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9511" w14:textId="77777777" w:rsidR="00F41448" w:rsidRPr="00A07C63" w:rsidRDefault="00F41448" w:rsidP="00F41448">
      <w:pPr>
        <w:ind w:left="1701"/>
        <w:jc w:val="both"/>
        <w:rPr>
          <w:b/>
          <w:szCs w:val="24"/>
        </w:rPr>
      </w:pPr>
    </w:p>
    <w:p w14:paraId="0664C599" w14:textId="77777777" w:rsidR="007831A4" w:rsidRPr="002D0DB0" w:rsidRDefault="007831A4" w:rsidP="007831A4">
      <w:pPr>
        <w:ind w:left="1701" w:right="-143"/>
        <w:jc w:val="both"/>
        <w:rPr>
          <w:b/>
          <w:szCs w:val="24"/>
        </w:rPr>
      </w:pPr>
      <w:r w:rsidRPr="002D0DB0">
        <w:rPr>
          <w:b/>
          <w:szCs w:val="24"/>
        </w:rPr>
        <w:t>RESOLUÇÃO CONSEPE-UFMT N.</w:t>
      </w:r>
      <w:r w:rsidRPr="002D0DB0">
        <w:rPr>
          <w:b/>
          <w:szCs w:val="24"/>
          <w:vertAlign w:val="superscript"/>
        </w:rPr>
        <w:t xml:space="preserve">o </w:t>
      </w:r>
      <w:r>
        <w:rPr>
          <w:b/>
          <w:szCs w:val="24"/>
        </w:rPr>
        <w:t>245</w:t>
      </w:r>
      <w:r w:rsidRPr="002D0DB0">
        <w:rPr>
          <w:b/>
          <w:szCs w:val="24"/>
        </w:rPr>
        <w:t>, DE 27 DE JUNHO DE 2022.</w:t>
      </w:r>
    </w:p>
    <w:p w14:paraId="62FD39A0" w14:textId="77777777" w:rsidR="007831A4" w:rsidRPr="0014649E" w:rsidRDefault="007831A4" w:rsidP="007831A4">
      <w:pPr>
        <w:pStyle w:val="Recuodecorpodetexto"/>
        <w:tabs>
          <w:tab w:val="left" w:pos="5103"/>
        </w:tabs>
        <w:ind w:left="5103" w:right="-143"/>
        <w:jc w:val="both"/>
        <w:rPr>
          <w:color w:val="000000"/>
        </w:rPr>
      </w:pPr>
      <w:r w:rsidRPr="0014649E">
        <w:t xml:space="preserve">Dispõe sobre a reoferta do Curso de Graduação em Tecnologia Educacional, licenciatura, modalidade a distância, do Instituto de Educação, do </w:t>
      </w:r>
      <w:r w:rsidRPr="0014649E">
        <w:rPr>
          <w:i/>
        </w:rPr>
        <w:t>campus</w:t>
      </w:r>
      <w:r w:rsidRPr="0014649E">
        <w:t xml:space="preserve"> Universitário de Cuiabá, da Universidade Federal de Mato Grosso, criado e com aprovação do Projeto Pedagógico</w:t>
      </w:r>
      <w:r>
        <w:t>,</w:t>
      </w:r>
      <w:r w:rsidRPr="0014649E">
        <w:t xml:space="preserve"> pela Resolução Consepe nº 138, de 27 de novembro de 2017</w:t>
      </w:r>
      <w:r w:rsidRPr="0014649E">
        <w:rPr>
          <w:color w:val="000000"/>
        </w:rPr>
        <w:t>.</w:t>
      </w:r>
    </w:p>
    <w:p w14:paraId="16EFE49D" w14:textId="77777777" w:rsidR="0038435A" w:rsidRDefault="0038435A" w:rsidP="0038435A">
      <w:pPr>
        <w:ind w:left="1701" w:right="-1"/>
        <w:jc w:val="both"/>
        <w:rPr>
          <w:b/>
          <w:bCs/>
          <w:color w:val="000000"/>
          <w:szCs w:val="24"/>
        </w:rPr>
      </w:pPr>
    </w:p>
    <w:p w14:paraId="0C2209CB" w14:textId="77777777" w:rsidR="0038435A" w:rsidRDefault="0038435A" w:rsidP="0038435A">
      <w:pPr>
        <w:ind w:left="1701"/>
        <w:jc w:val="both"/>
        <w:rPr>
          <w:szCs w:val="24"/>
        </w:rPr>
      </w:pPr>
      <w:r>
        <w:rPr>
          <w:b/>
          <w:szCs w:val="24"/>
        </w:rPr>
        <w:t>O CONSELHO DE ENSINO, PESQUISA E EXTENSÃO DA UNIVERSIDADE FEDERAL DE MATO GROSSO</w:t>
      </w:r>
      <w:r>
        <w:rPr>
          <w:szCs w:val="24"/>
        </w:rPr>
        <w:t>, no uso de suas atribuições legais,</w:t>
      </w:r>
    </w:p>
    <w:p w14:paraId="10DE716A" w14:textId="77777777" w:rsidR="0038435A" w:rsidRDefault="0038435A" w:rsidP="0038435A">
      <w:pPr>
        <w:ind w:left="1701"/>
        <w:jc w:val="both"/>
        <w:rPr>
          <w:szCs w:val="24"/>
        </w:rPr>
      </w:pPr>
    </w:p>
    <w:p w14:paraId="40B1999E" w14:textId="77777777" w:rsidR="0038435A" w:rsidRDefault="0038435A" w:rsidP="0038435A">
      <w:pPr>
        <w:ind w:left="1701"/>
        <w:jc w:val="both"/>
        <w:rPr>
          <w:szCs w:val="24"/>
        </w:rPr>
      </w:pPr>
      <w:r>
        <w:rPr>
          <w:b/>
          <w:szCs w:val="24"/>
        </w:rPr>
        <w:t xml:space="preserve">CONSIDERANDO </w:t>
      </w:r>
      <w:r>
        <w:rPr>
          <w:szCs w:val="24"/>
        </w:rPr>
        <w:t xml:space="preserve">o que consta no Processo n.º </w:t>
      </w:r>
      <w:r>
        <w:rPr>
          <w:color w:val="000000"/>
          <w:szCs w:val="24"/>
        </w:rPr>
        <w:t>23108.040601/2022-76;</w:t>
      </w:r>
    </w:p>
    <w:p w14:paraId="0F34BDEB" w14:textId="77777777" w:rsidR="0038435A" w:rsidRDefault="0038435A" w:rsidP="0038435A">
      <w:pPr>
        <w:ind w:left="1701"/>
        <w:jc w:val="both"/>
        <w:rPr>
          <w:b/>
          <w:szCs w:val="24"/>
        </w:rPr>
      </w:pPr>
    </w:p>
    <w:p w14:paraId="785F1F62" w14:textId="79F4AC61" w:rsidR="0038435A" w:rsidRDefault="0038435A" w:rsidP="0038435A">
      <w:pPr>
        <w:ind w:left="1701"/>
        <w:jc w:val="both"/>
        <w:rPr>
          <w:szCs w:val="24"/>
        </w:rPr>
      </w:pPr>
      <w:r>
        <w:rPr>
          <w:b/>
          <w:szCs w:val="24"/>
        </w:rPr>
        <w:t>CONSIDERANDO</w:t>
      </w:r>
      <w:r>
        <w:rPr>
          <w:szCs w:val="24"/>
        </w:rPr>
        <w:t xml:space="preserve"> a decisão do plenário em sessão realizada no dia </w:t>
      </w:r>
      <w:r>
        <w:rPr>
          <w:szCs w:val="24"/>
        </w:rPr>
        <w:t>27</w:t>
      </w:r>
      <w:r>
        <w:rPr>
          <w:szCs w:val="24"/>
        </w:rPr>
        <w:t xml:space="preserve"> de </w:t>
      </w:r>
      <w:r>
        <w:rPr>
          <w:szCs w:val="24"/>
        </w:rPr>
        <w:t>junho de 2022</w:t>
      </w:r>
      <w:r>
        <w:rPr>
          <w:szCs w:val="24"/>
        </w:rPr>
        <w:t>;</w:t>
      </w:r>
    </w:p>
    <w:p w14:paraId="7443DC66" w14:textId="77777777" w:rsidR="0038435A" w:rsidRDefault="0038435A" w:rsidP="0038435A">
      <w:pPr>
        <w:pStyle w:val="Textoembloco"/>
        <w:ind w:left="1701"/>
      </w:pPr>
    </w:p>
    <w:p w14:paraId="6A6B212D" w14:textId="77777777" w:rsidR="0038435A" w:rsidRDefault="0038435A" w:rsidP="0038435A">
      <w:pPr>
        <w:ind w:left="1701" w:right="-567"/>
        <w:rPr>
          <w:b/>
          <w:bCs/>
          <w:color w:val="000000"/>
          <w:szCs w:val="24"/>
        </w:rPr>
      </w:pPr>
    </w:p>
    <w:p w14:paraId="2AE49962" w14:textId="77777777" w:rsidR="0038435A" w:rsidRDefault="0038435A" w:rsidP="0038435A">
      <w:pPr>
        <w:ind w:left="1701" w:right="-567"/>
        <w:rPr>
          <w:b/>
          <w:bCs/>
          <w:color w:val="000000"/>
          <w:szCs w:val="24"/>
        </w:rPr>
      </w:pPr>
      <w:r>
        <w:rPr>
          <w:b/>
          <w:bCs/>
          <w:color w:val="000000"/>
          <w:szCs w:val="24"/>
        </w:rPr>
        <w:t>R E  S  O  L  V  E  :</w:t>
      </w:r>
    </w:p>
    <w:p w14:paraId="1EDD1CDF" w14:textId="77777777" w:rsidR="0038435A" w:rsidRDefault="0038435A" w:rsidP="0038435A">
      <w:pPr>
        <w:pStyle w:val="Corpodetexto"/>
        <w:ind w:left="1701" w:right="-1"/>
        <w:rPr>
          <w:w w:val="150"/>
        </w:rPr>
      </w:pPr>
    </w:p>
    <w:p w14:paraId="23A94971" w14:textId="77777777" w:rsidR="0038435A" w:rsidRDefault="0038435A" w:rsidP="0038435A">
      <w:pPr>
        <w:ind w:right="-1" w:firstLine="1701"/>
        <w:jc w:val="both"/>
        <w:rPr>
          <w:szCs w:val="24"/>
        </w:rPr>
      </w:pPr>
      <w:r>
        <w:rPr>
          <w:b/>
          <w:bCs/>
          <w:szCs w:val="24"/>
        </w:rPr>
        <w:t>Artigo 1º.</w:t>
      </w:r>
      <w:r>
        <w:rPr>
          <w:szCs w:val="24"/>
        </w:rPr>
        <w:t xml:space="preserve"> Aprovar, no mérito, a reoferta do Curso de Graduação em Tecnologia Educacional, Licenciatura, do Instituto de Educação, do Campus Universitário de Cuiabá, modalidade a distância, com 152 (cento e cinquenta e duas vagas) distribuídas para os seguintes polos: Polo Nova Xavantina 25 (vinte e cinco) vagas, Polo Barra do Bugres 25 vinte e cinco vagas), Polo Juara 25 (vinte e cinco vagas), Polo Juína 25 (vinte e cinco vagas), Polo Sapezal 25 (vinte e cinco) vagas, Polo Cuiabá 27 (vinte e sete vagas). Regime Acadêmico: crédito semestral; com carga horária de 3.200 (três mil e duzentas) horas, a ser integralizada, no mínimo em 8 (oito) semestres e, no máximo, em 10 (dez) semestres, conforme anexos I, II, III. </w:t>
      </w:r>
    </w:p>
    <w:p w14:paraId="307330E5" w14:textId="77777777" w:rsidR="0038435A" w:rsidRDefault="0038435A" w:rsidP="0038435A">
      <w:pPr>
        <w:ind w:right="-1" w:firstLine="1701"/>
        <w:jc w:val="both"/>
        <w:rPr>
          <w:szCs w:val="24"/>
        </w:rPr>
      </w:pPr>
    </w:p>
    <w:p w14:paraId="4E27878C" w14:textId="77777777" w:rsidR="0038435A" w:rsidRDefault="0038435A" w:rsidP="0038435A">
      <w:pPr>
        <w:ind w:right="-1" w:firstLine="1701"/>
        <w:jc w:val="both"/>
        <w:rPr>
          <w:szCs w:val="24"/>
        </w:rPr>
      </w:pPr>
      <w:r>
        <w:rPr>
          <w:b/>
          <w:bCs/>
          <w:szCs w:val="24"/>
        </w:rPr>
        <w:t>Parágrafo único.</w:t>
      </w:r>
      <w:r>
        <w:rPr>
          <w:szCs w:val="24"/>
        </w:rPr>
        <w:t xml:space="preserve"> A inclusão do curso no próximo processo seletivo fica condicionada a reestruturação do projeto pedagógico pelo Consepe.</w:t>
      </w:r>
    </w:p>
    <w:p w14:paraId="5D87F534" w14:textId="77777777" w:rsidR="0038435A" w:rsidRDefault="0038435A" w:rsidP="0038435A">
      <w:pPr>
        <w:ind w:right="-1"/>
        <w:rPr>
          <w:szCs w:val="24"/>
        </w:rPr>
      </w:pPr>
    </w:p>
    <w:p w14:paraId="6EFA470F" w14:textId="4B41DAD5" w:rsidR="00124BAF" w:rsidRDefault="00124BAF" w:rsidP="00124BAF">
      <w:pPr>
        <w:ind w:left="142" w:right="-143" w:firstLine="1559"/>
        <w:jc w:val="both"/>
        <w:rPr>
          <w:szCs w:val="24"/>
        </w:rPr>
      </w:pPr>
      <w:r>
        <w:rPr>
          <w:b/>
          <w:szCs w:val="24"/>
        </w:rPr>
        <w:t xml:space="preserve">Artigo </w:t>
      </w:r>
      <w:r>
        <w:rPr>
          <w:b/>
          <w:szCs w:val="24"/>
        </w:rPr>
        <w:t>2</w:t>
      </w:r>
      <w:r>
        <w:rPr>
          <w:b/>
          <w:szCs w:val="24"/>
        </w:rPr>
        <w:t>º</w:t>
      </w:r>
      <w:r>
        <w:rPr>
          <w:szCs w:val="24"/>
        </w:rPr>
        <w:t xml:space="preserve"> - Esta Resolução entra em vigor a partir de 01 de agosto de 2022.</w:t>
      </w:r>
    </w:p>
    <w:p w14:paraId="1284FBD2" w14:textId="77777777" w:rsidR="00124BAF" w:rsidRDefault="00124BAF" w:rsidP="00124BAF">
      <w:pPr>
        <w:ind w:left="142" w:right="-143" w:firstLine="1559"/>
        <w:jc w:val="both"/>
        <w:rPr>
          <w:szCs w:val="24"/>
        </w:rPr>
      </w:pPr>
    </w:p>
    <w:p w14:paraId="044D2E85" w14:textId="633CFFB2" w:rsidR="00124BAF" w:rsidRDefault="00124BAF" w:rsidP="00124BAF">
      <w:pPr>
        <w:ind w:right="-143" w:firstLine="1701"/>
        <w:jc w:val="both"/>
        <w:rPr>
          <w:szCs w:val="24"/>
        </w:rPr>
      </w:pPr>
      <w:r>
        <w:rPr>
          <w:b/>
          <w:szCs w:val="24"/>
        </w:rPr>
        <w:t>SALA VIRTUAL DAS SESSÕES DO CONSELHO DE ENSINO, PESQUISA E EXTENSÃO DA UNIVERSIDADE FEDERAL DE MATO GROSSO</w:t>
      </w:r>
      <w:r>
        <w:rPr>
          <w:szCs w:val="24"/>
        </w:rPr>
        <w:t>, em Cuiabá, 27 de junho de 2022.</w:t>
      </w:r>
    </w:p>
    <w:p w14:paraId="362A4753" w14:textId="0EFF1811" w:rsidR="00096E22" w:rsidRDefault="00096E22" w:rsidP="00124BAF">
      <w:pPr>
        <w:ind w:right="-143" w:firstLine="1701"/>
        <w:jc w:val="both"/>
        <w:rPr>
          <w:szCs w:val="24"/>
        </w:rPr>
      </w:pPr>
    </w:p>
    <w:p w14:paraId="6B4B00A4" w14:textId="60A615C7" w:rsidR="00096E22" w:rsidRPr="001F6135" w:rsidRDefault="00096E22" w:rsidP="001F6135">
      <w:pPr>
        <w:ind w:right="-143"/>
        <w:jc w:val="center"/>
        <w:rPr>
          <w:b/>
          <w:bCs/>
          <w:szCs w:val="24"/>
        </w:rPr>
      </w:pPr>
      <w:r w:rsidRPr="001F6135">
        <w:rPr>
          <w:b/>
          <w:bCs/>
          <w:szCs w:val="24"/>
        </w:rPr>
        <w:t>Rosaline Rocha Lunardi</w:t>
      </w:r>
    </w:p>
    <w:p w14:paraId="5E9E62A3" w14:textId="36B45845" w:rsidR="00096E22" w:rsidRDefault="00096E22" w:rsidP="001F6135">
      <w:pPr>
        <w:ind w:right="-143"/>
        <w:jc w:val="center"/>
        <w:rPr>
          <w:szCs w:val="24"/>
        </w:rPr>
      </w:pPr>
      <w:r>
        <w:rPr>
          <w:szCs w:val="24"/>
        </w:rPr>
        <w:t>Presidente do Consepe em exercício</w:t>
      </w:r>
    </w:p>
    <w:p w14:paraId="1FFE4A9B" w14:textId="77777777" w:rsidR="00124BAF" w:rsidRDefault="00124BAF" w:rsidP="00124BAF">
      <w:pPr>
        <w:ind w:right="-143"/>
        <w:jc w:val="both"/>
        <w:rPr>
          <w:szCs w:val="24"/>
        </w:rPr>
      </w:pPr>
    </w:p>
    <w:p w14:paraId="6C9B775A" w14:textId="77777777" w:rsidR="00124BAF" w:rsidRPr="00A07C63" w:rsidRDefault="00124BAF" w:rsidP="00124BAF">
      <w:pPr>
        <w:jc w:val="center"/>
        <w:rPr>
          <w:b/>
          <w:szCs w:val="24"/>
        </w:rPr>
      </w:pPr>
    </w:p>
    <w:p w14:paraId="0A07F979" w14:textId="77777777" w:rsidR="00124BAF" w:rsidRDefault="00124BAF" w:rsidP="0038435A">
      <w:pPr>
        <w:ind w:left="708" w:right="-1" w:firstLine="993"/>
        <w:jc w:val="both"/>
        <w:rPr>
          <w:b/>
          <w:bCs/>
          <w:szCs w:val="24"/>
        </w:rPr>
      </w:pPr>
    </w:p>
    <w:p w14:paraId="65BC83DE" w14:textId="77777777" w:rsidR="0038435A" w:rsidRDefault="0038435A" w:rsidP="0038435A">
      <w:pPr>
        <w:jc w:val="both"/>
        <w:rPr>
          <w:szCs w:val="24"/>
        </w:rPr>
      </w:pPr>
    </w:p>
    <w:p w14:paraId="0C1BBD0F" w14:textId="77777777" w:rsidR="0038435A" w:rsidRDefault="0038435A" w:rsidP="0038435A">
      <w:pPr>
        <w:jc w:val="both"/>
        <w:rPr>
          <w:szCs w:val="24"/>
        </w:rPr>
      </w:pPr>
    </w:p>
    <w:p w14:paraId="1F30A106" w14:textId="77777777" w:rsidR="0038435A" w:rsidRDefault="0038435A" w:rsidP="0038435A">
      <w:pPr>
        <w:jc w:val="center"/>
        <w:rPr>
          <w:b/>
          <w:szCs w:val="24"/>
        </w:rPr>
      </w:pPr>
    </w:p>
    <w:p w14:paraId="6C8DBD04" w14:textId="77777777" w:rsidR="0038435A" w:rsidRDefault="0038435A" w:rsidP="0038435A">
      <w:pPr>
        <w:jc w:val="center"/>
        <w:rPr>
          <w:b/>
          <w:szCs w:val="24"/>
        </w:rPr>
      </w:pPr>
    </w:p>
    <w:p w14:paraId="14992B48" w14:textId="77777777" w:rsidR="0038435A" w:rsidRDefault="0038435A" w:rsidP="0038435A">
      <w:pPr>
        <w:jc w:val="both"/>
        <w:rPr>
          <w:szCs w:val="24"/>
        </w:rPr>
      </w:pPr>
    </w:p>
    <w:p w14:paraId="531E2120" w14:textId="77777777" w:rsidR="0038435A" w:rsidRDefault="0038435A" w:rsidP="0038435A">
      <w:pPr>
        <w:jc w:val="both"/>
        <w:rPr>
          <w:szCs w:val="24"/>
        </w:rPr>
      </w:pPr>
    </w:p>
    <w:p w14:paraId="45E9BCC4" w14:textId="77777777" w:rsidR="0038435A" w:rsidRDefault="0038435A" w:rsidP="0038435A">
      <w:pPr>
        <w:ind w:left="2220"/>
        <w:jc w:val="both"/>
        <w:rPr>
          <w:szCs w:val="24"/>
        </w:rPr>
      </w:pPr>
    </w:p>
    <w:p w14:paraId="32FB7383" w14:textId="77777777" w:rsidR="0038435A" w:rsidRDefault="0038435A" w:rsidP="0038435A">
      <w:pPr>
        <w:ind w:left="2220"/>
        <w:jc w:val="both"/>
        <w:rPr>
          <w:szCs w:val="24"/>
        </w:rPr>
      </w:pPr>
    </w:p>
    <w:p w14:paraId="738B26ED" w14:textId="77777777" w:rsidR="0038435A" w:rsidRDefault="0038435A" w:rsidP="0038435A">
      <w:pPr>
        <w:ind w:left="2220" w:right="-285"/>
        <w:jc w:val="center"/>
        <w:rPr>
          <w:szCs w:val="24"/>
        </w:rPr>
      </w:pPr>
    </w:p>
    <w:p w14:paraId="3C615719" w14:textId="77777777" w:rsidR="0038435A" w:rsidRDefault="0038435A" w:rsidP="0038435A">
      <w:pPr>
        <w:widowControl/>
        <w:suppressAutoHyphens w:val="0"/>
        <w:overflowPunct/>
        <w:autoSpaceDE/>
        <w:autoSpaceDN/>
        <w:adjustRightInd/>
        <w:rPr>
          <w:szCs w:val="24"/>
        </w:rPr>
        <w:sectPr w:rsidR="0038435A">
          <w:headerReference w:type="default" r:id="rId7"/>
          <w:pgSz w:w="11906" w:h="16838"/>
          <w:pgMar w:top="1418" w:right="1134" w:bottom="1418" w:left="1701" w:header="709" w:footer="709" w:gutter="0"/>
          <w:cols w:space="720"/>
        </w:sectPr>
      </w:pPr>
    </w:p>
    <w:p w14:paraId="7D571D70" w14:textId="77777777" w:rsidR="0038435A" w:rsidRDefault="0038435A" w:rsidP="0038435A">
      <w:pPr>
        <w:jc w:val="center"/>
        <w:rPr>
          <w:b/>
          <w:szCs w:val="24"/>
        </w:rPr>
      </w:pPr>
      <w:r>
        <w:rPr>
          <w:b/>
          <w:szCs w:val="24"/>
        </w:rPr>
        <w:lastRenderedPageBreak/>
        <w:t>ANEXO I -  Matriz Curricular</w:t>
      </w:r>
    </w:p>
    <w:p w14:paraId="12115D35" w14:textId="77777777" w:rsidR="0038435A" w:rsidRDefault="0038435A" w:rsidP="0038435A">
      <w:pPr>
        <w:jc w:val="center"/>
        <w:rPr>
          <w:szCs w:val="24"/>
        </w:rPr>
      </w:pPr>
    </w:p>
    <w:tbl>
      <w:tblPr>
        <w:tblW w:w="13605" w:type="dxa"/>
        <w:tblLayout w:type="fixed"/>
        <w:tblLook w:val="0400" w:firstRow="0" w:lastRow="0" w:firstColumn="0" w:lastColumn="0" w:noHBand="0" w:noVBand="1"/>
      </w:tblPr>
      <w:tblGrid>
        <w:gridCol w:w="354"/>
        <w:gridCol w:w="497"/>
        <w:gridCol w:w="710"/>
        <w:gridCol w:w="1278"/>
        <w:gridCol w:w="1125"/>
        <w:gridCol w:w="994"/>
        <w:gridCol w:w="8"/>
        <w:gridCol w:w="569"/>
        <w:gridCol w:w="557"/>
        <w:gridCol w:w="567"/>
        <w:gridCol w:w="567"/>
        <w:gridCol w:w="567"/>
        <w:gridCol w:w="567"/>
        <w:gridCol w:w="567"/>
        <w:gridCol w:w="567"/>
        <w:gridCol w:w="567"/>
        <w:gridCol w:w="567"/>
        <w:gridCol w:w="567"/>
        <w:gridCol w:w="567"/>
        <w:gridCol w:w="850"/>
        <w:gridCol w:w="993"/>
      </w:tblGrid>
      <w:tr w:rsidR="0038435A" w14:paraId="38DA664E" w14:textId="77777777" w:rsidTr="0038435A">
        <w:tc>
          <w:tcPr>
            <w:tcW w:w="353" w:type="dxa"/>
            <w:tcBorders>
              <w:top w:val="single" w:sz="4" w:space="0" w:color="000000"/>
              <w:left w:val="single" w:sz="8" w:space="0" w:color="000000"/>
              <w:bottom w:val="nil"/>
              <w:right w:val="single" w:sz="4" w:space="0" w:color="000000"/>
            </w:tcBorders>
            <w:vAlign w:val="center"/>
          </w:tcPr>
          <w:p w14:paraId="3F31761F" w14:textId="77777777" w:rsidR="0038435A" w:rsidRDefault="0038435A">
            <w:pPr>
              <w:spacing w:line="256" w:lineRule="auto"/>
              <w:ind w:left="113" w:right="113"/>
              <w:jc w:val="center"/>
              <w:rPr>
                <w:b/>
                <w:color w:val="000000"/>
                <w:sz w:val="18"/>
                <w:szCs w:val="18"/>
                <w:lang w:eastAsia="en-US"/>
              </w:rPr>
            </w:pPr>
          </w:p>
          <w:p w14:paraId="678D621E" w14:textId="77777777" w:rsidR="0038435A" w:rsidRDefault="0038435A">
            <w:pPr>
              <w:spacing w:line="256" w:lineRule="auto"/>
              <w:ind w:left="113" w:right="113"/>
              <w:jc w:val="center"/>
              <w:rPr>
                <w:b/>
                <w:color w:val="000000"/>
                <w:sz w:val="18"/>
                <w:szCs w:val="18"/>
                <w:lang w:eastAsia="en-US"/>
              </w:rPr>
            </w:pPr>
          </w:p>
        </w:tc>
        <w:tc>
          <w:tcPr>
            <w:tcW w:w="2482" w:type="dxa"/>
            <w:gridSpan w:val="3"/>
            <w:vMerge w:val="restart"/>
            <w:tcBorders>
              <w:top w:val="single" w:sz="4" w:space="0" w:color="000000"/>
              <w:left w:val="nil"/>
              <w:bottom w:val="nil"/>
              <w:right w:val="single" w:sz="4" w:space="0" w:color="000000"/>
            </w:tcBorders>
            <w:vAlign w:val="center"/>
            <w:hideMark/>
          </w:tcPr>
          <w:p w14:paraId="35FA1774" w14:textId="77777777" w:rsidR="0038435A" w:rsidRDefault="0038435A">
            <w:pPr>
              <w:spacing w:line="256" w:lineRule="auto"/>
              <w:jc w:val="center"/>
              <w:rPr>
                <w:color w:val="000000"/>
                <w:sz w:val="18"/>
                <w:szCs w:val="18"/>
                <w:lang w:eastAsia="en-US"/>
              </w:rPr>
            </w:pPr>
            <w:r>
              <w:rPr>
                <w:b/>
                <w:color w:val="000000"/>
                <w:sz w:val="18"/>
                <w:szCs w:val="18"/>
                <w:lang w:eastAsia="en-US"/>
              </w:rPr>
              <w:t>Componente Curricular</w:t>
            </w:r>
          </w:p>
        </w:tc>
        <w:tc>
          <w:tcPr>
            <w:tcW w:w="1124" w:type="dxa"/>
            <w:tcBorders>
              <w:top w:val="single" w:sz="4" w:space="0" w:color="000000"/>
              <w:left w:val="nil"/>
              <w:bottom w:val="single" w:sz="4" w:space="0" w:color="000000"/>
              <w:right w:val="single" w:sz="4" w:space="0" w:color="000000"/>
            </w:tcBorders>
            <w:vAlign w:val="center"/>
          </w:tcPr>
          <w:p w14:paraId="56628EF6" w14:textId="77777777" w:rsidR="0038435A" w:rsidRDefault="0038435A">
            <w:pPr>
              <w:spacing w:line="256" w:lineRule="auto"/>
              <w:jc w:val="center"/>
              <w:rPr>
                <w:b/>
                <w:color w:val="000000"/>
                <w:sz w:val="18"/>
                <w:szCs w:val="18"/>
                <w:lang w:eastAsia="en-US"/>
              </w:rPr>
            </w:pPr>
            <w:r>
              <w:rPr>
                <w:b/>
                <w:color w:val="000000"/>
                <w:sz w:val="18"/>
                <w:szCs w:val="18"/>
                <w:lang w:eastAsia="en-US"/>
              </w:rPr>
              <w:t>Natureza</w:t>
            </w:r>
          </w:p>
          <w:p w14:paraId="1E135AB2" w14:textId="77777777" w:rsidR="0038435A" w:rsidRDefault="0038435A">
            <w:pPr>
              <w:spacing w:line="256" w:lineRule="auto"/>
              <w:jc w:val="center"/>
              <w:rPr>
                <w:color w:val="000000"/>
                <w:sz w:val="18"/>
                <w:szCs w:val="18"/>
                <w:lang w:eastAsia="en-US"/>
              </w:rPr>
            </w:pPr>
          </w:p>
        </w:tc>
        <w:tc>
          <w:tcPr>
            <w:tcW w:w="993" w:type="dxa"/>
            <w:vMerge w:val="restart"/>
            <w:tcBorders>
              <w:top w:val="single" w:sz="4" w:space="0" w:color="000000"/>
              <w:left w:val="nil"/>
              <w:bottom w:val="nil"/>
              <w:right w:val="nil"/>
            </w:tcBorders>
            <w:vAlign w:val="center"/>
            <w:hideMark/>
          </w:tcPr>
          <w:p w14:paraId="678B24A5" w14:textId="77777777" w:rsidR="0038435A" w:rsidRDefault="0038435A">
            <w:pPr>
              <w:spacing w:line="256" w:lineRule="auto"/>
              <w:jc w:val="center"/>
              <w:rPr>
                <w:color w:val="000000"/>
                <w:sz w:val="18"/>
                <w:szCs w:val="18"/>
                <w:lang w:eastAsia="en-US"/>
              </w:rPr>
            </w:pPr>
            <w:r>
              <w:rPr>
                <w:b/>
                <w:color w:val="000000"/>
                <w:sz w:val="18"/>
                <w:szCs w:val="18"/>
                <w:lang w:eastAsia="en-US"/>
              </w:rPr>
              <w:t>U.A.O</w:t>
            </w:r>
          </w:p>
        </w:tc>
        <w:tc>
          <w:tcPr>
            <w:tcW w:w="3402" w:type="dxa"/>
            <w:gridSpan w:val="7"/>
            <w:tcBorders>
              <w:top w:val="single" w:sz="4" w:space="0" w:color="000000"/>
              <w:left w:val="single" w:sz="8" w:space="0" w:color="000000"/>
              <w:bottom w:val="single" w:sz="4" w:space="0" w:color="000000"/>
              <w:right w:val="single" w:sz="8" w:space="0" w:color="000000"/>
            </w:tcBorders>
            <w:vAlign w:val="center"/>
            <w:hideMark/>
          </w:tcPr>
          <w:p w14:paraId="6009C0CE" w14:textId="77777777" w:rsidR="0038435A" w:rsidRDefault="0038435A">
            <w:pPr>
              <w:spacing w:line="256" w:lineRule="auto"/>
              <w:jc w:val="center"/>
              <w:rPr>
                <w:color w:val="000000"/>
                <w:sz w:val="18"/>
                <w:szCs w:val="18"/>
                <w:lang w:eastAsia="en-US"/>
              </w:rPr>
            </w:pPr>
            <w:r>
              <w:rPr>
                <w:b/>
                <w:color w:val="000000"/>
                <w:sz w:val="18"/>
                <w:szCs w:val="18"/>
                <w:lang w:eastAsia="en-US"/>
              </w:rPr>
              <w:t>Carga Horária</w:t>
            </w:r>
          </w:p>
        </w:tc>
        <w:tc>
          <w:tcPr>
            <w:tcW w:w="3402" w:type="dxa"/>
            <w:gridSpan w:val="6"/>
            <w:tcBorders>
              <w:top w:val="single" w:sz="4" w:space="0" w:color="000000"/>
              <w:left w:val="nil"/>
              <w:bottom w:val="single" w:sz="4" w:space="0" w:color="000000"/>
              <w:right w:val="single" w:sz="8" w:space="0" w:color="000000"/>
            </w:tcBorders>
            <w:vAlign w:val="center"/>
            <w:hideMark/>
          </w:tcPr>
          <w:p w14:paraId="71368A21" w14:textId="77777777" w:rsidR="0038435A" w:rsidRDefault="0038435A">
            <w:pPr>
              <w:spacing w:line="256" w:lineRule="auto"/>
              <w:jc w:val="center"/>
              <w:rPr>
                <w:color w:val="000000"/>
                <w:sz w:val="18"/>
                <w:szCs w:val="18"/>
                <w:lang w:eastAsia="en-US"/>
              </w:rPr>
            </w:pPr>
            <w:r>
              <w:rPr>
                <w:b/>
                <w:color w:val="000000"/>
                <w:sz w:val="18"/>
                <w:szCs w:val="18"/>
                <w:lang w:eastAsia="en-US"/>
              </w:rPr>
              <w:t>Créditos</w:t>
            </w:r>
          </w:p>
        </w:tc>
        <w:tc>
          <w:tcPr>
            <w:tcW w:w="1842" w:type="dxa"/>
            <w:gridSpan w:val="2"/>
            <w:tcBorders>
              <w:top w:val="single" w:sz="4" w:space="0" w:color="000000"/>
              <w:left w:val="nil"/>
              <w:bottom w:val="single" w:sz="4" w:space="0" w:color="000000"/>
              <w:right w:val="single" w:sz="8" w:space="0" w:color="000000"/>
            </w:tcBorders>
            <w:vAlign w:val="center"/>
            <w:hideMark/>
          </w:tcPr>
          <w:p w14:paraId="545E1863" w14:textId="77777777" w:rsidR="0038435A" w:rsidRDefault="0038435A">
            <w:pPr>
              <w:spacing w:line="256" w:lineRule="auto"/>
              <w:jc w:val="center"/>
              <w:rPr>
                <w:color w:val="000000"/>
                <w:sz w:val="18"/>
                <w:szCs w:val="18"/>
                <w:lang w:eastAsia="en-US"/>
              </w:rPr>
            </w:pPr>
            <w:r>
              <w:rPr>
                <w:b/>
                <w:color w:val="000000"/>
                <w:sz w:val="18"/>
                <w:szCs w:val="18"/>
                <w:lang w:eastAsia="en-US"/>
              </w:rPr>
              <w:t>Requisitos</w:t>
            </w:r>
          </w:p>
        </w:tc>
      </w:tr>
      <w:tr w:rsidR="0038435A" w14:paraId="0465FBA7" w14:textId="77777777" w:rsidTr="0038435A">
        <w:tc>
          <w:tcPr>
            <w:tcW w:w="353" w:type="dxa"/>
            <w:tcBorders>
              <w:top w:val="nil"/>
              <w:left w:val="single" w:sz="8" w:space="0" w:color="000000"/>
              <w:bottom w:val="nil"/>
              <w:right w:val="single" w:sz="4" w:space="0" w:color="000000"/>
            </w:tcBorders>
            <w:vAlign w:val="center"/>
          </w:tcPr>
          <w:p w14:paraId="2D939E19" w14:textId="77777777" w:rsidR="0038435A" w:rsidRDefault="0038435A">
            <w:pPr>
              <w:spacing w:line="256" w:lineRule="auto"/>
              <w:ind w:left="113" w:right="113"/>
              <w:jc w:val="center"/>
              <w:rPr>
                <w:b/>
                <w:color w:val="000000"/>
                <w:sz w:val="18"/>
                <w:szCs w:val="18"/>
                <w:lang w:eastAsia="en-US"/>
              </w:rPr>
            </w:pPr>
          </w:p>
        </w:tc>
        <w:tc>
          <w:tcPr>
            <w:tcW w:w="900" w:type="dxa"/>
            <w:gridSpan w:val="3"/>
            <w:vMerge/>
            <w:tcBorders>
              <w:top w:val="nil"/>
              <w:left w:val="single" w:sz="8" w:space="0" w:color="000000"/>
              <w:bottom w:val="nil"/>
              <w:right w:val="single" w:sz="4" w:space="0" w:color="000000"/>
            </w:tcBorders>
            <w:vAlign w:val="center"/>
            <w:hideMark/>
          </w:tcPr>
          <w:p w14:paraId="1324DDCE" w14:textId="77777777" w:rsidR="0038435A" w:rsidRDefault="0038435A">
            <w:pPr>
              <w:widowControl/>
              <w:suppressAutoHyphens w:val="0"/>
              <w:overflowPunct/>
              <w:autoSpaceDE/>
              <w:autoSpaceDN/>
              <w:adjustRightInd/>
              <w:spacing w:line="256" w:lineRule="auto"/>
              <w:rPr>
                <w:color w:val="000000"/>
                <w:sz w:val="18"/>
                <w:szCs w:val="18"/>
                <w:lang w:eastAsia="en-US"/>
              </w:rPr>
            </w:pPr>
          </w:p>
        </w:tc>
        <w:tc>
          <w:tcPr>
            <w:tcW w:w="1124" w:type="dxa"/>
            <w:tcBorders>
              <w:top w:val="nil"/>
              <w:left w:val="nil"/>
              <w:bottom w:val="single" w:sz="4" w:space="0" w:color="000000"/>
              <w:right w:val="single" w:sz="4" w:space="0" w:color="000000"/>
            </w:tcBorders>
            <w:vAlign w:val="center"/>
            <w:hideMark/>
          </w:tcPr>
          <w:p w14:paraId="085DEE92" w14:textId="77777777" w:rsidR="0038435A" w:rsidRDefault="0038435A">
            <w:pPr>
              <w:spacing w:line="256" w:lineRule="auto"/>
              <w:jc w:val="center"/>
              <w:rPr>
                <w:color w:val="000000"/>
                <w:sz w:val="18"/>
                <w:szCs w:val="18"/>
                <w:lang w:eastAsia="en-US"/>
              </w:rPr>
            </w:pPr>
            <w:r>
              <w:rPr>
                <w:b/>
                <w:color w:val="000000"/>
                <w:sz w:val="18"/>
                <w:szCs w:val="18"/>
                <w:lang w:eastAsia="en-US"/>
              </w:rPr>
              <w:t>Optativo/ Obrigatório</w:t>
            </w:r>
          </w:p>
        </w:tc>
        <w:tc>
          <w:tcPr>
            <w:tcW w:w="300" w:type="dxa"/>
            <w:vMerge/>
            <w:tcBorders>
              <w:top w:val="single" w:sz="4" w:space="0" w:color="000000"/>
              <w:left w:val="nil"/>
              <w:bottom w:val="nil"/>
              <w:right w:val="nil"/>
            </w:tcBorders>
            <w:vAlign w:val="center"/>
            <w:hideMark/>
          </w:tcPr>
          <w:p w14:paraId="16961C80" w14:textId="77777777" w:rsidR="0038435A" w:rsidRDefault="0038435A">
            <w:pPr>
              <w:widowControl/>
              <w:suppressAutoHyphens w:val="0"/>
              <w:overflowPunct/>
              <w:autoSpaceDE/>
              <w:autoSpaceDN/>
              <w:adjustRightInd/>
              <w:spacing w:line="256" w:lineRule="auto"/>
              <w:rPr>
                <w:color w:val="000000"/>
                <w:sz w:val="18"/>
                <w:szCs w:val="18"/>
                <w:lang w:eastAsia="en-US"/>
              </w:rPr>
            </w:pPr>
          </w:p>
        </w:tc>
        <w:tc>
          <w:tcPr>
            <w:tcW w:w="577" w:type="dxa"/>
            <w:gridSpan w:val="2"/>
            <w:tcBorders>
              <w:top w:val="nil"/>
              <w:left w:val="single" w:sz="8" w:space="0" w:color="000000"/>
              <w:bottom w:val="single" w:sz="4" w:space="0" w:color="000000"/>
              <w:right w:val="single" w:sz="4" w:space="0" w:color="000000"/>
            </w:tcBorders>
            <w:vAlign w:val="center"/>
            <w:hideMark/>
          </w:tcPr>
          <w:p w14:paraId="17D01C97" w14:textId="77777777" w:rsidR="0038435A" w:rsidRDefault="0038435A">
            <w:pPr>
              <w:spacing w:line="256" w:lineRule="auto"/>
              <w:jc w:val="center"/>
              <w:rPr>
                <w:color w:val="000000"/>
                <w:sz w:val="18"/>
                <w:szCs w:val="18"/>
                <w:lang w:eastAsia="en-US"/>
              </w:rPr>
            </w:pPr>
            <w:r>
              <w:rPr>
                <w:b/>
                <w:color w:val="000000"/>
                <w:sz w:val="18"/>
                <w:szCs w:val="18"/>
                <w:lang w:eastAsia="en-US"/>
              </w:rPr>
              <w:t>T</w:t>
            </w:r>
          </w:p>
        </w:tc>
        <w:tc>
          <w:tcPr>
            <w:tcW w:w="557" w:type="dxa"/>
            <w:tcBorders>
              <w:top w:val="nil"/>
              <w:left w:val="nil"/>
              <w:bottom w:val="single" w:sz="4" w:space="0" w:color="000000"/>
              <w:right w:val="single" w:sz="4" w:space="0" w:color="000000"/>
            </w:tcBorders>
            <w:vAlign w:val="center"/>
            <w:hideMark/>
          </w:tcPr>
          <w:p w14:paraId="25E58847" w14:textId="77777777" w:rsidR="0038435A" w:rsidRDefault="0038435A">
            <w:pPr>
              <w:spacing w:line="256" w:lineRule="auto"/>
              <w:jc w:val="center"/>
              <w:rPr>
                <w:color w:val="000000"/>
                <w:sz w:val="18"/>
                <w:szCs w:val="18"/>
                <w:lang w:eastAsia="en-US"/>
              </w:rPr>
            </w:pPr>
            <w:r>
              <w:rPr>
                <w:b/>
                <w:color w:val="000000"/>
                <w:sz w:val="18"/>
                <w:szCs w:val="18"/>
                <w:lang w:eastAsia="en-US"/>
              </w:rPr>
              <w:t>PD</w:t>
            </w:r>
          </w:p>
        </w:tc>
        <w:tc>
          <w:tcPr>
            <w:tcW w:w="567" w:type="dxa"/>
            <w:tcBorders>
              <w:top w:val="nil"/>
              <w:left w:val="nil"/>
              <w:bottom w:val="single" w:sz="4" w:space="0" w:color="000000"/>
              <w:right w:val="single" w:sz="4" w:space="0" w:color="000000"/>
            </w:tcBorders>
            <w:vAlign w:val="center"/>
            <w:hideMark/>
          </w:tcPr>
          <w:p w14:paraId="71A9C0D7" w14:textId="77777777" w:rsidR="0038435A" w:rsidRDefault="0038435A">
            <w:pPr>
              <w:spacing w:line="256" w:lineRule="auto"/>
              <w:jc w:val="center"/>
              <w:rPr>
                <w:color w:val="000000"/>
                <w:sz w:val="18"/>
                <w:szCs w:val="18"/>
                <w:lang w:eastAsia="en-US"/>
              </w:rPr>
            </w:pPr>
            <w:r>
              <w:rPr>
                <w:b/>
                <w:color w:val="000000"/>
                <w:sz w:val="18"/>
                <w:szCs w:val="18"/>
                <w:lang w:eastAsia="en-US"/>
              </w:rPr>
              <w:t>PCC</w:t>
            </w:r>
          </w:p>
        </w:tc>
        <w:tc>
          <w:tcPr>
            <w:tcW w:w="567" w:type="dxa"/>
            <w:tcBorders>
              <w:top w:val="nil"/>
              <w:left w:val="nil"/>
              <w:bottom w:val="single" w:sz="4" w:space="0" w:color="000000"/>
              <w:right w:val="single" w:sz="4" w:space="0" w:color="000000"/>
            </w:tcBorders>
            <w:vAlign w:val="center"/>
            <w:hideMark/>
          </w:tcPr>
          <w:p w14:paraId="1857E906" w14:textId="77777777" w:rsidR="0038435A" w:rsidRDefault="0038435A">
            <w:pPr>
              <w:spacing w:line="256" w:lineRule="auto"/>
              <w:jc w:val="center"/>
              <w:rPr>
                <w:color w:val="000000"/>
                <w:sz w:val="18"/>
                <w:szCs w:val="18"/>
                <w:lang w:eastAsia="en-US"/>
              </w:rPr>
            </w:pPr>
            <w:r>
              <w:rPr>
                <w:b/>
                <w:color w:val="000000"/>
                <w:sz w:val="18"/>
                <w:szCs w:val="18"/>
                <w:lang w:eastAsia="en-US"/>
              </w:rPr>
              <w:t>PAC</w:t>
            </w:r>
          </w:p>
        </w:tc>
        <w:tc>
          <w:tcPr>
            <w:tcW w:w="567" w:type="dxa"/>
            <w:tcBorders>
              <w:top w:val="nil"/>
              <w:left w:val="nil"/>
              <w:bottom w:val="single" w:sz="4" w:space="0" w:color="000000"/>
              <w:right w:val="single" w:sz="4" w:space="0" w:color="000000"/>
            </w:tcBorders>
            <w:vAlign w:val="center"/>
            <w:hideMark/>
          </w:tcPr>
          <w:p w14:paraId="7F935AD3" w14:textId="77777777" w:rsidR="0038435A" w:rsidRDefault="0038435A">
            <w:pPr>
              <w:spacing w:line="256" w:lineRule="auto"/>
              <w:jc w:val="center"/>
              <w:rPr>
                <w:color w:val="000000"/>
                <w:sz w:val="18"/>
                <w:szCs w:val="18"/>
                <w:lang w:eastAsia="en-US"/>
              </w:rPr>
            </w:pPr>
            <w:r>
              <w:rPr>
                <w:b/>
                <w:color w:val="000000"/>
                <w:sz w:val="18"/>
                <w:szCs w:val="18"/>
                <w:lang w:eastAsia="en-US"/>
              </w:rPr>
              <w:t>AEC</w:t>
            </w:r>
          </w:p>
        </w:tc>
        <w:tc>
          <w:tcPr>
            <w:tcW w:w="567" w:type="dxa"/>
            <w:tcBorders>
              <w:top w:val="nil"/>
              <w:left w:val="single" w:sz="4" w:space="0" w:color="000000"/>
              <w:bottom w:val="single" w:sz="4" w:space="0" w:color="000000"/>
              <w:right w:val="single" w:sz="8" w:space="0" w:color="000000"/>
            </w:tcBorders>
            <w:vAlign w:val="center"/>
            <w:hideMark/>
          </w:tcPr>
          <w:p w14:paraId="53105413" w14:textId="77777777" w:rsidR="0038435A" w:rsidRDefault="0038435A">
            <w:pPr>
              <w:spacing w:line="256" w:lineRule="auto"/>
              <w:jc w:val="center"/>
              <w:rPr>
                <w:color w:val="000000"/>
                <w:sz w:val="18"/>
                <w:szCs w:val="18"/>
                <w:lang w:eastAsia="en-US"/>
              </w:rPr>
            </w:pPr>
            <w:r>
              <w:rPr>
                <w:b/>
                <w:color w:val="000000"/>
                <w:sz w:val="18"/>
                <w:szCs w:val="18"/>
                <w:lang w:eastAsia="en-US"/>
              </w:rPr>
              <w:t>TOT</w:t>
            </w:r>
          </w:p>
        </w:tc>
        <w:tc>
          <w:tcPr>
            <w:tcW w:w="567" w:type="dxa"/>
            <w:tcBorders>
              <w:top w:val="nil"/>
              <w:left w:val="nil"/>
              <w:bottom w:val="single" w:sz="4" w:space="0" w:color="000000"/>
              <w:right w:val="single" w:sz="4" w:space="0" w:color="000000"/>
            </w:tcBorders>
            <w:vAlign w:val="center"/>
            <w:hideMark/>
          </w:tcPr>
          <w:p w14:paraId="34764DD2" w14:textId="77777777" w:rsidR="0038435A" w:rsidRDefault="0038435A">
            <w:pPr>
              <w:spacing w:line="256" w:lineRule="auto"/>
              <w:jc w:val="center"/>
              <w:rPr>
                <w:color w:val="000000"/>
                <w:sz w:val="18"/>
                <w:szCs w:val="18"/>
                <w:lang w:eastAsia="en-US"/>
              </w:rPr>
            </w:pPr>
            <w:r>
              <w:rPr>
                <w:b/>
                <w:color w:val="000000"/>
                <w:sz w:val="18"/>
                <w:szCs w:val="18"/>
                <w:lang w:eastAsia="en-US"/>
              </w:rPr>
              <w:t>T</w:t>
            </w:r>
          </w:p>
        </w:tc>
        <w:tc>
          <w:tcPr>
            <w:tcW w:w="567" w:type="dxa"/>
            <w:tcBorders>
              <w:top w:val="nil"/>
              <w:left w:val="nil"/>
              <w:bottom w:val="single" w:sz="4" w:space="0" w:color="000000"/>
              <w:right w:val="single" w:sz="4" w:space="0" w:color="000000"/>
            </w:tcBorders>
            <w:vAlign w:val="center"/>
            <w:hideMark/>
          </w:tcPr>
          <w:p w14:paraId="399440DD" w14:textId="77777777" w:rsidR="0038435A" w:rsidRDefault="0038435A">
            <w:pPr>
              <w:spacing w:line="256" w:lineRule="auto"/>
              <w:jc w:val="center"/>
              <w:rPr>
                <w:color w:val="000000"/>
                <w:sz w:val="18"/>
                <w:szCs w:val="18"/>
                <w:lang w:eastAsia="en-US"/>
              </w:rPr>
            </w:pPr>
            <w:r>
              <w:rPr>
                <w:b/>
                <w:color w:val="000000"/>
                <w:sz w:val="18"/>
                <w:szCs w:val="18"/>
                <w:lang w:eastAsia="en-US"/>
              </w:rPr>
              <w:t>PD</w:t>
            </w:r>
          </w:p>
        </w:tc>
        <w:tc>
          <w:tcPr>
            <w:tcW w:w="567" w:type="dxa"/>
            <w:tcBorders>
              <w:top w:val="nil"/>
              <w:left w:val="nil"/>
              <w:bottom w:val="single" w:sz="4" w:space="0" w:color="000000"/>
              <w:right w:val="single" w:sz="4" w:space="0" w:color="000000"/>
            </w:tcBorders>
            <w:vAlign w:val="center"/>
            <w:hideMark/>
          </w:tcPr>
          <w:p w14:paraId="07893462" w14:textId="77777777" w:rsidR="0038435A" w:rsidRDefault="0038435A">
            <w:pPr>
              <w:spacing w:line="256" w:lineRule="auto"/>
              <w:jc w:val="center"/>
              <w:rPr>
                <w:color w:val="000000"/>
                <w:sz w:val="18"/>
                <w:szCs w:val="18"/>
                <w:lang w:eastAsia="en-US"/>
              </w:rPr>
            </w:pPr>
            <w:r>
              <w:rPr>
                <w:b/>
                <w:color w:val="000000"/>
                <w:sz w:val="18"/>
                <w:szCs w:val="18"/>
                <w:lang w:eastAsia="en-US"/>
              </w:rPr>
              <w:t>PCC</w:t>
            </w:r>
          </w:p>
        </w:tc>
        <w:tc>
          <w:tcPr>
            <w:tcW w:w="567" w:type="dxa"/>
            <w:tcBorders>
              <w:top w:val="nil"/>
              <w:left w:val="nil"/>
              <w:bottom w:val="single" w:sz="4" w:space="0" w:color="000000"/>
              <w:right w:val="single" w:sz="4" w:space="0" w:color="000000"/>
            </w:tcBorders>
            <w:vAlign w:val="center"/>
            <w:hideMark/>
          </w:tcPr>
          <w:p w14:paraId="35AB3BC4" w14:textId="77777777" w:rsidR="0038435A" w:rsidRDefault="0038435A">
            <w:pPr>
              <w:spacing w:line="256" w:lineRule="auto"/>
              <w:jc w:val="center"/>
              <w:rPr>
                <w:color w:val="000000"/>
                <w:sz w:val="18"/>
                <w:szCs w:val="18"/>
                <w:lang w:eastAsia="en-US"/>
              </w:rPr>
            </w:pPr>
            <w:r>
              <w:rPr>
                <w:b/>
                <w:color w:val="000000"/>
                <w:sz w:val="18"/>
                <w:szCs w:val="18"/>
                <w:lang w:eastAsia="en-US"/>
              </w:rPr>
              <w:t>PAC</w:t>
            </w:r>
          </w:p>
        </w:tc>
        <w:tc>
          <w:tcPr>
            <w:tcW w:w="567" w:type="dxa"/>
            <w:tcBorders>
              <w:top w:val="nil"/>
              <w:left w:val="nil"/>
              <w:bottom w:val="single" w:sz="4" w:space="0" w:color="000000"/>
              <w:right w:val="single" w:sz="4" w:space="0" w:color="000000"/>
            </w:tcBorders>
            <w:vAlign w:val="center"/>
            <w:hideMark/>
          </w:tcPr>
          <w:p w14:paraId="05208F78" w14:textId="77777777" w:rsidR="0038435A" w:rsidRDefault="0038435A">
            <w:pPr>
              <w:spacing w:line="256" w:lineRule="auto"/>
              <w:jc w:val="center"/>
              <w:rPr>
                <w:color w:val="000000"/>
                <w:sz w:val="18"/>
                <w:szCs w:val="18"/>
                <w:lang w:eastAsia="en-US"/>
              </w:rPr>
            </w:pPr>
            <w:r>
              <w:rPr>
                <w:b/>
                <w:color w:val="000000"/>
                <w:sz w:val="18"/>
                <w:szCs w:val="18"/>
                <w:lang w:eastAsia="en-US"/>
              </w:rPr>
              <w:t>AEC</w:t>
            </w:r>
          </w:p>
        </w:tc>
        <w:tc>
          <w:tcPr>
            <w:tcW w:w="567" w:type="dxa"/>
            <w:tcBorders>
              <w:top w:val="nil"/>
              <w:left w:val="single" w:sz="4" w:space="0" w:color="000000"/>
              <w:bottom w:val="single" w:sz="4" w:space="0" w:color="000000"/>
              <w:right w:val="single" w:sz="8" w:space="0" w:color="000000"/>
            </w:tcBorders>
            <w:vAlign w:val="center"/>
            <w:hideMark/>
          </w:tcPr>
          <w:p w14:paraId="4D2CAA16" w14:textId="77777777" w:rsidR="0038435A" w:rsidRDefault="0038435A">
            <w:pPr>
              <w:spacing w:line="256" w:lineRule="auto"/>
              <w:jc w:val="center"/>
              <w:rPr>
                <w:color w:val="000000"/>
                <w:sz w:val="18"/>
                <w:szCs w:val="18"/>
                <w:lang w:eastAsia="en-US"/>
              </w:rPr>
            </w:pPr>
            <w:r>
              <w:rPr>
                <w:b/>
                <w:color w:val="000000"/>
                <w:sz w:val="18"/>
                <w:szCs w:val="18"/>
                <w:lang w:eastAsia="en-US"/>
              </w:rPr>
              <w:t>TOT</w:t>
            </w:r>
          </w:p>
        </w:tc>
        <w:tc>
          <w:tcPr>
            <w:tcW w:w="850" w:type="dxa"/>
            <w:tcBorders>
              <w:top w:val="nil"/>
              <w:left w:val="nil"/>
              <w:bottom w:val="single" w:sz="4" w:space="0" w:color="000000"/>
              <w:right w:val="single" w:sz="4" w:space="0" w:color="000000"/>
            </w:tcBorders>
            <w:vAlign w:val="center"/>
            <w:hideMark/>
          </w:tcPr>
          <w:p w14:paraId="4585F05F" w14:textId="77777777" w:rsidR="0038435A" w:rsidRDefault="0038435A">
            <w:pPr>
              <w:spacing w:line="256" w:lineRule="auto"/>
              <w:jc w:val="center"/>
              <w:rPr>
                <w:color w:val="000000"/>
                <w:sz w:val="18"/>
                <w:szCs w:val="18"/>
                <w:lang w:eastAsia="en-US"/>
              </w:rPr>
            </w:pPr>
            <w:r>
              <w:rPr>
                <w:b/>
                <w:color w:val="000000"/>
                <w:sz w:val="18"/>
                <w:szCs w:val="18"/>
                <w:lang w:eastAsia="en-US"/>
              </w:rPr>
              <w:t>Pré-requisito</w:t>
            </w:r>
          </w:p>
        </w:tc>
        <w:tc>
          <w:tcPr>
            <w:tcW w:w="992" w:type="dxa"/>
            <w:tcBorders>
              <w:top w:val="nil"/>
              <w:left w:val="nil"/>
              <w:bottom w:val="single" w:sz="4" w:space="0" w:color="000000"/>
              <w:right w:val="single" w:sz="8" w:space="0" w:color="000000"/>
            </w:tcBorders>
            <w:vAlign w:val="center"/>
            <w:hideMark/>
          </w:tcPr>
          <w:p w14:paraId="3E63594F" w14:textId="77777777" w:rsidR="0038435A" w:rsidRDefault="0038435A">
            <w:pPr>
              <w:spacing w:line="256" w:lineRule="auto"/>
              <w:jc w:val="center"/>
              <w:rPr>
                <w:color w:val="000000"/>
                <w:sz w:val="18"/>
                <w:szCs w:val="18"/>
                <w:lang w:eastAsia="en-US"/>
              </w:rPr>
            </w:pPr>
            <w:r>
              <w:rPr>
                <w:b/>
                <w:color w:val="000000"/>
                <w:sz w:val="18"/>
                <w:szCs w:val="18"/>
                <w:lang w:eastAsia="en-US"/>
              </w:rPr>
              <w:t>Co-requisito</w:t>
            </w:r>
          </w:p>
        </w:tc>
      </w:tr>
      <w:tr w:rsidR="0038435A" w14:paraId="7F2B159D" w14:textId="77777777" w:rsidTr="0038435A">
        <w:tc>
          <w:tcPr>
            <w:tcW w:w="353" w:type="dxa"/>
            <w:vMerge w:val="restart"/>
            <w:tcBorders>
              <w:top w:val="nil"/>
              <w:left w:val="single" w:sz="8" w:space="0" w:color="000000"/>
              <w:bottom w:val="nil"/>
              <w:right w:val="single" w:sz="4" w:space="0" w:color="000000"/>
            </w:tcBorders>
            <w:vAlign w:val="center"/>
            <w:hideMark/>
          </w:tcPr>
          <w:p w14:paraId="5773E1E0" w14:textId="77777777" w:rsidR="0038435A" w:rsidRDefault="0038435A">
            <w:pPr>
              <w:spacing w:line="256" w:lineRule="auto"/>
              <w:ind w:left="113" w:right="113"/>
              <w:jc w:val="center"/>
              <w:rPr>
                <w:b/>
                <w:color w:val="000000"/>
                <w:sz w:val="18"/>
                <w:szCs w:val="18"/>
                <w:lang w:eastAsia="en-US"/>
              </w:rPr>
            </w:pPr>
            <w:r>
              <w:rPr>
                <w:b/>
                <w:color w:val="000000"/>
                <w:sz w:val="18"/>
                <w:szCs w:val="18"/>
                <w:lang w:eastAsia="en-US"/>
              </w:rPr>
              <w:t>Grupo I</w:t>
            </w:r>
          </w:p>
        </w:tc>
        <w:tc>
          <w:tcPr>
            <w:tcW w:w="2482" w:type="dxa"/>
            <w:gridSpan w:val="3"/>
            <w:tcBorders>
              <w:top w:val="nil"/>
              <w:left w:val="nil"/>
              <w:bottom w:val="single" w:sz="4" w:space="0" w:color="000000"/>
              <w:right w:val="single" w:sz="4" w:space="0" w:color="000000"/>
            </w:tcBorders>
            <w:vAlign w:val="center"/>
            <w:hideMark/>
          </w:tcPr>
          <w:p w14:paraId="13AD2EA9" w14:textId="77777777" w:rsidR="0038435A" w:rsidRDefault="0038435A">
            <w:pPr>
              <w:spacing w:line="256" w:lineRule="auto"/>
              <w:rPr>
                <w:color w:val="000000"/>
                <w:sz w:val="18"/>
                <w:szCs w:val="18"/>
                <w:lang w:eastAsia="en-US"/>
              </w:rPr>
            </w:pPr>
            <w:r>
              <w:rPr>
                <w:sz w:val="18"/>
                <w:szCs w:val="18"/>
                <w:lang w:eastAsia="en-US"/>
              </w:rPr>
              <w:t>Fundamentos de Educação a distância</w:t>
            </w:r>
          </w:p>
        </w:tc>
        <w:tc>
          <w:tcPr>
            <w:tcW w:w="1124" w:type="dxa"/>
            <w:tcBorders>
              <w:top w:val="nil"/>
              <w:left w:val="nil"/>
              <w:bottom w:val="single" w:sz="4" w:space="0" w:color="000000"/>
              <w:right w:val="single" w:sz="4" w:space="0" w:color="000000"/>
            </w:tcBorders>
            <w:vAlign w:val="center"/>
            <w:hideMark/>
          </w:tcPr>
          <w:p w14:paraId="75E3CC87"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F2A4DA8"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54F1EE30"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604B7E3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B3577C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D40831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EF261A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399EC8A"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43141092"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73CC91D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A03FF6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6692C7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BDABCB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186DE99"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1E1661C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BB30DF3"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F11466B" w14:textId="77777777" w:rsidTr="0038435A">
        <w:tc>
          <w:tcPr>
            <w:tcW w:w="300" w:type="dxa"/>
            <w:vMerge/>
            <w:tcBorders>
              <w:top w:val="nil"/>
              <w:left w:val="single" w:sz="8" w:space="0" w:color="000000"/>
              <w:bottom w:val="nil"/>
              <w:right w:val="single" w:sz="4" w:space="0" w:color="000000"/>
            </w:tcBorders>
            <w:vAlign w:val="center"/>
            <w:hideMark/>
          </w:tcPr>
          <w:p w14:paraId="32E92F48"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6C7B1C0" w14:textId="77777777" w:rsidR="0038435A" w:rsidRDefault="0038435A">
            <w:pPr>
              <w:spacing w:line="256" w:lineRule="auto"/>
              <w:rPr>
                <w:color w:val="000000"/>
                <w:sz w:val="18"/>
                <w:szCs w:val="18"/>
                <w:lang w:eastAsia="en-US"/>
              </w:rPr>
            </w:pPr>
            <w:r>
              <w:rPr>
                <w:color w:val="000000"/>
                <w:sz w:val="18"/>
                <w:szCs w:val="18"/>
                <w:lang w:eastAsia="en-US"/>
              </w:rPr>
              <w:t> Leitura e produção de textos</w:t>
            </w:r>
          </w:p>
        </w:tc>
        <w:tc>
          <w:tcPr>
            <w:tcW w:w="1124" w:type="dxa"/>
            <w:tcBorders>
              <w:top w:val="nil"/>
              <w:left w:val="nil"/>
              <w:bottom w:val="single" w:sz="4" w:space="0" w:color="000000"/>
              <w:right w:val="single" w:sz="4" w:space="0" w:color="000000"/>
            </w:tcBorders>
            <w:vAlign w:val="center"/>
            <w:hideMark/>
          </w:tcPr>
          <w:p w14:paraId="25FAEF5D"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26BD89BE" w14:textId="77777777" w:rsidR="0038435A" w:rsidRDefault="0038435A">
            <w:pPr>
              <w:spacing w:line="256" w:lineRule="auto"/>
              <w:jc w:val="center"/>
              <w:rPr>
                <w:color w:val="000000"/>
                <w:sz w:val="18"/>
                <w:szCs w:val="18"/>
                <w:lang w:eastAsia="en-US"/>
              </w:rPr>
            </w:pPr>
            <w:r>
              <w:rPr>
                <w:color w:val="000000"/>
                <w:sz w:val="18"/>
                <w:szCs w:val="18"/>
                <w:lang w:eastAsia="en-US"/>
              </w:rPr>
              <w:t>FCA</w:t>
            </w:r>
          </w:p>
        </w:tc>
        <w:tc>
          <w:tcPr>
            <w:tcW w:w="577" w:type="dxa"/>
            <w:gridSpan w:val="2"/>
            <w:tcBorders>
              <w:top w:val="nil"/>
              <w:left w:val="single" w:sz="8" w:space="0" w:color="000000"/>
              <w:bottom w:val="single" w:sz="4" w:space="0" w:color="000000"/>
              <w:right w:val="single" w:sz="4" w:space="0" w:color="000000"/>
            </w:tcBorders>
            <w:vAlign w:val="center"/>
            <w:hideMark/>
          </w:tcPr>
          <w:p w14:paraId="505A1863"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2B666A0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2FF57A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8D18C5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A0198B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A4C2CF3"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17652DE9"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1F9F100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435870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488CAE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EDD4A8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A80D683"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1BB245A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21268D8E"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C2E673B" w14:textId="77777777" w:rsidTr="0038435A">
        <w:tc>
          <w:tcPr>
            <w:tcW w:w="300" w:type="dxa"/>
            <w:vMerge/>
            <w:tcBorders>
              <w:top w:val="nil"/>
              <w:left w:val="single" w:sz="8" w:space="0" w:color="000000"/>
              <w:bottom w:val="nil"/>
              <w:right w:val="single" w:sz="4" w:space="0" w:color="000000"/>
            </w:tcBorders>
            <w:vAlign w:val="center"/>
            <w:hideMark/>
          </w:tcPr>
          <w:p w14:paraId="34C75BCD"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5F1994A6" w14:textId="77777777" w:rsidR="0038435A" w:rsidRDefault="0038435A">
            <w:pPr>
              <w:spacing w:line="256" w:lineRule="auto"/>
              <w:rPr>
                <w:color w:val="000000"/>
                <w:sz w:val="18"/>
                <w:szCs w:val="18"/>
                <w:lang w:eastAsia="en-US"/>
              </w:rPr>
            </w:pPr>
            <w:r>
              <w:rPr>
                <w:color w:val="000000"/>
                <w:sz w:val="18"/>
                <w:szCs w:val="18"/>
                <w:lang w:eastAsia="en-US"/>
              </w:rPr>
              <w:t> História da Educação e Tecnologias</w:t>
            </w:r>
          </w:p>
        </w:tc>
        <w:tc>
          <w:tcPr>
            <w:tcW w:w="1124" w:type="dxa"/>
            <w:tcBorders>
              <w:top w:val="nil"/>
              <w:left w:val="nil"/>
              <w:bottom w:val="single" w:sz="4" w:space="0" w:color="000000"/>
              <w:right w:val="single" w:sz="4" w:space="0" w:color="000000"/>
            </w:tcBorders>
            <w:vAlign w:val="center"/>
            <w:hideMark/>
          </w:tcPr>
          <w:p w14:paraId="73688196"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0B405D2B"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3F42EFE5"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05FA03A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36AE0E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641EEF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A78F0F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CC103E8"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63BF9C8B"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48E5625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2FAF91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1323AB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F02B4F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5E5AD64"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4739B59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0BF90B2D"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12B58FF2" w14:textId="77777777" w:rsidTr="0038435A">
        <w:tc>
          <w:tcPr>
            <w:tcW w:w="300" w:type="dxa"/>
            <w:vMerge/>
            <w:tcBorders>
              <w:top w:val="nil"/>
              <w:left w:val="single" w:sz="8" w:space="0" w:color="000000"/>
              <w:bottom w:val="nil"/>
              <w:right w:val="single" w:sz="4" w:space="0" w:color="000000"/>
            </w:tcBorders>
            <w:vAlign w:val="center"/>
            <w:hideMark/>
          </w:tcPr>
          <w:p w14:paraId="4B3B30E1"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8CEF7B0" w14:textId="77777777" w:rsidR="0038435A" w:rsidRDefault="0038435A">
            <w:pPr>
              <w:spacing w:line="256" w:lineRule="auto"/>
              <w:rPr>
                <w:color w:val="000000"/>
                <w:sz w:val="18"/>
                <w:szCs w:val="18"/>
                <w:lang w:eastAsia="en-US"/>
              </w:rPr>
            </w:pPr>
            <w:r>
              <w:rPr>
                <w:color w:val="000000"/>
                <w:sz w:val="18"/>
                <w:szCs w:val="18"/>
                <w:lang w:eastAsia="en-US"/>
              </w:rPr>
              <w:t> Metodologia de Pesquisa Científica e Educacional</w:t>
            </w:r>
          </w:p>
        </w:tc>
        <w:tc>
          <w:tcPr>
            <w:tcW w:w="1124" w:type="dxa"/>
            <w:tcBorders>
              <w:top w:val="nil"/>
              <w:left w:val="nil"/>
              <w:bottom w:val="single" w:sz="4" w:space="0" w:color="000000"/>
              <w:right w:val="single" w:sz="4" w:space="0" w:color="000000"/>
            </w:tcBorders>
            <w:vAlign w:val="center"/>
            <w:hideMark/>
          </w:tcPr>
          <w:p w14:paraId="7700ED81"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9A47482"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351688CD" w14:textId="77777777" w:rsidR="0038435A" w:rsidRDefault="0038435A">
            <w:pPr>
              <w:spacing w:line="256" w:lineRule="auto"/>
              <w:jc w:val="center"/>
              <w:rPr>
                <w:color w:val="000000"/>
                <w:sz w:val="18"/>
                <w:szCs w:val="18"/>
                <w:lang w:eastAsia="en-US"/>
              </w:rPr>
            </w:pPr>
            <w:r>
              <w:rPr>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3C8AF7C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A4FE52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616156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83FF84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9243F78" w14:textId="77777777" w:rsidR="0038435A" w:rsidRDefault="0038435A">
            <w:pPr>
              <w:spacing w:line="256" w:lineRule="auto"/>
              <w:jc w:val="center"/>
              <w:rPr>
                <w:color w:val="000000"/>
                <w:sz w:val="18"/>
                <w:szCs w:val="18"/>
                <w:lang w:eastAsia="en-US"/>
              </w:rPr>
            </w:pPr>
            <w:r>
              <w:rPr>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4EA38E3F" w14:textId="77777777" w:rsidR="0038435A" w:rsidRDefault="0038435A">
            <w:pPr>
              <w:spacing w:line="256" w:lineRule="auto"/>
              <w:jc w:val="center"/>
              <w:rPr>
                <w:color w:val="000000"/>
                <w:sz w:val="18"/>
                <w:szCs w:val="18"/>
                <w:lang w:eastAsia="en-US"/>
              </w:rPr>
            </w:pPr>
            <w:r>
              <w:rPr>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7394F4C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4806E9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E1F2BC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CDEA55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478E739" w14:textId="77777777" w:rsidR="0038435A" w:rsidRDefault="0038435A">
            <w:pPr>
              <w:spacing w:line="256" w:lineRule="auto"/>
              <w:jc w:val="center"/>
              <w:rPr>
                <w:color w:val="000000"/>
                <w:sz w:val="18"/>
                <w:szCs w:val="18"/>
                <w:lang w:eastAsia="en-US"/>
              </w:rPr>
            </w:pPr>
            <w:r>
              <w:rPr>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7D4B448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4B90F28B"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0885A484" w14:textId="77777777" w:rsidTr="0038435A">
        <w:tc>
          <w:tcPr>
            <w:tcW w:w="300" w:type="dxa"/>
            <w:vMerge/>
            <w:tcBorders>
              <w:top w:val="nil"/>
              <w:left w:val="single" w:sz="8" w:space="0" w:color="000000"/>
              <w:bottom w:val="nil"/>
              <w:right w:val="single" w:sz="4" w:space="0" w:color="000000"/>
            </w:tcBorders>
            <w:vAlign w:val="center"/>
            <w:hideMark/>
          </w:tcPr>
          <w:p w14:paraId="5A5FFB66"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2F3C52A5" w14:textId="77777777" w:rsidR="0038435A" w:rsidRDefault="0038435A">
            <w:pPr>
              <w:spacing w:line="256" w:lineRule="auto"/>
              <w:rPr>
                <w:color w:val="000000"/>
                <w:sz w:val="18"/>
                <w:szCs w:val="18"/>
                <w:lang w:eastAsia="en-US"/>
              </w:rPr>
            </w:pPr>
            <w:r>
              <w:rPr>
                <w:color w:val="000000"/>
                <w:sz w:val="18"/>
                <w:szCs w:val="18"/>
                <w:lang w:eastAsia="en-US"/>
              </w:rPr>
              <w:t> Fundamentos políticos, filosóficos e sociológicos das TDIC na educação</w:t>
            </w:r>
          </w:p>
        </w:tc>
        <w:tc>
          <w:tcPr>
            <w:tcW w:w="1124" w:type="dxa"/>
            <w:tcBorders>
              <w:top w:val="nil"/>
              <w:left w:val="nil"/>
              <w:bottom w:val="single" w:sz="4" w:space="0" w:color="000000"/>
              <w:right w:val="single" w:sz="4" w:space="0" w:color="000000"/>
            </w:tcBorders>
            <w:vAlign w:val="center"/>
            <w:hideMark/>
          </w:tcPr>
          <w:p w14:paraId="383B4E92"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6420D95" w14:textId="77777777" w:rsidR="0038435A" w:rsidRDefault="0038435A">
            <w:pPr>
              <w:spacing w:line="256" w:lineRule="auto"/>
              <w:jc w:val="center"/>
              <w:rPr>
                <w:color w:val="000000"/>
                <w:sz w:val="18"/>
                <w:szCs w:val="18"/>
                <w:lang w:eastAsia="en-US"/>
              </w:rPr>
            </w:pPr>
            <w:r>
              <w:rPr>
                <w:color w:val="000000"/>
                <w:sz w:val="18"/>
                <w:szCs w:val="18"/>
                <w:lang w:eastAsia="en-US"/>
              </w:rPr>
              <w:t>DEOE/IE</w:t>
            </w:r>
          </w:p>
        </w:tc>
        <w:tc>
          <w:tcPr>
            <w:tcW w:w="577" w:type="dxa"/>
            <w:gridSpan w:val="2"/>
            <w:tcBorders>
              <w:top w:val="nil"/>
              <w:left w:val="single" w:sz="8" w:space="0" w:color="000000"/>
              <w:bottom w:val="single" w:sz="4" w:space="0" w:color="000000"/>
              <w:right w:val="single" w:sz="4" w:space="0" w:color="000000"/>
            </w:tcBorders>
            <w:vAlign w:val="center"/>
            <w:hideMark/>
          </w:tcPr>
          <w:p w14:paraId="3F0FDF1A"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5EEEB75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6FC8F1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209992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545516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F51776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35F463F"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5916BAD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80A059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3867DD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996ECE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E0B82E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3AA8E29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C0936BB"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F10F13B" w14:textId="77777777" w:rsidTr="0038435A">
        <w:tc>
          <w:tcPr>
            <w:tcW w:w="300" w:type="dxa"/>
            <w:vMerge/>
            <w:tcBorders>
              <w:top w:val="nil"/>
              <w:left w:val="single" w:sz="8" w:space="0" w:color="000000"/>
              <w:bottom w:val="nil"/>
              <w:right w:val="single" w:sz="4" w:space="0" w:color="000000"/>
            </w:tcBorders>
            <w:vAlign w:val="center"/>
            <w:hideMark/>
          </w:tcPr>
          <w:p w14:paraId="0A0503BE"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D6D54CE" w14:textId="77777777" w:rsidR="0038435A" w:rsidRDefault="0038435A">
            <w:pPr>
              <w:spacing w:line="256" w:lineRule="auto"/>
              <w:rPr>
                <w:color w:val="000000"/>
                <w:sz w:val="18"/>
                <w:szCs w:val="18"/>
                <w:lang w:eastAsia="en-US"/>
              </w:rPr>
            </w:pPr>
            <w:r>
              <w:rPr>
                <w:color w:val="000000"/>
                <w:sz w:val="18"/>
                <w:szCs w:val="18"/>
                <w:lang w:eastAsia="en-US"/>
              </w:rPr>
              <w:t>Currículo Escolar e as Tecnologias</w:t>
            </w:r>
          </w:p>
        </w:tc>
        <w:tc>
          <w:tcPr>
            <w:tcW w:w="1124" w:type="dxa"/>
            <w:tcBorders>
              <w:top w:val="nil"/>
              <w:left w:val="nil"/>
              <w:bottom w:val="single" w:sz="4" w:space="0" w:color="000000"/>
              <w:right w:val="single" w:sz="4" w:space="0" w:color="000000"/>
            </w:tcBorders>
            <w:vAlign w:val="center"/>
            <w:hideMark/>
          </w:tcPr>
          <w:p w14:paraId="665B594C"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97D9931"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426ACBC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1619AA5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A8221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A30DAC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F46832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6F21333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7B7E2CF"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148500D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D7DB8D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B297C5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1947DE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8AE243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3BB1098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11C78A4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98B03F2" w14:textId="77777777" w:rsidTr="0038435A">
        <w:tc>
          <w:tcPr>
            <w:tcW w:w="300" w:type="dxa"/>
            <w:vMerge/>
            <w:tcBorders>
              <w:top w:val="nil"/>
              <w:left w:val="single" w:sz="8" w:space="0" w:color="000000"/>
              <w:bottom w:val="nil"/>
              <w:right w:val="single" w:sz="4" w:space="0" w:color="000000"/>
            </w:tcBorders>
            <w:vAlign w:val="center"/>
            <w:hideMark/>
          </w:tcPr>
          <w:p w14:paraId="38032EB0"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D22F000" w14:textId="77777777" w:rsidR="0038435A" w:rsidRDefault="0038435A">
            <w:pPr>
              <w:spacing w:line="256" w:lineRule="auto"/>
              <w:rPr>
                <w:color w:val="000000"/>
                <w:sz w:val="18"/>
                <w:szCs w:val="18"/>
                <w:lang w:eastAsia="en-US"/>
              </w:rPr>
            </w:pPr>
            <w:r>
              <w:rPr>
                <w:color w:val="000000"/>
                <w:sz w:val="18"/>
                <w:szCs w:val="18"/>
                <w:lang w:eastAsia="en-US"/>
              </w:rPr>
              <w:t>AEC I (Docência na Cultura Digital)</w:t>
            </w:r>
          </w:p>
        </w:tc>
        <w:tc>
          <w:tcPr>
            <w:tcW w:w="1124" w:type="dxa"/>
            <w:tcBorders>
              <w:top w:val="nil"/>
              <w:left w:val="nil"/>
              <w:bottom w:val="single" w:sz="4" w:space="0" w:color="000000"/>
              <w:right w:val="single" w:sz="4" w:space="0" w:color="000000"/>
            </w:tcBorders>
            <w:vAlign w:val="center"/>
            <w:hideMark/>
          </w:tcPr>
          <w:p w14:paraId="705E1693"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494F8DD"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421C330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4EDEF10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9D1970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89C8AB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88262C7"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single" w:sz="4" w:space="0" w:color="000000"/>
              <w:bottom w:val="single" w:sz="4" w:space="0" w:color="000000"/>
              <w:right w:val="single" w:sz="8" w:space="0" w:color="000000"/>
            </w:tcBorders>
            <w:vAlign w:val="center"/>
            <w:hideMark/>
          </w:tcPr>
          <w:p w14:paraId="0D142D09"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5A10635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1C0263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386365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EDF69D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BEC4CD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single" w:sz="4" w:space="0" w:color="000000"/>
              <w:bottom w:val="single" w:sz="4" w:space="0" w:color="000000"/>
              <w:right w:val="single" w:sz="8" w:space="0" w:color="000000"/>
            </w:tcBorders>
            <w:vAlign w:val="center"/>
            <w:hideMark/>
          </w:tcPr>
          <w:p w14:paraId="634C0DD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77BB231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13E9946"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6991DD2" w14:textId="77777777" w:rsidTr="0038435A">
        <w:tc>
          <w:tcPr>
            <w:tcW w:w="300" w:type="dxa"/>
            <w:vMerge/>
            <w:tcBorders>
              <w:top w:val="nil"/>
              <w:left w:val="single" w:sz="8" w:space="0" w:color="000000"/>
              <w:bottom w:val="nil"/>
              <w:right w:val="single" w:sz="4" w:space="0" w:color="000000"/>
            </w:tcBorders>
            <w:vAlign w:val="center"/>
            <w:hideMark/>
          </w:tcPr>
          <w:p w14:paraId="25233BE0"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53BCB580" w14:textId="77777777" w:rsidR="0038435A" w:rsidRDefault="0038435A">
            <w:pPr>
              <w:spacing w:line="256" w:lineRule="auto"/>
              <w:rPr>
                <w:color w:val="000000"/>
                <w:sz w:val="18"/>
                <w:szCs w:val="18"/>
                <w:lang w:eastAsia="en-US"/>
              </w:rPr>
            </w:pPr>
            <w:r>
              <w:rPr>
                <w:color w:val="000000"/>
                <w:sz w:val="18"/>
                <w:szCs w:val="18"/>
                <w:lang w:eastAsia="en-US"/>
              </w:rPr>
              <w:t>Didáticas e Práticas Pedagógicas com Tecnologias</w:t>
            </w:r>
          </w:p>
        </w:tc>
        <w:tc>
          <w:tcPr>
            <w:tcW w:w="1124" w:type="dxa"/>
            <w:tcBorders>
              <w:top w:val="nil"/>
              <w:left w:val="nil"/>
              <w:bottom w:val="single" w:sz="4" w:space="0" w:color="000000"/>
              <w:right w:val="single" w:sz="4" w:space="0" w:color="000000"/>
            </w:tcBorders>
            <w:vAlign w:val="center"/>
            <w:hideMark/>
          </w:tcPr>
          <w:p w14:paraId="098BC107"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178CEA2" w14:textId="77777777" w:rsidR="0038435A" w:rsidRDefault="0038435A">
            <w:pPr>
              <w:spacing w:line="256" w:lineRule="auto"/>
              <w:jc w:val="center"/>
              <w:rPr>
                <w:color w:val="000000"/>
                <w:sz w:val="18"/>
                <w:szCs w:val="18"/>
                <w:lang w:eastAsia="en-US"/>
              </w:rPr>
            </w:pPr>
            <w:r>
              <w:rPr>
                <w:color w:val="000000"/>
                <w:sz w:val="18"/>
                <w:szCs w:val="18"/>
                <w:lang w:eastAsia="en-US"/>
              </w:rPr>
              <w:t>DEOE/IE</w:t>
            </w:r>
          </w:p>
        </w:tc>
        <w:tc>
          <w:tcPr>
            <w:tcW w:w="577" w:type="dxa"/>
            <w:gridSpan w:val="2"/>
            <w:tcBorders>
              <w:top w:val="nil"/>
              <w:left w:val="single" w:sz="8" w:space="0" w:color="000000"/>
              <w:bottom w:val="single" w:sz="4" w:space="0" w:color="000000"/>
              <w:right w:val="single" w:sz="4" w:space="0" w:color="000000"/>
            </w:tcBorders>
            <w:vAlign w:val="center"/>
            <w:hideMark/>
          </w:tcPr>
          <w:p w14:paraId="229BF352"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53D25BC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8184DC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76C3BE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E44109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43D9014"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58CD2894"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519AA36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47ADCD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876EFB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5D6D72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E0902A9"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0AB7BAC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45862729"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1ACF359F" w14:textId="77777777" w:rsidTr="0038435A">
        <w:tc>
          <w:tcPr>
            <w:tcW w:w="300" w:type="dxa"/>
            <w:vMerge/>
            <w:tcBorders>
              <w:top w:val="nil"/>
              <w:left w:val="single" w:sz="8" w:space="0" w:color="000000"/>
              <w:bottom w:val="nil"/>
              <w:right w:val="single" w:sz="4" w:space="0" w:color="000000"/>
            </w:tcBorders>
            <w:vAlign w:val="center"/>
            <w:hideMark/>
          </w:tcPr>
          <w:p w14:paraId="7B19D787"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296E58DF" w14:textId="77777777" w:rsidR="0038435A" w:rsidRDefault="0038435A">
            <w:pPr>
              <w:spacing w:line="256" w:lineRule="auto"/>
              <w:rPr>
                <w:color w:val="000000"/>
                <w:sz w:val="18"/>
                <w:szCs w:val="18"/>
                <w:lang w:eastAsia="en-US"/>
              </w:rPr>
            </w:pPr>
            <w:r>
              <w:rPr>
                <w:color w:val="000000"/>
                <w:sz w:val="18"/>
                <w:szCs w:val="18"/>
                <w:lang w:eastAsia="en-US"/>
              </w:rPr>
              <w:t>Planejamento e Avaliação do uso de Tecnologias no Sistema Escolar</w:t>
            </w:r>
          </w:p>
        </w:tc>
        <w:tc>
          <w:tcPr>
            <w:tcW w:w="1124" w:type="dxa"/>
            <w:tcBorders>
              <w:top w:val="nil"/>
              <w:left w:val="nil"/>
              <w:bottom w:val="single" w:sz="4" w:space="0" w:color="000000"/>
              <w:right w:val="single" w:sz="4" w:space="0" w:color="000000"/>
            </w:tcBorders>
            <w:vAlign w:val="center"/>
            <w:hideMark/>
          </w:tcPr>
          <w:p w14:paraId="09541C30"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ACA0140"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329EEDB6"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1612238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0E9C5A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350D98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FB5266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38EC630"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3755DC94"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3FBFBF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4FF447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FF3947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E93EC1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BD49A80"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6637F53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0BC83613"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8B40B9B" w14:textId="77777777" w:rsidTr="0038435A">
        <w:tc>
          <w:tcPr>
            <w:tcW w:w="300" w:type="dxa"/>
            <w:vMerge/>
            <w:tcBorders>
              <w:top w:val="nil"/>
              <w:left w:val="single" w:sz="8" w:space="0" w:color="000000"/>
              <w:bottom w:val="nil"/>
              <w:right w:val="single" w:sz="4" w:space="0" w:color="000000"/>
            </w:tcBorders>
            <w:vAlign w:val="center"/>
            <w:hideMark/>
          </w:tcPr>
          <w:p w14:paraId="1A48C98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5677BA1" w14:textId="77777777" w:rsidR="0038435A" w:rsidRDefault="0038435A">
            <w:pPr>
              <w:spacing w:line="256" w:lineRule="auto"/>
              <w:rPr>
                <w:color w:val="000000"/>
                <w:sz w:val="18"/>
                <w:szCs w:val="18"/>
                <w:lang w:eastAsia="en-US"/>
              </w:rPr>
            </w:pPr>
            <w:r>
              <w:rPr>
                <w:color w:val="000000"/>
                <w:sz w:val="18"/>
                <w:szCs w:val="18"/>
                <w:lang w:eastAsia="en-US"/>
              </w:rPr>
              <w:t>AEC II (Estilos de Aprendizagem na Cultura Digital)</w:t>
            </w:r>
          </w:p>
        </w:tc>
        <w:tc>
          <w:tcPr>
            <w:tcW w:w="1124" w:type="dxa"/>
            <w:tcBorders>
              <w:top w:val="nil"/>
              <w:left w:val="nil"/>
              <w:bottom w:val="single" w:sz="4" w:space="0" w:color="000000"/>
              <w:right w:val="single" w:sz="4" w:space="0" w:color="000000"/>
            </w:tcBorders>
            <w:vAlign w:val="center"/>
            <w:hideMark/>
          </w:tcPr>
          <w:p w14:paraId="1DFED5E9"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4612063"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2D24608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679766A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64A893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47F97D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DF0F32B"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single" w:sz="4" w:space="0" w:color="000000"/>
              <w:bottom w:val="single" w:sz="4" w:space="0" w:color="000000"/>
              <w:right w:val="single" w:sz="8" w:space="0" w:color="000000"/>
            </w:tcBorders>
            <w:vAlign w:val="center"/>
            <w:hideMark/>
          </w:tcPr>
          <w:p w14:paraId="6FAD66D9"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6A4F95C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A32ED2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EC0F1E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B0CBA4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25318B3"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single" w:sz="4" w:space="0" w:color="000000"/>
              <w:bottom w:val="single" w:sz="4" w:space="0" w:color="000000"/>
              <w:right w:val="single" w:sz="8" w:space="0" w:color="000000"/>
            </w:tcBorders>
            <w:vAlign w:val="center"/>
            <w:hideMark/>
          </w:tcPr>
          <w:p w14:paraId="68E75BDF"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0EBC79D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F9B024C"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7BCE375" w14:textId="77777777" w:rsidTr="0038435A">
        <w:tc>
          <w:tcPr>
            <w:tcW w:w="300" w:type="dxa"/>
            <w:vMerge/>
            <w:tcBorders>
              <w:top w:val="nil"/>
              <w:left w:val="single" w:sz="8" w:space="0" w:color="000000"/>
              <w:bottom w:val="nil"/>
              <w:right w:val="single" w:sz="4" w:space="0" w:color="000000"/>
            </w:tcBorders>
            <w:vAlign w:val="center"/>
            <w:hideMark/>
          </w:tcPr>
          <w:p w14:paraId="1E2E05AA"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69C01C1" w14:textId="77777777" w:rsidR="0038435A" w:rsidRDefault="0038435A">
            <w:pPr>
              <w:spacing w:line="256" w:lineRule="auto"/>
              <w:rPr>
                <w:color w:val="000000"/>
                <w:sz w:val="18"/>
                <w:szCs w:val="18"/>
                <w:lang w:eastAsia="en-US"/>
              </w:rPr>
            </w:pPr>
            <w:r>
              <w:rPr>
                <w:color w:val="000000"/>
                <w:sz w:val="18"/>
                <w:szCs w:val="18"/>
                <w:lang w:eastAsia="en-US"/>
              </w:rPr>
              <w:t>AEC III -Introdução à Educação Online</w:t>
            </w:r>
          </w:p>
        </w:tc>
        <w:tc>
          <w:tcPr>
            <w:tcW w:w="1124" w:type="dxa"/>
            <w:tcBorders>
              <w:top w:val="nil"/>
              <w:left w:val="nil"/>
              <w:bottom w:val="single" w:sz="4" w:space="0" w:color="000000"/>
              <w:right w:val="single" w:sz="4" w:space="0" w:color="000000"/>
            </w:tcBorders>
            <w:vAlign w:val="center"/>
            <w:hideMark/>
          </w:tcPr>
          <w:p w14:paraId="09FC2F65"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2AB2E6D9"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2C4ECC4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66008C0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E08AB2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tcPr>
          <w:p w14:paraId="6D9AE35D" w14:textId="77777777" w:rsidR="0038435A" w:rsidRDefault="0038435A">
            <w:pPr>
              <w:spacing w:line="256" w:lineRule="auto"/>
              <w:jc w:val="center"/>
              <w:rPr>
                <w:color w:val="000000"/>
                <w:sz w:val="18"/>
                <w:szCs w:val="18"/>
                <w:lang w:eastAsia="en-US"/>
              </w:rPr>
            </w:pPr>
          </w:p>
        </w:tc>
        <w:tc>
          <w:tcPr>
            <w:tcW w:w="567" w:type="dxa"/>
            <w:tcBorders>
              <w:top w:val="nil"/>
              <w:left w:val="nil"/>
              <w:bottom w:val="single" w:sz="4" w:space="0" w:color="000000"/>
              <w:right w:val="single" w:sz="4" w:space="0" w:color="000000"/>
            </w:tcBorders>
            <w:vAlign w:val="center"/>
            <w:hideMark/>
          </w:tcPr>
          <w:p w14:paraId="6A114BB6"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single" w:sz="4" w:space="0" w:color="000000"/>
              <w:bottom w:val="single" w:sz="4" w:space="0" w:color="000000"/>
              <w:right w:val="single" w:sz="8" w:space="0" w:color="000000"/>
            </w:tcBorders>
            <w:vAlign w:val="center"/>
            <w:hideMark/>
          </w:tcPr>
          <w:p w14:paraId="349278B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722E822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D45469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5B3443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94CAE9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tcPr>
          <w:p w14:paraId="7DD2FB65" w14:textId="77777777" w:rsidR="0038435A" w:rsidRDefault="0038435A">
            <w:pPr>
              <w:spacing w:line="256" w:lineRule="auto"/>
              <w:jc w:val="center"/>
              <w:rPr>
                <w:color w:val="000000"/>
                <w:sz w:val="18"/>
                <w:szCs w:val="18"/>
                <w:lang w:eastAsia="en-US"/>
              </w:rPr>
            </w:pPr>
          </w:p>
          <w:p w14:paraId="22034D66"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single" w:sz="4" w:space="0" w:color="000000"/>
              <w:bottom w:val="single" w:sz="4" w:space="0" w:color="000000"/>
              <w:right w:val="single" w:sz="8" w:space="0" w:color="000000"/>
            </w:tcBorders>
            <w:vAlign w:val="center"/>
            <w:hideMark/>
          </w:tcPr>
          <w:p w14:paraId="73BD17B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3842F91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C5B5AF2"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A27D1E8" w14:textId="77777777" w:rsidTr="0038435A">
        <w:tc>
          <w:tcPr>
            <w:tcW w:w="300" w:type="dxa"/>
            <w:vMerge/>
            <w:tcBorders>
              <w:top w:val="nil"/>
              <w:left w:val="single" w:sz="8" w:space="0" w:color="000000"/>
              <w:bottom w:val="nil"/>
              <w:right w:val="single" w:sz="4" w:space="0" w:color="000000"/>
            </w:tcBorders>
            <w:vAlign w:val="center"/>
            <w:hideMark/>
          </w:tcPr>
          <w:p w14:paraId="046EEEED"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2ED0B165" w14:textId="77777777" w:rsidR="0038435A" w:rsidRDefault="0038435A">
            <w:pPr>
              <w:spacing w:line="256" w:lineRule="auto"/>
              <w:rPr>
                <w:color w:val="000000"/>
                <w:sz w:val="18"/>
                <w:szCs w:val="18"/>
                <w:lang w:eastAsia="en-US"/>
              </w:rPr>
            </w:pPr>
            <w:r>
              <w:rPr>
                <w:color w:val="000000"/>
                <w:sz w:val="18"/>
                <w:szCs w:val="18"/>
                <w:lang w:eastAsia="en-US"/>
              </w:rPr>
              <w:t>Metodologias do Ensino e Aprendizado em Libras</w:t>
            </w:r>
          </w:p>
        </w:tc>
        <w:tc>
          <w:tcPr>
            <w:tcW w:w="1124" w:type="dxa"/>
            <w:tcBorders>
              <w:top w:val="nil"/>
              <w:left w:val="nil"/>
              <w:bottom w:val="single" w:sz="4" w:space="0" w:color="000000"/>
              <w:right w:val="single" w:sz="4" w:space="0" w:color="000000"/>
            </w:tcBorders>
            <w:vAlign w:val="center"/>
            <w:hideMark/>
          </w:tcPr>
          <w:p w14:paraId="17324B7B"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F8674B6" w14:textId="77777777" w:rsidR="0038435A" w:rsidRDefault="0038435A">
            <w:pPr>
              <w:spacing w:line="256" w:lineRule="auto"/>
              <w:jc w:val="center"/>
              <w:rPr>
                <w:color w:val="000000"/>
                <w:sz w:val="18"/>
                <w:szCs w:val="18"/>
                <w:lang w:eastAsia="en-US"/>
              </w:rPr>
            </w:pPr>
            <w:r>
              <w:rPr>
                <w:color w:val="000000"/>
                <w:sz w:val="18"/>
                <w:szCs w:val="18"/>
                <w:lang w:eastAsia="en-US"/>
              </w:rPr>
              <w:t>DEOE/IE</w:t>
            </w:r>
          </w:p>
        </w:tc>
        <w:tc>
          <w:tcPr>
            <w:tcW w:w="577" w:type="dxa"/>
            <w:gridSpan w:val="2"/>
            <w:tcBorders>
              <w:top w:val="nil"/>
              <w:left w:val="single" w:sz="8" w:space="0" w:color="000000"/>
              <w:bottom w:val="single" w:sz="4" w:space="0" w:color="000000"/>
              <w:right w:val="single" w:sz="4" w:space="0" w:color="000000"/>
            </w:tcBorders>
            <w:vAlign w:val="center"/>
            <w:hideMark/>
          </w:tcPr>
          <w:p w14:paraId="643871C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6473109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D50CE3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0031D5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28A8AB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7F994E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3CD35C9B"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139480C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31C027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49687D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DE5EDF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8E6F2A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0EF8977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1D66D30"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596A9CE" w14:textId="77777777" w:rsidTr="0038435A">
        <w:tc>
          <w:tcPr>
            <w:tcW w:w="300" w:type="dxa"/>
            <w:vMerge/>
            <w:tcBorders>
              <w:top w:val="nil"/>
              <w:left w:val="single" w:sz="8" w:space="0" w:color="000000"/>
              <w:bottom w:val="nil"/>
              <w:right w:val="single" w:sz="4" w:space="0" w:color="000000"/>
            </w:tcBorders>
            <w:vAlign w:val="center"/>
            <w:hideMark/>
          </w:tcPr>
          <w:p w14:paraId="74AC9AB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1CB7DB09" w14:textId="77777777" w:rsidR="0038435A" w:rsidRDefault="0038435A">
            <w:pPr>
              <w:spacing w:line="256" w:lineRule="auto"/>
              <w:rPr>
                <w:color w:val="000000"/>
                <w:sz w:val="18"/>
                <w:szCs w:val="18"/>
                <w:lang w:eastAsia="en-US"/>
              </w:rPr>
            </w:pPr>
            <w:r>
              <w:rPr>
                <w:color w:val="000000"/>
                <w:sz w:val="18"/>
                <w:szCs w:val="18"/>
                <w:lang w:eastAsia="en-US"/>
              </w:rPr>
              <w:t>AEC IV (Games na Educação)</w:t>
            </w:r>
          </w:p>
        </w:tc>
        <w:tc>
          <w:tcPr>
            <w:tcW w:w="1124" w:type="dxa"/>
            <w:tcBorders>
              <w:top w:val="nil"/>
              <w:left w:val="nil"/>
              <w:bottom w:val="single" w:sz="4" w:space="0" w:color="000000"/>
              <w:right w:val="single" w:sz="4" w:space="0" w:color="000000"/>
            </w:tcBorders>
            <w:vAlign w:val="center"/>
            <w:hideMark/>
          </w:tcPr>
          <w:p w14:paraId="545AB49F"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6D01520"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67C72C8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5F0481A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AEE9D2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F0F2DC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45BA12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single" w:sz="4" w:space="0" w:color="000000"/>
              <w:bottom w:val="single" w:sz="4" w:space="0" w:color="000000"/>
              <w:right w:val="single" w:sz="8" w:space="0" w:color="000000"/>
            </w:tcBorders>
            <w:vAlign w:val="center"/>
            <w:hideMark/>
          </w:tcPr>
          <w:p w14:paraId="0A43278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D50E46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357F6C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0A2E73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48D084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183DA86"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single" w:sz="4" w:space="0" w:color="000000"/>
              <w:bottom w:val="single" w:sz="4" w:space="0" w:color="000000"/>
              <w:right w:val="single" w:sz="8" w:space="0" w:color="000000"/>
            </w:tcBorders>
            <w:vAlign w:val="center"/>
            <w:hideMark/>
          </w:tcPr>
          <w:p w14:paraId="3A62FFC7"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02FB388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AB38F8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275E865" w14:textId="77777777" w:rsidTr="0038435A">
        <w:tc>
          <w:tcPr>
            <w:tcW w:w="300" w:type="dxa"/>
            <w:vMerge/>
            <w:tcBorders>
              <w:top w:val="nil"/>
              <w:left w:val="single" w:sz="8" w:space="0" w:color="000000"/>
              <w:bottom w:val="nil"/>
              <w:right w:val="single" w:sz="4" w:space="0" w:color="000000"/>
            </w:tcBorders>
            <w:vAlign w:val="center"/>
            <w:hideMark/>
          </w:tcPr>
          <w:p w14:paraId="0FFD1A62"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BE9CD35" w14:textId="77777777" w:rsidR="0038435A" w:rsidRDefault="0038435A">
            <w:pPr>
              <w:spacing w:line="256" w:lineRule="auto"/>
              <w:rPr>
                <w:color w:val="000000"/>
                <w:sz w:val="18"/>
                <w:szCs w:val="18"/>
                <w:lang w:val="en-US" w:eastAsia="en-US"/>
              </w:rPr>
            </w:pPr>
            <w:r>
              <w:rPr>
                <w:color w:val="000000"/>
                <w:sz w:val="18"/>
                <w:szCs w:val="18"/>
                <w:lang w:val="en-US" w:eastAsia="en-US"/>
              </w:rPr>
              <w:t>AEC V -Design Thinking para Educadores</w:t>
            </w:r>
          </w:p>
        </w:tc>
        <w:tc>
          <w:tcPr>
            <w:tcW w:w="1124" w:type="dxa"/>
            <w:tcBorders>
              <w:top w:val="nil"/>
              <w:left w:val="nil"/>
              <w:bottom w:val="single" w:sz="4" w:space="0" w:color="000000"/>
              <w:right w:val="single" w:sz="4" w:space="0" w:color="000000"/>
            </w:tcBorders>
            <w:vAlign w:val="center"/>
            <w:hideMark/>
          </w:tcPr>
          <w:p w14:paraId="53725F84"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5C72F21"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2567FF9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21C4642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643C78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4B1E5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tcPr>
          <w:p w14:paraId="69D82A06" w14:textId="77777777" w:rsidR="0038435A" w:rsidRDefault="0038435A">
            <w:pPr>
              <w:spacing w:line="256" w:lineRule="auto"/>
              <w:jc w:val="center"/>
              <w:rPr>
                <w:color w:val="000000"/>
                <w:sz w:val="18"/>
                <w:szCs w:val="18"/>
                <w:lang w:eastAsia="en-US"/>
              </w:rPr>
            </w:pPr>
          </w:p>
          <w:p w14:paraId="24D12563"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single" w:sz="4" w:space="0" w:color="000000"/>
              <w:bottom w:val="single" w:sz="4" w:space="0" w:color="000000"/>
              <w:right w:val="single" w:sz="8" w:space="0" w:color="000000"/>
            </w:tcBorders>
            <w:vAlign w:val="center"/>
            <w:hideMark/>
          </w:tcPr>
          <w:p w14:paraId="06940E73"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78FB103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2A90D6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A740DF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147DB7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tcPr>
          <w:p w14:paraId="0CBB93A4" w14:textId="77777777" w:rsidR="0038435A" w:rsidRDefault="0038435A">
            <w:pPr>
              <w:spacing w:line="256" w:lineRule="auto"/>
              <w:jc w:val="center"/>
              <w:rPr>
                <w:color w:val="000000"/>
                <w:sz w:val="18"/>
                <w:szCs w:val="18"/>
                <w:lang w:eastAsia="en-US"/>
              </w:rPr>
            </w:pPr>
          </w:p>
          <w:p w14:paraId="131BB686" w14:textId="77777777" w:rsidR="0038435A" w:rsidRDefault="0038435A">
            <w:pPr>
              <w:spacing w:line="256" w:lineRule="auto"/>
              <w:jc w:val="center"/>
              <w:rPr>
                <w:color w:val="000000"/>
                <w:sz w:val="18"/>
                <w:szCs w:val="18"/>
                <w:lang w:eastAsia="en-US"/>
              </w:rPr>
            </w:pPr>
          </w:p>
          <w:p w14:paraId="2935F225" w14:textId="77777777" w:rsidR="0038435A" w:rsidRDefault="0038435A">
            <w:pPr>
              <w:spacing w:line="256" w:lineRule="auto"/>
              <w:jc w:val="center"/>
              <w:rPr>
                <w:color w:val="000000"/>
                <w:sz w:val="18"/>
                <w:szCs w:val="18"/>
                <w:lang w:eastAsia="en-US"/>
              </w:rPr>
            </w:pPr>
            <w:r>
              <w:rPr>
                <w:color w:val="000000"/>
                <w:sz w:val="18"/>
                <w:szCs w:val="18"/>
                <w:lang w:eastAsia="en-US"/>
              </w:rPr>
              <w:lastRenderedPageBreak/>
              <w:t>2</w:t>
            </w:r>
          </w:p>
        </w:tc>
        <w:tc>
          <w:tcPr>
            <w:tcW w:w="567" w:type="dxa"/>
            <w:tcBorders>
              <w:top w:val="nil"/>
              <w:left w:val="single" w:sz="4" w:space="0" w:color="000000"/>
              <w:bottom w:val="single" w:sz="4" w:space="0" w:color="000000"/>
              <w:right w:val="single" w:sz="8" w:space="0" w:color="000000"/>
            </w:tcBorders>
            <w:vAlign w:val="center"/>
            <w:hideMark/>
          </w:tcPr>
          <w:p w14:paraId="15974984" w14:textId="77777777" w:rsidR="0038435A" w:rsidRDefault="0038435A">
            <w:pPr>
              <w:spacing w:line="256" w:lineRule="auto"/>
              <w:jc w:val="center"/>
              <w:rPr>
                <w:color w:val="000000"/>
                <w:sz w:val="18"/>
                <w:szCs w:val="18"/>
                <w:lang w:eastAsia="en-US"/>
              </w:rPr>
            </w:pPr>
            <w:r>
              <w:rPr>
                <w:color w:val="000000"/>
                <w:sz w:val="18"/>
                <w:szCs w:val="18"/>
                <w:lang w:eastAsia="en-US"/>
              </w:rPr>
              <w:lastRenderedPageBreak/>
              <w:t>2</w:t>
            </w:r>
          </w:p>
        </w:tc>
        <w:tc>
          <w:tcPr>
            <w:tcW w:w="850" w:type="dxa"/>
            <w:tcBorders>
              <w:top w:val="nil"/>
              <w:left w:val="nil"/>
              <w:bottom w:val="single" w:sz="4" w:space="0" w:color="000000"/>
              <w:right w:val="single" w:sz="4" w:space="0" w:color="000000"/>
            </w:tcBorders>
            <w:vAlign w:val="center"/>
            <w:hideMark/>
          </w:tcPr>
          <w:p w14:paraId="67EBF8C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2B41AD2"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18050328" w14:textId="77777777" w:rsidTr="0038435A">
        <w:tc>
          <w:tcPr>
            <w:tcW w:w="300" w:type="dxa"/>
            <w:vMerge/>
            <w:tcBorders>
              <w:top w:val="nil"/>
              <w:left w:val="single" w:sz="8" w:space="0" w:color="000000"/>
              <w:bottom w:val="nil"/>
              <w:right w:val="single" w:sz="4" w:space="0" w:color="000000"/>
            </w:tcBorders>
            <w:vAlign w:val="center"/>
            <w:hideMark/>
          </w:tcPr>
          <w:p w14:paraId="70613910"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5CD71ADD" w14:textId="77777777" w:rsidR="0038435A" w:rsidRDefault="0038435A">
            <w:pPr>
              <w:spacing w:line="256" w:lineRule="auto"/>
              <w:rPr>
                <w:color w:val="000000"/>
                <w:sz w:val="18"/>
                <w:szCs w:val="18"/>
                <w:lang w:eastAsia="en-US"/>
              </w:rPr>
            </w:pPr>
            <w:r>
              <w:rPr>
                <w:color w:val="000000"/>
                <w:sz w:val="18"/>
                <w:szCs w:val="18"/>
                <w:lang w:eastAsia="en-US"/>
              </w:rPr>
              <w:t>Educação Inclusiva e Acessibilidade</w:t>
            </w:r>
          </w:p>
        </w:tc>
        <w:tc>
          <w:tcPr>
            <w:tcW w:w="1124" w:type="dxa"/>
            <w:tcBorders>
              <w:top w:val="nil"/>
              <w:left w:val="nil"/>
              <w:bottom w:val="single" w:sz="4" w:space="0" w:color="000000"/>
              <w:right w:val="single" w:sz="4" w:space="0" w:color="000000"/>
            </w:tcBorders>
            <w:vAlign w:val="center"/>
            <w:hideMark/>
          </w:tcPr>
          <w:p w14:paraId="432E7A75"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91CC31A" w14:textId="77777777" w:rsidR="0038435A" w:rsidRDefault="0038435A">
            <w:pPr>
              <w:spacing w:line="256" w:lineRule="auto"/>
              <w:jc w:val="center"/>
              <w:rPr>
                <w:color w:val="000000"/>
                <w:sz w:val="18"/>
                <w:szCs w:val="18"/>
                <w:lang w:eastAsia="en-US"/>
              </w:rPr>
            </w:pPr>
            <w:r>
              <w:rPr>
                <w:color w:val="000000"/>
                <w:sz w:val="18"/>
                <w:szCs w:val="18"/>
                <w:lang w:eastAsia="en-US"/>
              </w:rPr>
              <w:t>DEOE/IE</w:t>
            </w:r>
          </w:p>
        </w:tc>
        <w:tc>
          <w:tcPr>
            <w:tcW w:w="577" w:type="dxa"/>
            <w:gridSpan w:val="2"/>
            <w:tcBorders>
              <w:top w:val="nil"/>
              <w:left w:val="single" w:sz="8" w:space="0" w:color="000000"/>
              <w:bottom w:val="single" w:sz="4" w:space="0" w:color="000000"/>
              <w:right w:val="single" w:sz="4" w:space="0" w:color="000000"/>
            </w:tcBorders>
            <w:vAlign w:val="center"/>
            <w:hideMark/>
          </w:tcPr>
          <w:p w14:paraId="0F75AC2B"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305A9A6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EE3394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E18AE3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3E1070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AD80344"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5C023279"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5B5745F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E22FD4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F5C492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26EBF9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DB8278C"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3CD1E1B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ACD7B6E"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0A68B0FC" w14:textId="77777777" w:rsidTr="0038435A">
        <w:tc>
          <w:tcPr>
            <w:tcW w:w="300" w:type="dxa"/>
            <w:vMerge/>
            <w:tcBorders>
              <w:top w:val="nil"/>
              <w:left w:val="single" w:sz="8" w:space="0" w:color="000000"/>
              <w:bottom w:val="nil"/>
              <w:right w:val="single" w:sz="4" w:space="0" w:color="000000"/>
            </w:tcBorders>
            <w:vAlign w:val="center"/>
            <w:hideMark/>
          </w:tcPr>
          <w:p w14:paraId="1356C0FE"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0236913E" w14:textId="77777777" w:rsidR="0038435A" w:rsidRDefault="0038435A">
            <w:pPr>
              <w:spacing w:line="256" w:lineRule="auto"/>
              <w:rPr>
                <w:color w:val="000000"/>
                <w:sz w:val="18"/>
                <w:szCs w:val="18"/>
                <w:lang w:eastAsia="en-US"/>
              </w:rPr>
            </w:pPr>
            <w:r>
              <w:rPr>
                <w:color w:val="000000"/>
                <w:sz w:val="18"/>
                <w:szCs w:val="18"/>
                <w:lang w:eastAsia="en-US"/>
              </w:rPr>
              <w:t>AEC VI -Redes Sociais e Educação</w:t>
            </w:r>
          </w:p>
        </w:tc>
        <w:tc>
          <w:tcPr>
            <w:tcW w:w="1124" w:type="dxa"/>
            <w:tcBorders>
              <w:top w:val="nil"/>
              <w:left w:val="nil"/>
              <w:bottom w:val="single" w:sz="4" w:space="0" w:color="000000"/>
              <w:right w:val="single" w:sz="4" w:space="0" w:color="000000"/>
            </w:tcBorders>
            <w:vAlign w:val="center"/>
            <w:hideMark/>
          </w:tcPr>
          <w:p w14:paraId="026E9726"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7A932F2"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611449D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6261D72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E8804C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32B372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tcPr>
          <w:p w14:paraId="4BF0BC19" w14:textId="77777777" w:rsidR="0038435A" w:rsidRDefault="0038435A">
            <w:pPr>
              <w:spacing w:line="256" w:lineRule="auto"/>
              <w:jc w:val="center"/>
              <w:rPr>
                <w:color w:val="000000"/>
                <w:sz w:val="18"/>
                <w:szCs w:val="18"/>
                <w:lang w:eastAsia="en-US"/>
              </w:rPr>
            </w:pPr>
          </w:p>
          <w:p w14:paraId="6D6CE37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single" w:sz="4" w:space="0" w:color="000000"/>
              <w:bottom w:val="single" w:sz="4" w:space="0" w:color="000000"/>
              <w:right w:val="single" w:sz="8" w:space="0" w:color="000000"/>
            </w:tcBorders>
            <w:vAlign w:val="center"/>
            <w:hideMark/>
          </w:tcPr>
          <w:p w14:paraId="056065D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5E30AA5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C03003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A2C953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B668C7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tcPr>
          <w:p w14:paraId="3827B7BA" w14:textId="77777777" w:rsidR="0038435A" w:rsidRDefault="0038435A">
            <w:pPr>
              <w:spacing w:line="256" w:lineRule="auto"/>
              <w:jc w:val="center"/>
              <w:rPr>
                <w:color w:val="000000"/>
                <w:sz w:val="18"/>
                <w:szCs w:val="18"/>
                <w:lang w:eastAsia="en-US"/>
              </w:rPr>
            </w:pPr>
          </w:p>
          <w:p w14:paraId="66C0362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single" w:sz="4" w:space="0" w:color="000000"/>
              <w:bottom w:val="single" w:sz="4" w:space="0" w:color="000000"/>
              <w:right w:val="single" w:sz="8" w:space="0" w:color="000000"/>
            </w:tcBorders>
            <w:vAlign w:val="center"/>
            <w:hideMark/>
          </w:tcPr>
          <w:p w14:paraId="76E98ED7"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7919BBC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B467E50"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9E007E" w14:paraId="58604387" w14:textId="77777777" w:rsidTr="009E007E">
        <w:tc>
          <w:tcPr>
            <w:tcW w:w="4952" w:type="dxa"/>
            <w:gridSpan w:val="6"/>
            <w:tcBorders>
              <w:top w:val="single" w:sz="4" w:space="0" w:color="000000"/>
              <w:left w:val="single" w:sz="8" w:space="0" w:color="000000"/>
              <w:bottom w:val="nil"/>
              <w:right w:val="single" w:sz="4" w:space="0" w:color="000000"/>
            </w:tcBorders>
            <w:shd w:val="clear" w:color="auto" w:fill="auto"/>
            <w:vAlign w:val="center"/>
            <w:hideMark/>
          </w:tcPr>
          <w:p w14:paraId="6D5A7901" w14:textId="77777777" w:rsidR="0038435A" w:rsidRDefault="0038435A">
            <w:pPr>
              <w:spacing w:line="256" w:lineRule="auto"/>
              <w:jc w:val="center"/>
              <w:rPr>
                <w:b/>
                <w:color w:val="000000"/>
                <w:sz w:val="18"/>
                <w:szCs w:val="18"/>
                <w:lang w:eastAsia="en-US"/>
              </w:rPr>
            </w:pPr>
            <w:r>
              <w:rPr>
                <w:b/>
                <w:color w:val="000000"/>
                <w:sz w:val="18"/>
                <w:szCs w:val="18"/>
                <w:lang w:eastAsia="en-US"/>
              </w:rPr>
              <w:t>SUBTOTAL:</w:t>
            </w:r>
          </w:p>
        </w:tc>
        <w:tc>
          <w:tcPr>
            <w:tcW w:w="577" w:type="dxa"/>
            <w:gridSpan w:val="2"/>
            <w:tcBorders>
              <w:top w:val="nil"/>
              <w:left w:val="single" w:sz="8" w:space="0" w:color="000000"/>
              <w:bottom w:val="nil"/>
              <w:right w:val="single" w:sz="4" w:space="0" w:color="000000"/>
            </w:tcBorders>
            <w:shd w:val="clear" w:color="auto" w:fill="auto"/>
            <w:vAlign w:val="center"/>
            <w:hideMark/>
          </w:tcPr>
          <w:p w14:paraId="42E103D0" w14:textId="77777777" w:rsidR="0038435A" w:rsidRDefault="0038435A">
            <w:pPr>
              <w:spacing w:line="256" w:lineRule="auto"/>
              <w:jc w:val="center"/>
              <w:rPr>
                <w:b/>
                <w:color w:val="000000"/>
                <w:sz w:val="18"/>
                <w:szCs w:val="18"/>
                <w:lang w:eastAsia="en-US"/>
              </w:rPr>
            </w:pPr>
            <w:r>
              <w:rPr>
                <w:b/>
                <w:color w:val="000000"/>
                <w:sz w:val="18"/>
                <w:szCs w:val="18"/>
                <w:lang w:eastAsia="en-US"/>
              </w:rPr>
              <w:t>480</w:t>
            </w:r>
          </w:p>
        </w:tc>
        <w:tc>
          <w:tcPr>
            <w:tcW w:w="557" w:type="dxa"/>
            <w:tcBorders>
              <w:top w:val="nil"/>
              <w:left w:val="nil"/>
              <w:bottom w:val="nil"/>
              <w:right w:val="single" w:sz="4" w:space="0" w:color="000000"/>
            </w:tcBorders>
            <w:shd w:val="clear" w:color="auto" w:fill="auto"/>
            <w:vAlign w:val="center"/>
            <w:hideMark/>
          </w:tcPr>
          <w:p w14:paraId="4D5C247E" w14:textId="77777777" w:rsidR="0038435A" w:rsidRDefault="0038435A">
            <w:pPr>
              <w:spacing w:line="256" w:lineRule="auto"/>
              <w:jc w:val="center"/>
              <w:rPr>
                <w:b/>
                <w:color w:val="000000"/>
                <w:sz w:val="18"/>
                <w:szCs w:val="18"/>
                <w:lang w:eastAsia="en-US"/>
              </w:rPr>
            </w:pPr>
            <w:r>
              <w:rPr>
                <w:b/>
                <w:color w:val="000000"/>
                <w:sz w:val="18"/>
                <w:szCs w:val="18"/>
                <w:lang w:eastAsia="en-US"/>
              </w:rPr>
              <w:t>-</w:t>
            </w:r>
          </w:p>
        </w:tc>
        <w:tc>
          <w:tcPr>
            <w:tcW w:w="567" w:type="dxa"/>
            <w:tcBorders>
              <w:top w:val="nil"/>
              <w:left w:val="nil"/>
              <w:bottom w:val="nil"/>
              <w:right w:val="single" w:sz="4" w:space="0" w:color="000000"/>
            </w:tcBorders>
            <w:shd w:val="clear" w:color="auto" w:fill="auto"/>
            <w:vAlign w:val="center"/>
            <w:hideMark/>
          </w:tcPr>
          <w:p w14:paraId="62F0DF1F" w14:textId="77777777" w:rsidR="0038435A" w:rsidRDefault="0038435A">
            <w:pPr>
              <w:spacing w:line="256" w:lineRule="auto"/>
              <w:jc w:val="center"/>
              <w:rPr>
                <w:b/>
                <w:color w:val="000000"/>
                <w:sz w:val="18"/>
                <w:szCs w:val="18"/>
                <w:lang w:eastAsia="en-US"/>
              </w:rPr>
            </w:pPr>
            <w:r>
              <w:rPr>
                <w:b/>
                <w:color w:val="000000"/>
                <w:sz w:val="18"/>
                <w:szCs w:val="18"/>
                <w:lang w:eastAsia="en-US"/>
              </w:rPr>
              <w:t>-</w:t>
            </w:r>
          </w:p>
        </w:tc>
        <w:tc>
          <w:tcPr>
            <w:tcW w:w="567" w:type="dxa"/>
            <w:tcBorders>
              <w:top w:val="nil"/>
              <w:left w:val="nil"/>
              <w:bottom w:val="nil"/>
              <w:right w:val="single" w:sz="4" w:space="0" w:color="000000"/>
            </w:tcBorders>
            <w:shd w:val="clear" w:color="auto" w:fill="auto"/>
            <w:vAlign w:val="center"/>
            <w:hideMark/>
          </w:tcPr>
          <w:p w14:paraId="4DAC90F0" w14:textId="77777777" w:rsidR="0038435A" w:rsidRDefault="0038435A">
            <w:pPr>
              <w:spacing w:line="256" w:lineRule="auto"/>
              <w:jc w:val="center"/>
              <w:rPr>
                <w:b/>
                <w:color w:val="000000"/>
                <w:sz w:val="18"/>
                <w:szCs w:val="18"/>
                <w:lang w:eastAsia="en-US"/>
              </w:rPr>
            </w:pPr>
            <w:r>
              <w:rPr>
                <w:b/>
                <w:color w:val="000000"/>
                <w:sz w:val="18"/>
                <w:szCs w:val="18"/>
                <w:lang w:eastAsia="en-US"/>
              </w:rPr>
              <w:t>-</w:t>
            </w:r>
          </w:p>
        </w:tc>
        <w:tc>
          <w:tcPr>
            <w:tcW w:w="567" w:type="dxa"/>
            <w:tcBorders>
              <w:top w:val="nil"/>
              <w:left w:val="nil"/>
              <w:bottom w:val="nil"/>
              <w:right w:val="single" w:sz="4" w:space="0" w:color="000000"/>
            </w:tcBorders>
            <w:shd w:val="clear" w:color="auto" w:fill="auto"/>
            <w:vAlign w:val="center"/>
            <w:hideMark/>
          </w:tcPr>
          <w:p w14:paraId="70411782" w14:textId="77777777" w:rsidR="0038435A" w:rsidRDefault="0038435A">
            <w:pPr>
              <w:spacing w:line="256" w:lineRule="auto"/>
              <w:jc w:val="center"/>
              <w:rPr>
                <w:b/>
                <w:color w:val="000000"/>
                <w:sz w:val="18"/>
                <w:szCs w:val="18"/>
                <w:lang w:eastAsia="en-US"/>
              </w:rPr>
            </w:pPr>
            <w:r>
              <w:rPr>
                <w:b/>
                <w:color w:val="000000"/>
                <w:sz w:val="18"/>
                <w:szCs w:val="18"/>
                <w:lang w:eastAsia="en-US"/>
              </w:rPr>
              <w:t>320</w:t>
            </w:r>
          </w:p>
        </w:tc>
        <w:tc>
          <w:tcPr>
            <w:tcW w:w="567" w:type="dxa"/>
            <w:tcBorders>
              <w:top w:val="nil"/>
              <w:left w:val="single" w:sz="4" w:space="0" w:color="000000"/>
              <w:bottom w:val="nil"/>
              <w:right w:val="single" w:sz="8" w:space="0" w:color="000000"/>
            </w:tcBorders>
            <w:shd w:val="clear" w:color="auto" w:fill="auto"/>
            <w:vAlign w:val="center"/>
            <w:hideMark/>
          </w:tcPr>
          <w:p w14:paraId="0C2FCBA5" w14:textId="77777777" w:rsidR="0038435A" w:rsidRDefault="0038435A">
            <w:pPr>
              <w:spacing w:line="256" w:lineRule="auto"/>
              <w:jc w:val="center"/>
              <w:rPr>
                <w:b/>
                <w:color w:val="000000"/>
                <w:sz w:val="18"/>
                <w:szCs w:val="18"/>
                <w:lang w:eastAsia="en-US"/>
              </w:rPr>
            </w:pPr>
            <w:r>
              <w:rPr>
                <w:b/>
                <w:color w:val="000000"/>
                <w:sz w:val="18"/>
                <w:szCs w:val="18"/>
                <w:lang w:eastAsia="en-US"/>
              </w:rPr>
              <w:t>800</w:t>
            </w:r>
          </w:p>
        </w:tc>
        <w:tc>
          <w:tcPr>
            <w:tcW w:w="567" w:type="dxa"/>
            <w:tcBorders>
              <w:top w:val="nil"/>
              <w:left w:val="nil"/>
              <w:bottom w:val="nil"/>
              <w:right w:val="single" w:sz="4" w:space="0" w:color="000000"/>
            </w:tcBorders>
            <w:shd w:val="clear" w:color="auto" w:fill="auto"/>
            <w:vAlign w:val="center"/>
            <w:hideMark/>
          </w:tcPr>
          <w:p w14:paraId="20A41E55" w14:textId="77777777" w:rsidR="0038435A" w:rsidRDefault="0038435A">
            <w:pPr>
              <w:spacing w:line="256" w:lineRule="auto"/>
              <w:jc w:val="center"/>
              <w:rPr>
                <w:b/>
                <w:color w:val="000000"/>
                <w:sz w:val="18"/>
                <w:szCs w:val="18"/>
                <w:lang w:eastAsia="en-US"/>
              </w:rPr>
            </w:pPr>
            <w:r>
              <w:rPr>
                <w:b/>
                <w:color w:val="000000"/>
                <w:sz w:val="18"/>
                <w:szCs w:val="18"/>
                <w:lang w:eastAsia="en-US"/>
              </w:rPr>
              <w:t>30</w:t>
            </w:r>
          </w:p>
        </w:tc>
        <w:tc>
          <w:tcPr>
            <w:tcW w:w="567" w:type="dxa"/>
            <w:tcBorders>
              <w:top w:val="nil"/>
              <w:left w:val="nil"/>
              <w:bottom w:val="nil"/>
              <w:right w:val="single" w:sz="4" w:space="0" w:color="000000"/>
            </w:tcBorders>
            <w:shd w:val="clear" w:color="auto" w:fill="auto"/>
            <w:vAlign w:val="center"/>
          </w:tcPr>
          <w:p w14:paraId="532C6EDB"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tcPr>
          <w:p w14:paraId="6AA5A870"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tcPr>
          <w:p w14:paraId="703BCB91"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hideMark/>
          </w:tcPr>
          <w:p w14:paraId="40FD75AF" w14:textId="77777777" w:rsidR="0038435A" w:rsidRDefault="0038435A">
            <w:pPr>
              <w:spacing w:line="256" w:lineRule="auto"/>
              <w:jc w:val="center"/>
              <w:rPr>
                <w:b/>
                <w:color w:val="000000"/>
                <w:sz w:val="18"/>
                <w:szCs w:val="18"/>
                <w:lang w:eastAsia="en-US"/>
              </w:rPr>
            </w:pPr>
            <w:r>
              <w:rPr>
                <w:b/>
                <w:color w:val="000000"/>
                <w:sz w:val="18"/>
                <w:szCs w:val="18"/>
                <w:lang w:eastAsia="en-US"/>
              </w:rPr>
              <w:t>20</w:t>
            </w:r>
          </w:p>
        </w:tc>
        <w:tc>
          <w:tcPr>
            <w:tcW w:w="567" w:type="dxa"/>
            <w:tcBorders>
              <w:top w:val="nil"/>
              <w:left w:val="single" w:sz="4" w:space="0" w:color="000000"/>
              <w:bottom w:val="nil"/>
              <w:right w:val="single" w:sz="8" w:space="0" w:color="000000"/>
            </w:tcBorders>
            <w:shd w:val="clear" w:color="auto" w:fill="auto"/>
            <w:vAlign w:val="center"/>
            <w:hideMark/>
          </w:tcPr>
          <w:p w14:paraId="569885BA" w14:textId="77777777" w:rsidR="0038435A" w:rsidRDefault="0038435A">
            <w:pPr>
              <w:spacing w:line="256" w:lineRule="auto"/>
              <w:jc w:val="center"/>
              <w:rPr>
                <w:b/>
                <w:color w:val="000000"/>
                <w:sz w:val="18"/>
                <w:szCs w:val="18"/>
                <w:lang w:eastAsia="en-US"/>
              </w:rPr>
            </w:pPr>
            <w:r>
              <w:rPr>
                <w:b/>
                <w:color w:val="000000"/>
                <w:sz w:val="18"/>
                <w:szCs w:val="18"/>
                <w:lang w:eastAsia="en-US"/>
              </w:rPr>
              <w:t>50</w:t>
            </w:r>
          </w:p>
        </w:tc>
        <w:tc>
          <w:tcPr>
            <w:tcW w:w="1842" w:type="dxa"/>
            <w:gridSpan w:val="2"/>
            <w:tcBorders>
              <w:top w:val="single" w:sz="4" w:space="0" w:color="000000"/>
              <w:left w:val="nil"/>
              <w:bottom w:val="nil"/>
              <w:right w:val="single" w:sz="8" w:space="0" w:color="000000"/>
            </w:tcBorders>
            <w:shd w:val="clear" w:color="auto" w:fill="auto"/>
            <w:vAlign w:val="center"/>
          </w:tcPr>
          <w:p w14:paraId="344F1187" w14:textId="77777777" w:rsidR="0038435A" w:rsidRDefault="0038435A">
            <w:pPr>
              <w:spacing w:line="256" w:lineRule="auto"/>
              <w:jc w:val="center"/>
              <w:rPr>
                <w:color w:val="000000"/>
                <w:sz w:val="18"/>
                <w:szCs w:val="18"/>
                <w:lang w:eastAsia="en-US"/>
              </w:rPr>
            </w:pPr>
          </w:p>
        </w:tc>
      </w:tr>
      <w:tr w:rsidR="0038435A" w14:paraId="156A1E19" w14:textId="77777777" w:rsidTr="0038435A">
        <w:tc>
          <w:tcPr>
            <w:tcW w:w="353" w:type="dxa"/>
            <w:vMerge w:val="restart"/>
            <w:tcBorders>
              <w:top w:val="single" w:sz="8" w:space="0" w:color="000000"/>
              <w:left w:val="single" w:sz="8" w:space="0" w:color="000000"/>
              <w:bottom w:val="nil"/>
              <w:right w:val="single" w:sz="4" w:space="0" w:color="000000"/>
            </w:tcBorders>
            <w:vAlign w:val="center"/>
            <w:hideMark/>
          </w:tcPr>
          <w:p w14:paraId="000B89EF" w14:textId="77777777" w:rsidR="0038435A" w:rsidRDefault="0038435A">
            <w:pPr>
              <w:spacing w:line="256" w:lineRule="auto"/>
              <w:ind w:left="113" w:right="113"/>
              <w:jc w:val="center"/>
              <w:rPr>
                <w:b/>
                <w:color w:val="000000"/>
                <w:sz w:val="18"/>
                <w:szCs w:val="18"/>
                <w:lang w:eastAsia="en-US"/>
              </w:rPr>
            </w:pPr>
            <w:r>
              <w:rPr>
                <w:b/>
                <w:color w:val="000000"/>
                <w:sz w:val="18"/>
                <w:szCs w:val="18"/>
                <w:lang w:eastAsia="en-US"/>
              </w:rPr>
              <w:t>Grupo II</w:t>
            </w:r>
          </w:p>
        </w:tc>
        <w:tc>
          <w:tcPr>
            <w:tcW w:w="2482" w:type="dxa"/>
            <w:gridSpan w:val="3"/>
            <w:tcBorders>
              <w:top w:val="single" w:sz="8" w:space="0" w:color="000000"/>
              <w:left w:val="nil"/>
              <w:bottom w:val="single" w:sz="4" w:space="0" w:color="000000"/>
              <w:right w:val="single" w:sz="4" w:space="0" w:color="000000"/>
            </w:tcBorders>
            <w:vAlign w:val="center"/>
            <w:hideMark/>
          </w:tcPr>
          <w:p w14:paraId="55B73AEA" w14:textId="77777777" w:rsidR="0038435A" w:rsidRDefault="0038435A">
            <w:pPr>
              <w:spacing w:line="256" w:lineRule="auto"/>
              <w:rPr>
                <w:color w:val="000000"/>
                <w:sz w:val="18"/>
                <w:szCs w:val="18"/>
                <w:lang w:eastAsia="en-US"/>
              </w:rPr>
            </w:pPr>
            <w:r>
              <w:rPr>
                <w:sz w:val="18"/>
                <w:szCs w:val="18"/>
                <w:lang w:eastAsia="en-US"/>
              </w:rPr>
              <w:t>Tecnologias da Informação e da Comunicação no contexto da formação  a distância</w:t>
            </w:r>
          </w:p>
        </w:tc>
        <w:tc>
          <w:tcPr>
            <w:tcW w:w="1124" w:type="dxa"/>
            <w:tcBorders>
              <w:top w:val="single" w:sz="8" w:space="0" w:color="000000"/>
              <w:left w:val="nil"/>
              <w:bottom w:val="single" w:sz="4" w:space="0" w:color="000000"/>
              <w:right w:val="single" w:sz="4" w:space="0" w:color="000000"/>
            </w:tcBorders>
            <w:vAlign w:val="center"/>
            <w:hideMark/>
          </w:tcPr>
          <w:p w14:paraId="715BF979"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single" w:sz="8" w:space="0" w:color="000000"/>
              <w:left w:val="nil"/>
              <w:bottom w:val="single" w:sz="4" w:space="0" w:color="000000"/>
              <w:right w:val="nil"/>
            </w:tcBorders>
            <w:vAlign w:val="center"/>
            <w:hideMark/>
          </w:tcPr>
          <w:p w14:paraId="707E95F5"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single" w:sz="8" w:space="0" w:color="000000"/>
              <w:left w:val="single" w:sz="8" w:space="0" w:color="000000"/>
              <w:bottom w:val="single" w:sz="4" w:space="0" w:color="000000"/>
              <w:right w:val="single" w:sz="4" w:space="0" w:color="000000"/>
            </w:tcBorders>
            <w:vAlign w:val="center"/>
            <w:hideMark/>
          </w:tcPr>
          <w:p w14:paraId="434BD3B6"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single" w:sz="8" w:space="0" w:color="000000"/>
              <w:left w:val="nil"/>
              <w:bottom w:val="single" w:sz="4" w:space="0" w:color="000000"/>
              <w:right w:val="single" w:sz="4" w:space="0" w:color="000000"/>
            </w:tcBorders>
            <w:vAlign w:val="center"/>
            <w:hideMark/>
          </w:tcPr>
          <w:p w14:paraId="4F05C2C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2B0D7DE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3FA47A5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23F6FB0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single" w:sz="4" w:space="0" w:color="000000"/>
              <w:bottom w:val="single" w:sz="4" w:space="0" w:color="000000"/>
              <w:right w:val="single" w:sz="8" w:space="0" w:color="000000"/>
            </w:tcBorders>
            <w:vAlign w:val="center"/>
            <w:hideMark/>
          </w:tcPr>
          <w:p w14:paraId="5509330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single" w:sz="8" w:space="0" w:color="000000"/>
              <w:left w:val="nil"/>
              <w:bottom w:val="single" w:sz="4" w:space="0" w:color="000000"/>
              <w:right w:val="single" w:sz="4" w:space="0" w:color="000000"/>
            </w:tcBorders>
            <w:vAlign w:val="center"/>
            <w:hideMark/>
          </w:tcPr>
          <w:p w14:paraId="5CF86F0F"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single" w:sz="8" w:space="0" w:color="000000"/>
              <w:left w:val="nil"/>
              <w:bottom w:val="single" w:sz="4" w:space="0" w:color="000000"/>
              <w:right w:val="single" w:sz="4" w:space="0" w:color="000000"/>
            </w:tcBorders>
            <w:vAlign w:val="center"/>
            <w:hideMark/>
          </w:tcPr>
          <w:p w14:paraId="41C97D8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69E146C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026657D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2B4437A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single" w:sz="4" w:space="0" w:color="000000"/>
              <w:bottom w:val="single" w:sz="4" w:space="0" w:color="000000"/>
              <w:right w:val="single" w:sz="8" w:space="0" w:color="000000"/>
            </w:tcBorders>
            <w:vAlign w:val="center"/>
            <w:hideMark/>
          </w:tcPr>
          <w:p w14:paraId="7318FBFB"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single" w:sz="8" w:space="0" w:color="000000"/>
              <w:left w:val="nil"/>
              <w:bottom w:val="single" w:sz="4" w:space="0" w:color="000000"/>
              <w:right w:val="single" w:sz="4" w:space="0" w:color="000000"/>
            </w:tcBorders>
            <w:vAlign w:val="center"/>
            <w:hideMark/>
          </w:tcPr>
          <w:p w14:paraId="2087C10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single" w:sz="8" w:space="0" w:color="000000"/>
              <w:left w:val="nil"/>
              <w:bottom w:val="single" w:sz="4" w:space="0" w:color="000000"/>
              <w:right w:val="single" w:sz="8" w:space="0" w:color="000000"/>
            </w:tcBorders>
            <w:vAlign w:val="center"/>
            <w:hideMark/>
          </w:tcPr>
          <w:p w14:paraId="1303D75F"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F65850C"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3115C9B"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C1A70A3" w14:textId="77777777" w:rsidR="0038435A" w:rsidRDefault="0038435A">
            <w:pPr>
              <w:spacing w:line="256" w:lineRule="auto"/>
              <w:rPr>
                <w:color w:val="000000"/>
                <w:sz w:val="18"/>
                <w:szCs w:val="18"/>
                <w:lang w:eastAsia="en-US"/>
              </w:rPr>
            </w:pPr>
            <w:r>
              <w:rPr>
                <w:color w:val="000000"/>
                <w:sz w:val="18"/>
                <w:szCs w:val="18"/>
                <w:lang w:eastAsia="en-US"/>
              </w:rPr>
              <w:t> TDIC e os Processos Cognitivos</w:t>
            </w:r>
          </w:p>
        </w:tc>
        <w:tc>
          <w:tcPr>
            <w:tcW w:w="1124" w:type="dxa"/>
            <w:tcBorders>
              <w:top w:val="nil"/>
              <w:left w:val="nil"/>
              <w:bottom w:val="single" w:sz="4" w:space="0" w:color="000000"/>
              <w:right w:val="single" w:sz="4" w:space="0" w:color="000000"/>
            </w:tcBorders>
            <w:vAlign w:val="center"/>
            <w:hideMark/>
          </w:tcPr>
          <w:p w14:paraId="4D5FFE3F"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6A9996A" w14:textId="77777777" w:rsidR="0038435A" w:rsidRDefault="0038435A">
            <w:pPr>
              <w:spacing w:line="256" w:lineRule="auto"/>
              <w:jc w:val="center"/>
              <w:rPr>
                <w:color w:val="000000"/>
                <w:sz w:val="18"/>
                <w:szCs w:val="18"/>
                <w:lang w:eastAsia="en-US"/>
              </w:rPr>
            </w:pPr>
            <w:r>
              <w:rPr>
                <w:color w:val="000000"/>
                <w:sz w:val="18"/>
                <w:szCs w:val="18"/>
                <w:lang w:eastAsia="en-US"/>
              </w:rPr>
              <w:t>DEOE/IE</w:t>
            </w:r>
          </w:p>
        </w:tc>
        <w:tc>
          <w:tcPr>
            <w:tcW w:w="577" w:type="dxa"/>
            <w:gridSpan w:val="2"/>
            <w:tcBorders>
              <w:top w:val="nil"/>
              <w:left w:val="single" w:sz="8" w:space="0" w:color="000000"/>
              <w:bottom w:val="single" w:sz="4" w:space="0" w:color="000000"/>
              <w:right w:val="single" w:sz="4" w:space="0" w:color="000000"/>
            </w:tcBorders>
            <w:vAlign w:val="center"/>
            <w:hideMark/>
          </w:tcPr>
          <w:p w14:paraId="636F723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457E7C6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076767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BACB72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BFA7AC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3440B11"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2469538F"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7B75A4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00E707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4FE556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C205DF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0C2848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016241A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17D4FA7"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36E5C11"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64ADF85C"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011DBF33" w14:textId="77777777" w:rsidR="0038435A" w:rsidRDefault="0038435A">
            <w:pPr>
              <w:spacing w:line="256" w:lineRule="auto"/>
              <w:rPr>
                <w:color w:val="000000"/>
                <w:sz w:val="18"/>
                <w:szCs w:val="18"/>
                <w:lang w:eastAsia="en-US"/>
              </w:rPr>
            </w:pPr>
            <w:r>
              <w:rPr>
                <w:color w:val="000000"/>
                <w:sz w:val="18"/>
                <w:szCs w:val="18"/>
                <w:lang w:eastAsia="en-US"/>
              </w:rPr>
              <w:t> Educação mediada por TDIC</w:t>
            </w:r>
          </w:p>
        </w:tc>
        <w:tc>
          <w:tcPr>
            <w:tcW w:w="1124" w:type="dxa"/>
            <w:tcBorders>
              <w:top w:val="nil"/>
              <w:left w:val="nil"/>
              <w:bottom w:val="single" w:sz="4" w:space="0" w:color="000000"/>
              <w:right w:val="single" w:sz="4" w:space="0" w:color="000000"/>
            </w:tcBorders>
            <w:vAlign w:val="center"/>
            <w:hideMark/>
          </w:tcPr>
          <w:p w14:paraId="6D3CB42F"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4CD952CE"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484A8539"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6DE5B41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03BEFF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67297F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53C135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CBF47E0"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135309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5096175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90AB34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A8BC37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ED699E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9DBEFF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5590B81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2BF3CF8F"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15284BE5"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7BCEDE13"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4A2A804E" w14:textId="77777777" w:rsidR="0038435A" w:rsidRDefault="0038435A">
            <w:pPr>
              <w:spacing w:line="256" w:lineRule="auto"/>
              <w:rPr>
                <w:color w:val="000000"/>
                <w:sz w:val="18"/>
                <w:szCs w:val="18"/>
                <w:lang w:eastAsia="en-US"/>
              </w:rPr>
            </w:pPr>
            <w:r>
              <w:rPr>
                <w:color w:val="000000"/>
                <w:sz w:val="18"/>
                <w:szCs w:val="18"/>
                <w:lang w:eastAsia="en-US"/>
              </w:rPr>
              <w:t> Fundamentos em Sistemas de Computação</w:t>
            </w:r>
          </w:p>
        </w:tc>
        <w:tc>
          <w:tcPr>
            <w:tcW w:w="1124" w:type="dxa"/>
            <w:tcBorders>
              <w:top w:val="nil"/>
              <w:left w:val="nil"/>
              <w:bottom w:val="single" w:sz="4" w:space="0" w:color="000000"/>
              <w:right w:val="single" w:sz="4" w:space="0" w:color="000000"/>
            </w:tcBorders>
            <w:vAlign w:val="center"/>
            <w:hideMark/>
          </w:tcPr>
          <w:p w14:paraId="5B88FE7C"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197C632"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269B3C44"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2C63B6D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86A7AE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7F8A74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9357E8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444862B"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3DBFA2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6917D45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23B418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64E1CB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DB1045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B00E96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7D07062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11842266"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E2C1D6E"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45F44371"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46CC292E" w14:textId="77777777" w:rsidR="0038435A" w:rsidRDefault="0038435A">
            <w:pPr>
              <w:spacing w:line="256" w:lineRule="auto"/>
              <w:rPr>
                <w:color w:val="000000"/>
                <w:sz w:val="18"/>
                <w:szCs w:val="18"/>
                <w:lang w:eastAsia="en-US"/>
              </w:rPr>
            </w:pPr>
            <w:r>
              <w:rPr>
                <w:color w:val="000000"/>
                <w:sz w:val="18"/>
                <w:szCs w:val="18"/>
                <w:lang w:eastAsia="en-US"/>
              </w:rPr>
              <w:t> Introdução a Algoritmos</w:t>
            </w:r>
          </w:p>
        </w:tc>
        <w:tc>
          <w:tcPr>
            <w:tcW w:w="1124" w:type="dxa"/>
            <w:tcBorders>
              <w:top w:val="nil"/>
              <w:left w:val="nil"/>
              <w:bottom w:val="single" w:sz="4" w:space="0" w:color="000000"/>
              <w:right w:val="single" w:sz="4" w:space="0" w:color="000000"/>
            </w:tcBorders>
            <w:vAlign w:val="center"/>
            <w:hideMark/>
          </w:tcPr>
          <w:p w14:paraId="2154AF77"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48DC3555"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42F6D432"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1237659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241537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F2C78A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81DE9A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E99619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D42BBD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142D385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5D6560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AAEA21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88CD62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E0127F5"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2D66B0E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79D7205"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50B6174"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0D71E938"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60CBE2B" w14:textId="77777777" w:rsidR="0038435A" w:rsidRDefault="0038435A">
            <w:pPr>
              <w:spacing w:line="256" w:lineRule="auto"/>
              <w:rPr>
                <w:color w:val="000000"/>
                <w:sz w:val="18"/>
                <w:szCs w:val="18"/>
                <w:lang w:eastAsia="en-US"/>
              </w:rPr>
            </w:pPr>
            <w:r>
              <w:rPr>
                <w:color w:val="000000"/>
                <w:sz w:val="18"/>
                <w:szCs w:val="18"/>
                <w:lang w:eastAsia="en-US"/>
              </w:rPr>
              <w:t>Optativa I</w:t>
            </w:r>
          </w:p>
        </w:tc>
        <w:tc>
          <w:tcPr>
            <w:tcW w:w="1124" w:type="dxa"/>
            <w:tcBorders>
              <w:top w:val="nil"/>
              <w:left w:val="nil"/>
              <w:bottom w:val="single" w:sz="4" w:space="0" w:color="000000"/>
              <w:right w:val="single" w:sz="4" w:space="0" w:color="000000"/>
            </w:tcBorders>
            <w:vAlign w:val="center"/>
            <w:hideMark/>
          </w:tcPr>
          <w:p w14:paraId="11E853A3"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18DD49CB" w14:textId="77777777" w:rsidR="0038435A" w:rsidRDefault="0038435A">
            <w:pPr>
              <w:spacing w:line="256" w:lineRule="auto"/>
              <w:jc w:val="center"/>
              <w:rPr>
                <w:color w:val="000000"/>
                <w:sz w:val="18"/>
                <w:szCs w:val="18"/>
                <w:lang w:eastAsia="en-US"/>
              </w:rPr>
            </w:pPr>
            <w:r>
              <w:rPr>
                <w:color w:val="000000"/>
                <w:sz w:val="18"/>
                <w:szCs w:val="18"/>
                <w:lang w:eastAsia="en-US"/>
              </w:rPr>
              <w:t>IEng/IE/DTFE</w:t>
            </w:r>
          </w:p>
        </w:tc>
        <w:tc>
          <w:tcPr>
            <w:tcW w:w="577" w:type="dxa"/>
            <w:gridSpan w:val="2"/>
            <w:tcBorders>
              <w:top w:val="nil"/>
              <w:left w:val="single" w:sz="8" w:space="0" w:color="000000"/>
              <w:bottom w:val="single" w:sz="4" w:space="0" w:color="000000"/>
              <w:right w:val="single" w:sz="4" w:space="0" w:color="000000"/>
            </w:tcBorders>
            <w:vAlign w:val="center"/>
            <w:hideMark/>
          </w:tcPr>
          <w:p w14:paraId="7C649F59"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3B4218C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BDAFC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50E7B6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7A10B2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8352D0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1B0E6F25"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13CA97F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E358B9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7381E8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EF80D9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D2F217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3422CAF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5D204B5"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76743500"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30A686D8"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F8FCEED" w14:textId="77777777" w:rsidR="0038435A" w:rsidRDefault="0038435A">
            <w:pPr>
              <w:spacing w:line="256" w:lineRule="auto"/>
              <w:rPr>
                <w:color w:val="000000"/>
                <w:sz w:val="18"/>
                <w:szCs w:val="18"/>
                <w:lang w:eastAsia="en-US"/>
              </w:rPr>
            </w:pPr>
            <w:r>
              <w:rPr>
                <w:color w:val="000000"/>
                <w:sz w:val="18"/>
                <w:szCs w:val="18"/>
                <w:lang w:eastAsia="en-US"/>
              </w:rPr>
              <w:t>Introdução a Banco de Dados</w:t>
            </w:r>
          </w:p>
        </w:tc>
        <w:tc>
          <w:tcPr>
            <w:tcW w:w="1124" w:type="dxa"/>
            <w:tcBorders>
              <w:top w:val="nil"/>
              <w:left w:val="nil"/>
              <w:bottom w:val="single" w:sz="4" w:space="0" w:color="000000"/>
              <w:right w:val="single" w:sz="4" w:space="0" w:color="000000"/>
            </w:tcBorders>
            <w:vAlign w:val="center"/>
            <w:hideMark/>
          </w:tcPr>
          <w:p w14:paraId="4B025EB8"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4F8A62A"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420B739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4C5F76D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55F45B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303348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D0238B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945B37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0203D6C6"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68530FE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59687B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AE20E3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D48226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35DB69E"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6D33B16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32891F4"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2EFEA44"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63222879"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077A451" w14:textId="77777777" w:rsidR="0038435A" w:rsidRDefault="0038435A">
            <w:pPr>
              <w:spacing w:line="256" w:lineRule="auto"/>
              <w:rPr>
                <w:color w:val="000000"/>
                <w:sz w:val="18"/>
                <w:szCs w:val="18"/>
                <w:lang w:eastAsia="en-US"/>
              </w:rPr>
            </w:pPr>
            <w:r>
              <w:rPr>
                <w:color w:val="000000"/>
                <w:sz w:val="18"/>
                <w:szCs w:val="18"/>
                <w:lang w:eastAsia="en-US"/>
              </w:rPr>
              <w:t>Programação Web I</w:t>
            </w:r>
          </w:p>
        </w:tc>
        <w:tc>
          <w:tcPr>
            <w:tcW w:w="1124" w:type="dxa"/>
            <w:tcBorders>
              <w:top w:val="nil"/>
              <w:left w:val="nil"/>
              <w:bottom w:val="single" w:sz="4" w:space="0" w:color="000000"/>
              <w:right w:val="single" w:sz="4" w:space="0" w:color="000000"/>
            </w:tcBorders>
            <w:vAlign w:val="center"/>
            <w:hideMark/>
          </w:tcPr>
          <w:p w14:paraId="78E782A7"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48C2897"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6FFE26A8"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041DFA4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D16A04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8107A2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B2AC4E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62D13F4A"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1075E48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15CC14E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14B05A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62413A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120A6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C255E5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20A0281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B2DB119"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9E65863"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8FB18E8"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43F74CD4" w14:textId="77777777" w:rsidR="0038435A" w:rsidRDefault="0038435A">
            <w:pPr>
              <w:spacing w:line="256" w:lineRule="auto"/>
              <w:rPr>
                <w:color w:val="000000"/>
                <w:sz w:val="18"/>
                <w:szCs w:val="18"/>
                <w:lang w:eastAsia="en-US"/>
              </w:rPr>
            </w:pPr>
            <w:r>
              <w:rPr>
                <w:color w:val="000000"/>
                <w:sz w:val="18"/>
                <w:szCs w:val="18"/>
                <w:lang w:eastAsia="en-US"/>
              </w:rPr>
              <w:t>Optativa II</w:t>
            </w:r>
          </w:p>
        </w:tc>
        <w:tc>
          <w:tcPr>
            <w:tcW w:w="1124" w:type="dxa"/>
            <w:tcBorders>
              <w:top w:val="nil"/>
              <w:left w:val="nil"/>
              <w:bottom w:val="single" w:sz="4" w:space="0" w:color="000000"/>
              <w:right w:val="single" w:sz="4" w:space="0" w:color="000000"/>
            </w:tcBorders>
            <w:vAlign w:val="center"/>
            <w:hideMark/>
          </w:tcPr>
          <w:p w14:paraId="014B44F9"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FA1C3C6"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3BE04910"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265FD0B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4D6D78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116D76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451FB8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82A7E73"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5141C703"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637C91A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CEBE1F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049CDE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A6DD23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2266F03"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677D703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2463183"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7DBC77D6"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44D9BA16"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FC4BBF3" w14:textId="77777777" w:rsidR="0038435A" w:rsidRDefault="0038435A">
            <w:pPr>
              <w:spacing w:line="256" w:lineRule="auto"/>
              <w:rPr>
                <w:color w:val="000000"/>
                <w:sz w:val="18"/>
                <w:szCs w:val="18"/>
                <w:lang w:eastAsia="en-US"/>
              </w:rPr>
            </w:pPr>
            <w:r>
              <w:rPr>
                <w:color w:val="000000"/>
                <w:sz w:val="18"/>
                <w:szCs w:val="18"/>
                <w:lang w:eastAsia="en-US"/>
              </w:rPr>
              <w:t>Introdução ao Design Instrucional – Planejamento e Desenvolvimento</w:t>
            </w:r>
          </w:p>
        </w:tc>
        <w:tc>
          <w:tcPr>
            <w:tcW w:w="1124" w:type="dxa"/>
            <w:tcBorders>
              <w:top w:val="nil"/>
              <w:left w:val="nil"/>
              <w:bottom w:val="single" w:sz="4" w:space="0" w:color="000000"/>
              <w:right w:val="single" w:sz="4" w:space="0" w:color="000000"/>
            </w:tcBorders>
            <w:vAlign w:val="center"/>
            <w:hideMark/>
          </w:tcPr>
          <w:p w14:paraId="696B50F0"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50CE42C"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6A9A55C8"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3DD9C5C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685414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1252BE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A12668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EF5386B"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0822AC0"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5CAEE55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CA0E91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419D5F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E3245A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9A84C6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6888C33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1B52795"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8FB6EB3"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424E3E7C"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4EBFEAB2" w14:textId="77777777" w:rsidR="0038435A" w:rsidRDefault="0038435A">
            <w:pPr>
              <w:spacing w:line="256" w:lineRule="auto"/>
              <w:rPr>
                <w:color w:val="000000"/>
                <w:sz w:val="18"/>
                <w:szCs w:val="18"/>
                <w:lang w:eastAsia="en-US"/>
              </w:rPr>
            </w:pPr>
            <w:r>
              <w:rPr>
                <w:color w:val="000000"/>
                <w:sz w:val="18"/>
                <w:szCs w:val="18"/>
                <w:lang w:eastAsia="en-US"/>
              </w:rPr>
              <w:t>Ambientes Virtuais de Aprendizagem</w:t>
            </w:r>
          </w:p>
        </w:tc>
        <w:tc>
          <w:tcPr>
            <w:tcW w:w="1124" w:type="dxa"/>
            <w:tcBorders>
              <w:top w:val="nil"/>
              <w:left w:val="nil"/>
              <w:bottom w:val="single" w:sz="4" w:space="0" w:color="000000"/>
              <w:right w:val="single" w:sz="4" w:space="0" w:color="000000"/>
            </w:tcBorders>
            <w:vAlign w:val="center"/>
            <w:hideMark/>
          </w:tcPr>
          <w:p w14:paraId="339B8BBA"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14C28F9"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11CCC076"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770026D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BDED3E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E734D9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873333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6810E76"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5014AF57"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44977AC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24E7D9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834B40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8EBC79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854C22C"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76A9F56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138BEC5"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4BA5EA0"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50D2887E"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7CB1DD8" w14:textId="77777777" w:rsidR="0038435A" w:rsidRDefault="0038435A">
            <w:pPr>
              <w:spacing w:line="256" w:lineRule="auto"/>
              <w:rPr>
                <w:color w:val="000000"/>
                <w:sz w:val="18"/>
                <w:szCs w:val="18"/>
                <w:lang w:eastAsia="en-US"/>
              </w:rPr>
            </w:pPr>
            <w:r>
              <w:rPr>
                <w:color w:val="000000"/>
                <w:sz w:val="18"/>
                <w:szCs w:val="18"/>
                <w:lang w:eastAsia="en-US"/>
              </w:rPr>
              <w:t>Optativa III</w:t>
            </w:r>
          </w:p>
        </w:tc>
        <w:tc>
          <w:tcPr>
            <w:tcW w:w="1124" w:type="dxa"/>
            <w:tcBorders>
              <w:top w:val="nil"/>
              <w:left w:val="nil"/>
              <w:bottom w:val="single" w:sz="4" w:space="0" w:color="000000"/>
              <w:right w:val="single" w:sz="4" w:space="0" w:color="000000"/>
            </w:tcBorders>
            <w:vAlign w:val="center"/>
            <w:hideMark/>
          </w:tcPr>
          <w:p w14:paraId="0644B9AB"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15939291" w14:textId="77777777" w:rsidR="0038435A" w:rsidRDefault="0038435A">
            <w:pPr>
              <w:spacing w:line="256" w:lineRule="auto"/>
              <w:jc w:val="center"/>
              <w:rPr>
                <w:color w:val="000000"/>
                <w:sz w:val="18"/>
                <w:szCs w:val="18"/>
                <w:lang w:eastAsia="en-US"/>
              </w:rPr>
            </w:pPr>
            <w:r>
              <w:rPr>
                <w:color w:val="000000"/>
                <w:sz w:val="18"/>
                <w:szCs w:val="18"/>
                <w:lang w:eastAsia="en-US"/>
              </w:rPr>
              <w:t>IEng/IE/DTFE</w:t>
            </w:r>
          </w:p>
        </w:tc>
        <w:tc>
          <w:tcPr>
            <w:tcW w:w="577" w:type="dxa"/>
            <w:gridSpan w:val="2"/>
            <w:tcBorders>
              <w:top w:val="nil"/>
              <w:left w:val="single" w:sz="8" w:space="0" w:color="000000"/>
              <w:bottom w:val="single" w:sz="4" w:space="0" w:color="000000"/>
              <w:right w:val="single" w:sz="4" w:space="0" w:color="000000"/>
            </w:tcBorders>
            <w:vAlign w:val="center"/>
            <w:hideMark/>
          </w:tcPr>
          <w:p w14:paraId="596A760D"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643FC57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D87198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2EC46A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D60893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B7C83BA"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72D66FE0"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278EE79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056CE5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D36B49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06BA447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2E26E7D"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33B58DA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707E3C8"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32A7D64"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5CCCFA56"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EACA9C2" w14:textId="77777777" w:rsidR="0038435A" w:rsidRDefault="0038435A">
            <w:pPr>
              <w:spacing w:line="256" w:lineRule="auto"/>
              <w:rPr>
                <w:color w:val="000000"/>
                <w:sz w:val="18"/>
                <w:szCs w:val="18"/>
                <w:lang w:eastAsia="en-US"/>
              </w:rPr>
            </w:pPr>
            <w:r>
              <w:rPr>
                <w:color w:val="000000"/>
                <w:sz w:val="18"/>
                <w:szCs w:val="18"/>
                <w:lang w:eastAsia="en-US"/>
              </w:rPr>
              <w:t>Design e arte digital</w:t>
            </w:r>
          </w:p>
        </w:tc>
        <w:tc>
          <w:tcPr>
            <w:tcW w:w="1124" w:type="dxa"/>
            <w:tcBorders>
              <w:top w:val="nil"/>
              <w:left w:val="nil"/>
              <w:bottom w:val="single" w:sz="4" w:space="0" w:color="000000"/>
              <w:right w:val="single" w:sz="4" w:space="0" w:color="000000"/>
            </w:tcBorders>
            <w:vAlign w:val="center"/>
            <w:hideMark/>
          </w:tcPr>
          <w:p w14:paraId="00F93C44"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489A66F" w14:textId="77777777" w:rsidR="0038435A" w:rsidRDefault="0038435A">
            <w:pPr>
              <w:spacing w:line="256" w:lineRule="auto"/>
              <w:jc w:val="center"/>
              <w:rPr>
                <w:color w:val="000000"/>
                <w:sz w:val="18"/>
                <w:szCs w:val="18"/>
                <w:lang w:eastAsia="en-US"/>
              </w:rPr>
            </w:pPr>
            <w:r>
              <w:rPr>
                <w:color w:val="000000"/>
                <w:sz w:val="18"/>
                <w:szCs w:val="18"/>
                <w:lang w:eastAsia="en-US"/>
              </w:rPr>
              <w:t>FCA</w:t>
            </w:r>
          </w:p>
        </w:tc>
        <w:tc>
          <w:tcPr>
            <w:tcW w:w="577" w:type="dxa"/>
            <w:gridSpan w:val="2"/>
            <w:tcBorders>
              <w:top w:val="nil"/>
              <w:left w:val="single" w:sz="8" w:space="0" w:color="000000"/>
              <w:bottom w:val="single" w:sz="4" w:space="0" w:color="000000"/>
              <w:right w:val="single" w:sz="4" w:space="0" w:color="000000"/>
            </w:tcBorders>
            <w:vAlign w:val="center"/>
            <w:hideMark/>
          </w:tcPr>
          <w:p w14:paraId="5FC2F732"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55921CB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1658E3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00DFB7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3741CF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888977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B2842C4"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6296476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A3EDB7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87741C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22309F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5423C0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590660B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4BA1E55"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74DB056C"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0194F5B"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06060A5D" w14:textId="77777777" w:rsidR="0038435A" w:rsidRDefault="0038435A">
            <w:pPr>
              <w:spacing w:line="256" w:lineRule="auto"/>
              <w:rPr>
                <w:color w:val="000000"/>
                <w:sz w:val="18"/>
                <w:szCs w:val="18"/>
                <w:lang w:eastAsia="en-US"/>
              </w:rPr>
            </w:pPr>
            <w:r>
              <w:rPr>
                <w:color w:val="000000"/>
                <w:sz w:val="18"/>
                <w:szCs w:val="18"/>
                <w:lang w:eastAsia="en-US"/>
              </w:rPr>
              <w:t>Estéticas tecnológicas e práticas pedagógicas</w:t>
            </w:r>
          </w:p>
        </w:tc>
        <w:tc>
          <w:tcPr>
            <w:tcW w:w="1124" w:type="dxa"/>
            <w:tcBorders>
              <w:top w:val="nil"/>
              <w:left w:val="nil"/>
              <w:bottom w:val="single" w:sz="4" w:space="0" w:color="000000"/>
              <w:right w:val="single" w:sz="4" w:space="0" w:color="000000"/>
            </w:tcBorders>
            <w:vAlign w:val="center"/>
            <w:hideMark/>
          </w:tcPr>
          <w:p w14:paraId="30C83D05"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0CD9BB3E"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17F0E582"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0FA1779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07644C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43A885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48CAAC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3813B5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FCF1DC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57B7121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53E0DA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89E2E2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75CBB3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B8750A0"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212CD89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07D600F"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45E729C"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116C089B"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892EC42" w14:textId="77777777" w:rsidR="0038435A" w:rsidRDefault="0038435A">
            <w:pPr>
              <w:spacing w:line="256" w:lineRule="auto"/>
              <w:rPr>
                <w:color w:val="000000"/>
                <w:sz w:val="18"/>
                <w:szCs w:val="18"/>
                <w:lang w:eastAsia="en-US"/>
              </w:rPr>
            </w:pPr>
            <w:r>
              <w:rPr>
                <w:color w:val="000000"/>
                <w:sz w:val="18"/>
                <w:szCs w:val="18"/>
                <w:lang w:eastAsia="en-US"/>
              </w:rPr>
              <w:t>Planejamento e Produção de Material Didático - I</w:t>
            </w:r>
          </w:p>
        </w:tc>
        <w:tc>
          <w:tcPr>
            <w:tcW w:w="1124" w:type="dxa"/>
            <w:tcBorders>
              <w:top w:val="nil"/>
              <w:left w:val="nil"/>
              <w:bottom w:val="single" w:sz="4" w:space="0" w:color="000000"/>
              <w:right w:val="single" w:sz="4" w:space="0" w:color="000000"/>
            </w:tcBorders>
            <w:vAlign w:val="center"/>
            <w:hideMark/>
          </w:tcPr>
          <w:p w14:paraId="377EAAE5"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116EE40B" w14:textId="77777777" w:rsidR="0038435A" w:rsidRDefault="0038435A">
            <w:pPr>
              <w:spacing w:line="256" w:lineRule="auto"/>
              <w:jc w:val="center"/>
              <w:rPr>
                <w:color w:val="000000"/>
                <w:sz w:val="18"/>
                <w:szCs w:val="18"/>
                <w:lang w:eastAsia="en-US"/>
              </w:rPr>
            </w:pPr>
            <w:r>
              <w:rPr>
                <w:color w:val="000000"/>
                <w:sz w:val="18"/>
                <w:szCs w:val="18"/>
                <w:lang w:eastAsia="en-US"/>
              </w:rPr>
              <w:t>DEOE/IE</w:t>
            </w:r>
          </w:p>
        </w:tc>
        <w:tc>
          <w:tcPr>
            <w:tcW w:w="577" w:type="dxa"/>
            <w:gridSpan w:val="2"/>
            <w:tcBorders>
              <w:top w:val="nil"/>
              <w:left w:val="single" w:sz="8" w:space="0" w:color="000000"/>
              <w:bottom w:val="single" w:sz="4" w:space="0" w:color="000000"/>
              <w:right w:val="single" w:sz="4" w:space="0" w:color="000000"/>
            </w:tcBorders>
            <w:vAlign w:val="center"/>
            <w:hideMark/>
          </w:tcPr>
          <w:p w14:paraId="662F2D18"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3AE1ED4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858846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6DD15F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A9FE8A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3AC9B7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1FD6084B"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108DEB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C54F88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2CF628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903CF4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232ADE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5D46671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0ED8D9B"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19E15D79"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165FBBE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1B7DEE9" w14:textId="77777777" w:rsidR="0038435A" w:rsidRDefault="0038435A">
            <w:pPr>
              <w:spacing w:line="256" w:lineRule="auto"/>
              <w:rPr>
                <w:color w:val="000000"/>
                <w:sz w:val="18"/>
                <w:szCs w:val="18"/>
                <w:lang w:eastAsia="en-US"/>
              </w:rPr>
            </w:pPr>
            <w:r>
              <w:rPr>
                <w:color w:val="000000"/>
                <w:sz w:val="18"/>
                <w:szCs w:val="18"/>
                <w:lang w:eastAsia="en-US"/>
              </w:rPr>
              <w:t>Optativa IV</w:t>
            </w:r>
          </w:p>
        </w:tc>
        <w:tc>
          <w:tcPr>
            <w:tcW w:w="1124" w:type="dxa"/>
            <w:tcBorders>
              <w:top w:val="nil"/>
              <w:left w:val="nil"/>
              <w:bottom w:val="single" w:sz="4" w:space="0" w:color="000000"/>
              <w:right w:val="single" w:sz="4" w:space="0" w:color="000000"/>
            </w:tcBorders>
            <w:vAlign w:val="center"/>
            <w:hideMark/>
          </w:tcPr>
          <w:p w14:paraId="35EF7C9E"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F8C897F" w14:textId="77777777" w:rsidR="0038435A" w:rsidRDefault="0038435A">
            <w:pPr>
              <w:spacing w:line="256" w:lineRule="auto"/>
              <w:jc w:val="center"/>
              <w:rPr>
                <w:color w:val="000000"/>
                <w:sz w:val="18"/>
                <w:szCs w:val="18"/>
                <w:lang w:eastAsia="en-US"/>
              </w:rPr>
            </w:pPr>
            <w:r>
              <w:rPr>
                <w:color w:val="000000"/>
                <w:sz w:val="18"/>
                <w:szCs w:val="18"/>
                <w:lang w:eastAsia="en-US"/>
              </w:rPr>
              <w:t>IEng/IE/DTFE</w:t>
            </w:r>
          </w:p>
        </w:tc>
        <w:tc>
          <w:tcPr>
            <w:tcW w:w="577" w:type="dxa"/>
            <w:gridSpan w:val="2"/>
            <w:tcBorders>
              <w:top w:val="nil"/>
              <w:left w:val="single" w:sz="8" w:space="0" w:color="000000"/>
              <w:bottom w:val="single" w:sz="4" w:space="0" w:color="000000"/>
              <w:right w:val="single" w:sz="4" w:space="0" w:color="000000"/>
            </w:tcBorders>
            <w:vAlign w:val="center"/>
            <w:hideMark/>
          </w:tcPr>
          <w:p w14:paraId="0D83ADA6"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57" w:type="dxa"/>
            <w:tcBorders>
              <w:top w:val="nil"/>
              <w:left w:val="nil"/>
              <w:bottom w:val="single" w:sz="4" w:space="0" w:color="000000"/>
              <w:right w:val="single" w:sz="4" w:space="0" w:color="000000"/>
            </w:tcBorders>
            <w:vAlign w:val="center"/>
            <w:hideMark/>
          </w:tcPr>
          <w:p w14:paraId="0FA96AF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7A096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C8B08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B2916B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2594512"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25BB8E2B"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567" w:type="dxa"/>
            <w:tcBorders>
              <w:top w:val="nil"/>
              <w:left w:val="nil"/>
              <w:bottom w:val="single" w:sz="4" w:space="0" w:color="000000"/>
              <w:right w:val="single" w:sz="4" w:space="0" w:color="000000"/>
            </w:tcBorders>
            <w:vAlign w:val="center"/>
            <w:hideMark/>
          </w:tcPr>
          <w:p w14:paraId="2749DE2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7DCC33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B3A7D5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DE709F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376D5CC"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850" w:type="dxa"/>
            <w:tcBorders>
              <w:top w:val="nil"/>
              <w:left w:val="nil"/>
              <w:bottom w:val="single" w:sz="4" w:space="0" w:color="000000"/>
              <w:right w:val="single" w:sz="4" w:space="0" w:color="000000"/>
            </w:tcBorders>
            <w:vAlign w:val="center"/>
            <w:hideMark/>
          </w:tcPr>
          <w:p w14:paraId="40F4D75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0BF6E5F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52BDE06"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75CBA087"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1FDA5661" w14:textId="77777777" w:rsidR="0038435A" w:rsidRDefault="0038435A">
            <w:pPr>
              <w:spacing w:line="256" w:lineRule="auto"/>
              <w:rPr>
                <w:color w:val="000000"/>
                <w:sz w:val="18"/>
                <w:szCs w:val="18"/>
                <w:lang w:eastAsia="en-US"/>
              </w:rPr>
            </w:pPr>
            <w:r>
              <w:rPr>
                <w:color w:val="000000"/>
                <w:sz w:val="18"/>
                <w:szCs w:val="18"/>
                <w:lang w:eastAsia="en-US"/>
              </w:rPr>
              <w:t>Planejamento e Produção de Material Didático - II</w:t>
            </w:r>
          </w:p>
        </w:tc>
        <w:tc>
          <w:tcPr>
            <w:tcW w:w="1124" w:type="dxa"/>
            <w:tcBorders>
              <w:top w:val="nil"/>
              <w:left w:val="nil"/>
              <w:bottom w:val="single" w:sz="4" w:space="0" w:color="000000"/>
              <w:right w:val="single" w:sz="4" w:space="0" w:color="000000"/>
            </w:tcBorders>
            <w:vAlign w:val="center"/>
            <w:hideMark/>
          </w:tcPr>
          <w:p w14:paraId="16307A1E"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CC9912F"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3BD3B26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4371178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4A1642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E8BDD2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6B0B2E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3CB5008"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59CA2B2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3BE5844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F116CB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A84942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B3476C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6BCBB1B"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5162D15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7063BA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67DBD0B"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1EF149EC"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29ADAFFD" w14:textId="77777777" w:rsidR="0038435A" w:rsidRDefault="0038435A">
            <w:pPr>
              <w:spacing w:line="256" w:lineRule="auto"/>
              <w:rPr>
                <w:color w:val="000000"/>
                <w:sz w:val="18"/>
                <w:szCs w:val="18"/>
                <w:lang w:eastAsia="en-US"/>
              </w:rPr>
            </w:pPr>
            <w:r>
              <w:rPr>
                <w:color w:val="000000"/>
                <w:sz w:val="18"/>
                <w:szCs w:val="18"/>
                <w:lang w:eastAsia="en-US"/>
              </w:rPr>
              <w:t>Teoria da Informação Audiovisual</w:t>
            </w:r>
          </w:p>
        </w:tc>
        <w:tc>
          <w:tcPr>
            <w:tcW w:w="1124" w:type="dxa"/>
            <w:tcBorders>
              <w:top w:val="nil"/>
              <w:left w:val="nil"/>
              <w:bottom w:val="single" w:sz="4" w:space="0" w:color="000000"/>
              <w:right w:val="single" w:sz="4" w:space="0" w:color="000000"/>
            </w:tcBorders>
            <w:vAlign w:val="center"/>
            <w:hideMark/>
          </w:tcPr>
          <w:p w14:paraId="07453ACE"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05EDA5AA" w14:textId="77777777" w:rsidR="0038435A" w:rsidRDefault="0038435A">
            <w:pPr>
              <w:spacing w:line="256" w:lineRule="auto"/>
              <w:jc w:val="center"/>
              <w:rPr>
                <w:color w:val="000000"/>
                <w:sz w:val="18"/>
                <w:szCs w:val="18"/>
                <w:lang w:eastAsia="en-US"/>
              </w:rPr>
            </w:pPr>
            <w:r>
              <w:rPr>
                <w:color w:val="000000"/>
                <w:sz w:val="18"/>
                <w:szCs w:val="18"/>
                <w:lang w:eastAsia="en-US"/>
              </w:rPr>
              <w:t>FCA</w:t>
            </w:r>
          </w:p>
        </w:tc>
        <w:tc>
          <w:tcPr>
            <w:tcW w:w="577" w:type="dxa"/>
            <w:gridSpan w:val="2"/>
            <w:tcBorders>
              <w:top w:val="nil"/>
              <w:left w:val="single" w:sz="8" w:space="0" w:color="000000"/>
              <w:bottom w:val="single" w:sz="4" w:space="0" w:color="000000"/>
              <w:right w:val="single" w:sz="4" w:space="0" w:color="000000"/>
            </w:tcBorders>
            <w:vAlign w:val="center"/>
            <w:hideMark/>
          </w:tcPr>
          <w:p w14:paraId="08F92069"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585D11B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57D94D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DC2C8A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498876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A8E96D7"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B3D80A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317DA2F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BE1DA5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281F1B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E2265C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8A73F8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433D461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20B763D6"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3AF23B2"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10CA2099"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55139A4" w14:textId="77777777" w:rsidR="0038435A" w:rsidRDefault="0038435A">
            <w:pPr>
              <w:spacing w:line="256" w:lineRule="auto"/>
              <w:rPr>
                <w:color w:val="000000"/>
                <w:sz w:val="18"/>
                <w:szCs w:val="18"/>
                <w:lang w:eastAsia="en-US"/>
              </w:rPr>
            </w:pPr>
            <w:r>
              <w:rPr>
                <w:color w:val="000000"/>
                <w:sz w:val="18"/>
                <w:szCs w:val="18"/>
                <w:lang w:eastAsia="en-US"/>
              </w:rPr>
              <w:t>Edição e publicação de vídeos educacionais</w:t>
            </w:r>
          </w:p>
        </w:tc>
        <w:tc>
          <w:tcPr>
            <w:tcW w:w="1124" w:type="dxa"/>
            <w:tcBorders>
              <w:top w:val="nil"/>
              <w:left w:val="nil"/>
              <w:bottom w:val="single" w:sz="4" w:space="0" w:color="000000"/>
              <w:right w:val="single" w:sz="4" w:space="0" w:color="000000"/>
            </w:tcBorders>
            <w:vAlign w:val="center"/>
            <w:hideMark/>
          </w:tcPr>
          <w:p w14:paraId="081D1AEE"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F9EC179" w14:textId="77777777" w:rsidR="0038435A" w:rsidRDefault="0038435A">
            <w:pPr>
              <w:spacing w:line="256" w:lineRule="auto"/>
              <w:jc w:val="center"/>
              <w:rPr>
                <w:color w:val="000000"/>
                <w:sz w:val="18"/>
                <w:szCs w:val="18"/>
                <w:lang w:eastAsia="en-US"/>
              </w:rPr>
            </w:pPr>
            <w:r>
              <w:rPr>
                <w:color w:val="000000"/>
                <w:sz w:val="18"/>
                <w:szCs w:val="18"/>
                <w:lang w:eastAsia="en-US"/>
              </w:rPr>
              <w:t>FCA</w:t>
            </w:r>
          </w:p>
        </w:tc>
        <w:tc>
          <w:tcPr>
            <w:tcW w:w="577" w:type="dxa"/>
            <w:gridSpan w:val="2"/>
            <w:tcBorders>
              <w:top w:val="nil"/>
              <w:left w:val="single" w:sz="8" w:space="0" w:color="000000"/>
              <w:bottom w:val="single" w:sz="4" w:space="0" w:color="000000"/>
              <w:right w:val="single" w:sz="4" w:space="0" w:color="000000"/>
            </w:tcBorders>
            <w:vAlign w:val="center"/>
            <w:hideMark/>
          </w:tcPr>
          <w:p w14:paraId="687134D1"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5A042B6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D02542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D63436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41E456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859389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1DDC1B7"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135D6BC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1FCE3D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DBDCFE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5DDA31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2C78A58"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2C1320A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4D82923"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6F9C043"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10F9206F"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405E01B7" w14:textId="77777777" w:rsidR="0038435A" w:rsidRDefault="0038435A">
            <w:pPr>
              <w:spacing w:line="256" w:lineRule="auto"/>
              <w:rPr>
                <w:color w:val="000000"/>
                <w:sz w:val="18"/>
                <w:szCs w:val="18"/>
                <w:lang w:eastAsia="en-US"/>
              </w:rPr>
            </w:pPr>
            <w:r>
              <w:rPr>
                <w:color w:val="000000"/>
                <w:sz w:val="18"/>
                <w:szCs w:val="18"/>
                <w:lang w:eastAsia="en-US"/>
              </w:rPr>
              <w:t>Sistemas Multimídia para Educação</w:t>
            </w:r>
          </w:p>
        </w:tc>
        <w:tc>
          <w:tcPr>
            <w:tcW w:w="1124" w:type="dxa"/>
            <w:tcBorders>
              <w:top w:val="nil"/>
              <w:left w:val="nil"/>
              <w:bottom w:val="single" w:sz="4" w:space="0" w:color="000000"/>
              <w:right w:val="single" w:sz="4" w:space="0" w:color="000000"/>
            </w:tcBorders>
            <w:vAlign w:val="center"/>
            <w:hideMark/>
          </w:tcPr>
          <w:p w14:paraId="71749694"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20C1A873"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406800D8"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70F539B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AB49DE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E1AF1E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ABEE0D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7C57619"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3D5061A4"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4FBEB22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1C4AF3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182F4A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7EF6C9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7252410"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56E5396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2D8EC9B"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5E8D799"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7651AEE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36AF57E4" w14:textId="77777777" w:rsidR="0038435A" w:rsidRDefault="0038435A">
            <w:pPr>
              <w:spacing w:line="256" w:lineRule="auto"/>
              <w:rPr>
                <w:color w:val="000000"/>
                <w:sz w:val="18"/>
                <w:szCs w:val="18"/>
                <w:lang w:eastAsia="en-US"/>
              </w:rPr>
            </w:pPr>
            <w:r>
              <w:rPr>
                <w:color w:val="000000"/>
                <w:sz w:val="18"/>
                <w:szCs w:val="18"/>
                <w:lang w:eastAsia="en-US"/>
              </w:rPr>
              <w:t>Produção multimídia</w:t>
            </w:r>
          </w:p>
        </w:tc>
        <w:tc>
          <w:tcPr>
            <w:tcW w:w="1124" w:type="dxa"/>
            <w:tcBorders>
              <w:top w:val="nil"/>
              <w:left w:val="nil"/>
              <w:bottom w:val="single" w:sz="4" w:space="0" w:color="000000"/>
              <w:right w:val="single" w:sz="4" w:space="0" w:color="000000"/>
            </w:tcBorders>
            <w:vAlign w:val="center"/>
            <w:hideMark/>
          </w:tcPr>
          <w:p w14:paraId="7FCB916D"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F970D5D"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20E891E9"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15326B6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A4F9E3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B74B21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6E0F29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EC7B41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3E55C953"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C195A9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3B5C3E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F29356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AF3A5F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031AE05"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4CEDDAB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5BED9E90"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CE49DAE"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10A3E7E5"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B03F176" w14:textId="77777777" w:rsidR="0038435A" w:rsidRDefault="0038435A">
            <w:pPr>
              <w:spacing w:line="256" w:lineRule="auto"/>
              <w:rPr>
                <w:color w:val="000000"/>
                <w:sz w:val="18"/>
                <w:szCs w:val="18"/>
                <w:lang w:eastAsia="en-US"/>
              </w:rPr>
            </w:pPr>
            <w:r>
              <w:rPr>
                <w:color w:val="000000"/>
                <w:sz w:val="18"/>
                <w:szCs w:val="18"/>
                <w:lang w:eastAsia="en-US"/>
              </w:rPr>
              <w:t>Fundamentos de Interação Humano-Computador nos processos educativos</w:t>
            </w:r>
          </w:p>
        </w:tc>
        <w:tc>
          <w:tcPr>
            <w:tcW w:w="1124" w:type="dxa"/>
            <w:tcBorders>
              <w:top w:val="nil"/>
              <w:left w:val="nil"/>
              <w:bottom w:val="single" w:sz="4" w:space="0" w:color="000000"/>
              <w:right w:val="single" w:sz="4" w:space="0" w:color="000000"/>
            </w:tcBorders>
            <w:vAlign w:val="center"/>
            <w:hideMark/>
          </w:tcPr>
          <w:p w14:paraId="615341B0"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20BE6A9"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2D9CC68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7279CAF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56B507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0FB126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AFD576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640ED26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27AB688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5D4EC9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4851A8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1574D0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D33419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268FABC"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10679CF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1FE1E7D"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33C180C"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981EC9C"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85EF2B0" w14:textId="77777777" w:rsidR="0038435A" w:rsidRDefault="0038435A">
            <w:pPr>
              <w:spacing w:line="256" w:lineRule="auto"/>
              <w:rPr>
                <w:color w:val="000000"/>
                <w:sz w:val="18"/>
                <w:szCs w:val="18"/>
                <w:lang w:eastAsia="en-US"/>
              </w:rPr>
            </w:pPr>
            <w:r>
              <w:rPr>
                <w:color w:val="000000"/>
                <w:sz w:val="18"/>
                <w:szCs w:val="18"/>
                <w:lang w:eastAsia="en-US"/>
              </w:rPr>
              <w:t>Ambientes Virtuais de Aprendizagem Tridimensionais</w:t>
            </w:r>
          </w:p>
        </w:tc>
        <w:tc>
          <w:tcPr>
            <w:tcW w:w="1124" w:type="dxa"/>
            <w:tcBorders>
              <w:top w:val="nil"/>
              <w:left w:val="nil"/>
              <w:bottom w:val="single" w:sz="4" w:space="0" w:color="000000"/>
              <w:right w:val="single" w:sz="4" w:space="0" w:color="000000"/>
            </w:tcBorders>
            <w:vAlign w:val="center"/>
            <w:hideMark/>
          </w:tcPr>
          <w:p w14:paraId="6D9137DB"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718B861"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0A6649C4"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1128A6A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F8EA60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E83D49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280CA8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1E7678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57C6E60"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1A3572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252694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E9E806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1B173B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FB1346E"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4C3550F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46F772F"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30C0979"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3735343"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1A4DEF15" w14:textId="77777777" w:rsidR="0038435A" w:rsidRDefault="0038435A">
            <w:pPr>
              <w:spacing w:line="256" w:lineRule="auto"/>
              <w:rPr>
                <w:color w:val="000000"/>
                <w:sz w:val="18"/>
                <w:szCs w:val="18"/>
                <w:lang w:eastAsia="en-US"/>
              </w:rPr>
            </w:pPr>
            <w:r>
              <w:rPr>
                <w:color w:val="000000"/>
                <w:sz w:val="18"/>
                <w:szCs w:val="18"/>
                <w:lang w:eastAsia="en-US"/>
              </w:rPr>
              <w:t>Aspectos Éticos e Legais no uso da Internet</w:t>
            </w:r>
          </w:p>
        </w:tc>
        <w:tc>
          <w:tcPr>
            <w:tcW w:w="1124" w:type="dxa"/>
            <w:tcBorders>
              <w:top w:val="nil"/>
              <w:left w:val="nil"/>
              <w:bottom w:val="single" w:sz="4" w:space="0" w:color="000000"/>
              <w:right w:val="single" w:sz="4" w:space="0" w:color="000000"/>
            </w:tcBorders>
            <w:vAlign w:val="center"/>
            <w:hideMark/>
          </w:tcPr>
          <w:p w14:paraId="3AD9C5E1"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4F892CFE"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5C8FE776"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17AF75E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14A14A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20805D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8D3FC0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777FE2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715E93DB"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545B296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8501D2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47C092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577499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C5044A9"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1E66D07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957A96F"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04163065"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5FD4545A"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FB4E206" w14:textId="77777777" w:rsidR="0038435A" w:rsidRDefault="0038435A">
            <w:pPr>
              <w:spacing w:line="256" w:lineRule="auto"/>
              <w:rPr>
                <w:color w:val="000000"/>
                <w:sz w:val="18"/>
                <w:szCs w:val="18"/>
                <w:lang w:eastAsia="en-US"/>
              </w:rPr>
            </w:pPr>
            <w:r>
              <w:rPr>
                <w:color w:val="000000"/>
                <w:sz w:val="18"/>
                <w:szCs w:val="18"/>
                <w:lang w:eastAsia="en-US"/>
              </w:rPr>
              <w:t>Jogos digitais interativos educacionais</w:t>
            </w:r>
          </w:p>
        </w:tc>
        <w:tc>
          <w:tcPr>
            <w:tcW w:w="1124" w:type="dxa"/>
            <w:tcBorders>
              <w:top w:val="nil"/>
              <w:left w:val="nil"/>
              <w:bottom w:val="single" w:sz="4" w:space="0" w:color="000000"/>
              <w:right w:val="single" w:sz="4" w:space="0" w:color="000000"/>
            </w:tcBorders>
            <w:vAlign w:val="center"/>
            <w:hideMark/>
          </w:tcPr>
          <w:p w14:paraId="094FFE83"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CE3A4A8" w14:textId="77777777" w:rsidR="0038435A" w:rsidRDefault="0038435A">
            <w:pPr>
              <w:spacing w:line="256" w:lineRule="auto"/>
              <w:jc w:val="center"/>
              <w:rPr>
                <w:color w:val="000000"/>
                <w:sz w:val="18"/>
                <w:szCs w:val="18"/>
                <w:lang w:eastAsia="en-US"/>
              </w:rPr>
            </w:pPr>
            <w:r>
              <w:rPr>
                <w:color w:val="000000"/>
                <w:sz w:val="18"/>
                <w:szCs w:val="18"/>
                <w:lang w:eastAsia="en-US"/>
              </w:rPr>
              <w:t>FCA</w:t>
            </w:r>
          </w:p>
        </w:tc>
        <w:tc>
          <w:tcPr>
            <w:tcW w:w="577" w:type="dxa"/>
            <w:gridSpan w:val="2"/>
            <w:tcBorders>
              <w:top w:val="nil"/>
              <w:left w:val="single" w:sz="8" w:space="0" w:color="000000"/>
              <w:bottom w:val="single" w:sz="4" w:space="0" w:color="000000"/>
              <w:right w:val="single" w:sz="4" w:space="0" w:color="000000"/>
            </w:tcBorders>
            <w:vAlign w:val="center"/>
            <w:hideMark/>
          </w:tcPr>
          <w:p w14:paraId="24309C4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77E8CC3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8EFA4E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C956DC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BA273C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24010A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7ECC9B07"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0A64681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8FACAB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83FD8C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46CEFC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237DE85"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3460486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CC60762"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0707262D"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624B347B"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7A294FD0" w14:textId="77777777" w:rsidR="0038435A" w:rsidRDefault="0038435A">
            <w:pPr>
              <w:spacing w:line="256" w:lineRule="auto"/>
              <w:rPr>
                <w:color w:val="000000"/>
                <w:sz w:val="18"/>
                <w:szCs w:val="18"/>
                <w:lang w:eastAsia="en-US"/>
              </w:rPr>
            </w:pPr>
            <w:r>
              <w:rPr>
                <w:color w:val="000000"/>
                <w:sz w:val="18"/>
                <w:szCs w:val="18"/>
                <w:lang w:eastAsia="en-US"/>
              </w:rPr>
              <w:t>Análise e Projeto de Software Educacional</w:t>
            </w:r>
          </w:p>
        </w:tc>
        <w:tc>
          <w:tcPr>
            <w:tcW w:w="1124" w:type="dxa"/>
            <w:tcBorders>
              <w:top w:val="nil"/>
              <w:left w:val="nil"/>
              <w:bottom w:val="single" w:sz="4" w:space="0" w:color="000000"/>
              <w:right w:val="single" w:sz="4" w:space="0" w:color="000000"/>
            </w:tcBorders>
            <w:vAlign w:val="center"/>
            <w:hideMark/>
          </w:tcPr>
          <w:p w14:paraId="1DE7C571"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5F8E42A9"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77" w:type="dxa"/>
            <w:gridSpan w:val="2"/>
            <w:tcBorders>
              <w:top w:val="nil"/>
              <w:left w:val="single" w:sz="8" w:space="0" w:color="000000"/>
              <w:bottom w:val="single" w:sz="4" w:space="0" w:color="000000"/>
              <w:right w:val="single" w:sz="4" w:space="0" w:color="000000"/>
            </w:tcBorders>
            <w:vAlign w:val="center"/>
            <w:hideMark/>
          </w:tcPr>
          <w:p w14:paraId="6FA03997"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57" w:type="dxa"/>
            <w:tcBorders>
              <w:top w:val="nil"/>
              <w:left w:val="nil"/>
              <w:bottom w:val="single" w:sz="4" w:space="0" w:color="000000"/>
              <w:right w:val="single" w:sz="4" w:space="0" w:color="000000"/>
            </w:tcBorders>
            <w:vAlign w:val="center"/>
            <w:hideMark/>
          </w:tcPr>
          <w:p w14:paraId="70CE3AC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2B1FE4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174816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D94E1D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3A919D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39526A43"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29C355B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5BB60D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07EBD0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9273DE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17E2713"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6FADD62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AFE40C1"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9E007E" w14:paraId="4DBC9274" w14:textId="77777777" w:rsidTr="009E007E">
        <w:tc>
          <w:tcPr>
            <w:tcW w:w="3959" w:type="dxa"/>
            <w:gridSpan w:val="5"/>
            <w:tcBorders>
              <w:top w:val="single" w:sz="4" w:space="0" w:color="000000"/>
              <w:left w:val="single" w:sz="8" w:space="0" w:color="000000"/>
              <w:bottom w:val="nil"/>
              <w:right w:val="single" w:sz="4" w:space="0" w:color="000000"/>
            </w:tcBorders>
            <w:shd w:val="clear" w:color="auto" w:fill="auto"/>
            <w:vAlign w:val="center"/>
            <w:hideMark/>
          </w:tcPr>
          <w:p w14:paraId="38503BC7" w14:textId="77777777" w:rsidR="0038435A" w:rsidRDefault="0038435A">
            <w:pPr>
              <w:spacing w:line="256" w:lineRule="auto"/>
              <w:jc w:val="center"/>
              <w:rPr>
                <w:b/>
                <w:color w:val="000000"/>
                <w:sz w:val="18"/>
                <w:szCs w:val="18"/>
                <w:lang w:eastAsia="en-US"/>
              </w:rPr>
            </w:pPr>
            <w:r>
              <w:rPr>
                <w:b/>
                <w:color w:val="000000"/>
                <w:sz w:val="18"/>
                <w:szCs w:val="18"/>
                <w:lang w:eastAsia="en-US"/>
              </w:rPr>
              <w:t>SUBTOTAL:</w:t>
            </w:r>
          </w:p>
        </w:tc>
        <w:tc>
          <w:tcPr>
            <w:tcW w:w="993" w:type="dxa"/>
            <w:shd w:val="clear" w:color="auto" w:fill="auto"/>
            <w:vAlign w:val="center"/>
          </w:tcPr>
          <w:p w14:paraId="79121A4E" w14:textId="77777777" w:rsidR="0038435A" w:rsidRDefault="0038435A">
            <w:pPr>
              <w:spacing w:line="256" w:lineRule="auto"/>
              <w:jc w:val="center"/>
              <w:rPr>
                <w:color w:val="000000"/>
                <w:sz w:val="18"/>
                <w:szCs w:val="18"/>
                <w:lang w:eastAsia="en-US"/>
              </w:rPr>
            </w:pPr>
          </w:p>
        </w:tc>
        <w:tc>
          <w:tcPr>
            <w:tcW w:w="577" w:type="dxa"/>
            <w:gridSpan w:val="2"/>
            <w:tcBorders>
              <w:top w:val="nil"/>
              <w:left w:val="single" w:sz="8" w:space="0" w:color="000000"/>
              <w:bottom w:val="nil"/>
              <w:right w:val="single" w:sz="4" w:space="0" w:color="000000"/>
            </w:tcBorders>
            <w:shd w:val="clear" w:color="auto" w:fill="auto"/>
            <w:vAlign w:val="center"/>
            <w:hideMark/>
          </w:tcPr>
          <w:p w14:paraId="46881A72" w14:textId="77777777" w:rsidR="0038435A" w:rsidRDefault="0038435A">
            <w:pPr>
              <w:spacing w:line="256" w:lineRule="auto"/>
              <w:jc w:val="center"/>
              <w:rPr>
                <w:b/>
                <w:color w:val="000000"/>
                <w:sz w:val="18"/>
                <w:szCs w:val="18"/>
                <w:lang w:eastAsia="en-US"/>
              </w:rPr>
            </w:pPr>
            <w:r>
              <w:rPr>
                <w:b/>
                <w:color w:val="000000"/>
                <w:sz w:val="18"/>
                <w:szCs w:val="18"/>
                <w:lang w:eastAsia="en-US"/>
              </w:rPr>
              <w:t>1600</w:t>
            </w:r>
          </w:p>
        </w:tc>
        <w:tc>
          <w:tcPr>
            <w:tcW w:w="557" w:type="dxa"/>
            <w:tcBorders>
              <w:top w:val="nil"/>
              <w:left w:val="nil"/>
              <w:bottom w:val="nil"/>
              <w:right w:val="single" w:sz="4" w:space="0" w:color="000000"/>
            </w:tcBorders>
            <w:shd w:val="clear" w:color="auto" w:fill="auto"/>
            <w:vAlign w:val="center"/>
          </w:tcPr>
          <w:p w14:paraId="6E6B67D8"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tcPr>
          <w:p w14:paraId="297BC0E8"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tcPr>
          <w:p w14:paraId="0BA44C71"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tcPr>
          <w:p w14:paraId="39153B75" w14:textId="77777777" w:rsidR="0038435A" w:rsidRDefault="0038435A">
            <w:pPr>
              <w:spacing w:line="256" w:lineRule="auto"/>
              <w:jc w:val="center"/>
              <w:rPr>
                <w:b/>
                <w:color w:val="000000"/>
                <w:sz w:val="18"/>
                <w:szCs w:val="18"/>
                <w:lang w:eastAsia="en-US"/>
              </w:rPr>
            </w:pPr>
          </w:p>
        </w:tc>
        <w:tc>
          <w:tcPr>
            <w:tcW w:w="567" w:type="dxa"/>
            <w:tcBorders>
              <w:top w:val="nil"/>
              <w:left w:val="single" w:sz="4" w:space="0" w:color="000000"/>
              <w:bottom w:val="nil"/>
              <w:right w:val="single" w:sz="8" w:space="0" w:color="000000"/>
            </w:tcBorders>
            <w:shd w:val="clear" w:color="auto" w:fill="auto"/>
            <w:vAlign w:val="center"/>
            <w:hideMark/>
          </w:tcPr>
          <w:p w14:paraId="7E96B804" w14:textId="77777777" w:rsidR="0038435A" w:rsidRDefault="0038435A">
            <w:pPr>
              <w:spacing w:line="256" w:lineRule="auto"/>
              <w:jc w:val="center"/>
              <w:rPr>
                <w:b/>
                <w:color w:val="000000"/>
                <w:sz w:val="18"/>
                <w:szCs w:val="18"/>
                <w:lang w:eastAsia="en-US"/>
              </w:rPr>
            </w:pPr>
            <w:r>
              <w:rPr>
                <w:b/>
                <w:color w:val="000000"/>
                <w:sz w:val="18"/>
                <w:szCs w:val="18"/>
                <w:lang w:eastAsia="en-US"/>
              </w:rPr>
              <w:t>1600</w:t>
            </w:r>
          </w:p>
        </w:tc>
        <w:tc>
          <w:tcPr>
            <w:tcW w:w="567" w:type="dxa"/>
            <w:tcBorders>
              <w:top w:val="nil"/>
              <w:left w:val="nil"/>
              <w:bottom w:val="nil"/>
              <w:right w:val="single" w:sz="4" w:space="0" w:color="000000"/>
            </w:tcBorders>
            <w:shd w:val="clear" w:color="auto" w:fill="auto"/>
            <w:vAlign w:val="center"/>
            <w:hideMark/>
          </w:tcPr>
          <w:p w14:paraId="771E5A5A" w14:textId="77777777" w:rsidR="0038435A" w:rsidRDefault="0038435A">
            <w:pPr>
              <w:spacing w:line="256" w:lineRule="auto"/>
              <w:jc w:val="center"/>
              <w:rPr>
                <w:b/>
                <w:color w:val="000000"/>
                <w:sz w:val="18"/>
                <w:szCs w:val="18"/>
                <w:lang w:eastAsia="en-US"/>
              </w:rPr>
            </w:pPr>
            <w:r>
              <w:rPr>
                <w:b/>
                <w:color w:val="000000"/>
                <w:sz w:val="18"/>
                <w:szCs w:val="18"/>
                <w:lang w:eastAsia="en-US"/>
              </w:rPr>
              <w:t>100</w:t>
            </w:r>
          </w:p>
        </w:tc>
        <w:tc>
          <w:tcPr>
            <w:tcW w:w="567" w:type="dxa"/>
            <w:tcBorders>
              <w:top w:val="nil"/>
              <w:left w:val="nil"/>
              <w:bottom w:val="nil"/>
              <w:right w:val="single" w:sz="4" w:space="0" w:color="000000"/>
            </w:tcBorders>
            <w:shd w:val="clear" w:color="auto" w:fill="auto"/>
            <w:vAlign w:val="center"/>
          </w:tcPr>
          <w:p w14:paraId="627D13EC"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tcPr>
          <w:p w14:paraId="73722DDB"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vAlign w:val="center"/>
          </w:tcPr>
          <w:p w14:paraId="7E5624B0" w14:textId="77777777" w:rsidR="0038435A" w:rsidRDefault="0038435A">
            <w:pPr>
              <w:spacing w:line="256" w:lineRule="auto"/>
              <w:jc w:val="center"/>
              <w:rPr>
                <w:b/>
                <w:color w:val="000000"/>
                <w:sz w:val="18"/>
                <w:szCs w:val="18"/>
                <w:lang w:eastAsia="en-US"/>
              </w:rPr>
            </w:pPr>
          </w:p>
        </w:tc>
        <w:tc>
          <w:tcPr>
            <w:tcW w:w="567" w:type="dxa"/>
            <w:tcBorders>
              <w:top w:val="nil"/>
              <w:left w:val="nil"/>
              <w:bottom w:val="nil"/>
              <w:right w:val="single" w:sz="4" w:space="0" w:color="000000"/>
            </w:tcBorders>
            <w:shd w:val="clear" w:color="auto" w:fill="auto"/>
          </w:tcPr>
          <w:p w14:paraId="49CA7723" w14:textId="77777777" w:rsidR="0038435A" w:rsidRDefault="0038435A">
            <w:pPr>
              <w:spacing w:line="256" w:lineRule="auto"/>
              <w:jc w:val="center"/>
              <w:rPr>
                <w:b/>
                <w:color w:val="000000"/>
                <w:sz w:val="18"/>
                <w:szCs w:val="18"/>
                <w:lang w:eastAsia="en-US"/>
              </w:rPr>
            </w:pPr>
          </w:p>
        </w:tc>
        <w:tc>
          <w:tcPr>
            <w:tcW w:w="567" w:type="dxa"/>
            <w:tcBorders>
              <w:top w:val="nil"/>
              <w:left w:val="single" w:sz="4" w:space="0" w:color="000000"/>
              <w:bottom w:val="nil"/>
              <w:right w:val="single" w:sz="8" w:space="0" w:color="000000"/>
            </w:tcBorders>
            <w:shd w:val="clear" w:color="auto" w:fill="auto"/>
            <w:vAlign w:val="center"/>
            <w:hideMark/>
          </w:tcPr>
          <w:p w14:paraId="774955A6" w14:textId="77777777" w:rsidR="0038435A" w:rsidRDefault="0038435A">
            <w:pPr>
              <w:spacing w:line="256" w:lineRule="auto"/>
              <w:jc w:val="center"/>
              <w:rPr>
                <w:b/>
                <w:color w:val="000000"/>
                <w:sz w:val="18"/>
                <w:szCs w:val="18"/>
                <w:lang w:eastAsia="en-US"/>
              </w:rPr>
            </w:pPr>
            <w:r>
              <w:rPr>
                <w:b/>
                <w:color w:val="000000"/>
                <w:sz w:val="18"/>
                <w:szCs w:val="18"/>
                <w:lang w:eastAsia="en-US"/>
              </w:rPr>
              <w:t>100</w:t>
            </w:r>
          </w:p>
        </w:tc>
        <w:tc>
          <w:tcPr>
            <w:tcW w:w="1842" w:type="dxa"/>
            <w:gridSpan w:val="2"/>
            <w:tcBorders>
              <w:top w:val="single" w:sz="4" w:space="0" w:color="000000"/>
              <w:left w:val="nil"/>
              <w:bottom w:val="nil"/>
              <w:right w:val="single" w:sz="8" w:space="0" w:color="000000"/>
            </w:tcBorders>
            <w:shd w:val="clear" w:color="auto" w:fill="auto"/>
            <w:vAlign w:val="center"/>
          </w:tcPr>
          <w:p w14:paraId="5367BCA3" w14:textId="77777777" w:rsidR="0038435A" w:rsidRDefault="0038435A">
            <w:pPr>
              <w:spacing w:line="256" w:lineRule="auto"/>
              <w:jc w:val="center"/>
              <w:rPr>
                <w:color w:val="000000"/>
                <w:sz w:val="18"/>
                <w:szCs w:val="18"/>
                <w:lang w:eastAsia="en-US"/>
              </w:rPr>
            </w:pPr>
          </w:p>
        </w:tc>
      </w:tr>
      <w:tr w:rsidR="0038435A" w14:paraId="573ABF6C" w14:textId="77777777" w:rsidTr="0038435A">
        <w:tc>
          <w:tcPr>
            <w:tcW w:w="353" w:type="dxa"/>
            <w:vMerge w:val="restart"/>
            <w:tcBorders>
              <w:top w:val="single" w:sz="8" w:space="0" w:color="000000"/>
              <w:left w:val="single" w:sz="8" w:space="0" w:color="000000"/>
              <w:bottom w:val="nil"/>
              <w:right w:val="single" w:sz="4" w:space="0" w:color="000000"/>
            </w:tcBorders>
            <w:vAlign w:val="center"/>
            <w:hideMark/>
          </w:tcPr>
          <w:p w14:paraId="564B52CB" w14:textId="77777777" w:rsidR="0038435A" w:rsidRDefault="0038435A">
            <w:pPr>
              <w:spacing w:line="256" w:lineRule="auto"/>
              <w:ind w:left="113" w:right="113"/>
              <w:jc w:val="center"/>
              <w:rPr>
                <w:b/>
                <w:color w:val="000000"/>
                <w:sz w:val="18"/>
                <w:szCs w:val="18"/>
                <w:lang w:eastAsia="en-US"/>
              </w:rPr>
            </w:pPr>
            <w:r>
              <w:rPr>
                <w:b/>
                <w:color w:val="000000"/>
                <w:sz w:val="18"/>
                <w:szCs w:val="18"/>
                <w:lang w:eastAsia="en-US"/>
              </w:rPr>
              <w:t>Grupo III</w:t>
            </w:r>
          </w:p>
        </w:tc>
        <w:tc>
          <w:tcPr>
            <w:tcW w:w="2482" w:type="dxa"/>
            <w:gridSpan w:val="3"/>
            <w:tcBorders>
              <w:top w:val="single" w:sz="8" w:space="0" w:color="000000"/>
              <w:left w:val="nil"/>
              <w:bottom w:val="single" w:sz="4" w:space="0" w:color="000000"/>
              <w:right w:val="single" w:sz="4" w:space="0" w:color="000000"/>
            </w:tcBorders>
            <w:vAlign w:val="center"/>
            <w:hideMark/>
          </w:tcPr>
          <w:p w14:paraId="22B409BE" w14:textId="77777777" w:rsidR="0038435A" w:rsidRDefault="0038435A">
            <w:pPr>
              <w:spacing w:line="256" w:lineRule="auto"/>
              <w:rPr>
                <w:color w:val="000000"/>
                <w:sz w:val="18"/>
                <w:szCs w:val="18"/>
                <w:lang w:eastAsia="en-US"/>
              </w:rPr>
            </w:pPr>
            <w:r>
              <w:rPr>
                <w:color w:val="000000"/>
                <w:sz w:val="18"/>
                <w:szCs w:val="18"/>
                <w:lang w:eastAsia="en-US"/>
              </w:rPr>
              <w:t>Seminário Integrador I</w:t>
            </w:r>
          </w:p>
        </w:tc>
        <w:tc>
          <w:tcPr>
            <w:tcW w:w="1124" w:type="dxa"/>
            <w:tcBorders>
              <w:top w:val="single" w:sz="8" w:space="0" w:color="000000"/>
              <w:left w:val="nil"/>
              <w:bottom w:val="single" w:sz="4" w:space="0" w:color="000000"/>
              <w:right w:val="single" w:sz="4" w:space="0" w:color="000000"/>
            </w:tcBorders>
            <w:vAlign w:val="center"/>
            <w:hideMark/>
          </w:tcPr>
          <w:p w14:paraId="6FE68940"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single" w:sz="8" w:space="0" w:color="000000"/>
              <w:left w:val="nil"/>
              <w:bottom w:val="single" w:sz="4" w:space="0" w:color="000000"/>
              <w:right w:val="nil"/>
            </w:tcBorders>
            <w:vAlign w:val="center"/>
            <w:hideMark/>
          </w:tcPr>
          <w:p w14:paraId="7A2C442C"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single" w:sz="8" w:space="0" w:color="000000"/>
              <w:left w:val="single" w:sz="8" w:space="0" w:color="000000"/>
              <w:bottom w:val="single" w:sz="4" w:space="0" w:color="000000"/>
              <w:right w:val="single" w:sz="4" w:space="0" w:color="000000"/>
            </w:tcBorders>
            <w:vAlign w:val="center"/>
            <w:hideMark/>
          </w:tcPr>
          <w:p w14:paraId="0F4049C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single" w:sz="8" w:space="0" w:color="000000"/>
              <w:left w:val="nil"/>
              <w:bottom w:val="single" w:sz="4" w:space="0" w:color="000000"/>
              <w:right w:val="single" w:sz="4" w:space="0" w:color="000000"/>
            </w:tcBorders>
            <w:vAlign w:val="center"/>
            <w:hideMark/>
          </w:tcPr>
          <w:p w14:paraId="305BA35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469571EE"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single" w:sz="8" w:space="0" w:color="000000"/>
              <w:left w:val="nil"/>
              <w:bottom w:val="single" w:sz="4" w:space="0" w:color="000000"/>
              <w:right w:val="single" w:sz="4" w:space="0" w:color="000000"/>
            </w:tcBorders>
            <w:vAlign w:val="center"/>
            <w:hideMark/>
          </w:tcPr>
          <w:p w14:paraId="6E409BF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3FAB364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single" w:sz="4" w:space="0" w:color="000000"/>
              <w:bottom w:val="single" w:sz="4" w:space="0" w:color="000000"/>
              <w:right w:val="single" w:sz="8" w:space="0" w:color="000000"/>
            </w:tcBorders>
            <w:vAlign w:val="center"/>
            <w:hideMark/>
          </w:tcPr>
          <w:p w14:paraId="264E37C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single" w:sz="8" w:space="0" w:color="000000"/>
              <w:left w:val="nil"/>
              <w:bottom w:val="single" w:sz="4" w:space="0" w:color="000000"/>
              <w:right w:val="single" w:sz="4" w:space="0" w:color="000000"/>
            </w:tcBorders>
            <w:vAlign w:val="center"/>
            <w:hideMark/>
          </w:tcPr>
          <w:p w14:paraId="21BFB6E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52D85FF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51E6220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single" w:sz="8" w:space="0" w:color="000000"/>
              <w:left w:val="nil"/>
              <w:bottom w:val="single" w:sz="4" w:space="0" w:color="000000"/>
              <w:right w:val="single" w:sz="4" w:space="0" w:color="000000"/>
            </w:tcBorders>
            <w:vAlign w:val="center"/>
            <w:hideMark/>
          </w:tcPr>
          <w:p w14:paraId="04B35EB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nil"/>
              <w:bottom w:val="single" w:sz="4" w:space="0" w:color="000000"/>
              <w:right w:val="single" w:sz="4" w:space="0" w:color="000000"/>
            </w:tcBorders>
            <w:vAlign w:val="center"/>
            <w:hideMark/>
          </w:tcPr>
          <w:p w14:paraId="7044C6C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8" w:space="0" w:color="000000"/>
              <w:left w:val="single" w:sz="4" w:space="0" w:color="000000"/>
              <w:bottom w:val="single" w:sz="4" w:space="0" w:color="000000"/>
              <w:right w:val="single" w:sz="8" w:space="0" w:color="000000"/>
            </w:tcBorders>
            <w:vAlign w:val="center"/>
            <w:hideMark/>
          </w:tcPr>
          <w:p w14:paraId="198B9525"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single" w:sz="8" w:space="0" w:color="000000"/>
              <w:left w:val="nil"/>
              <w:bottom w:val="single" w:sz="4" w:space="0" w:color="000000"/>
              <w:right w:val="single" w:sz="4" w:space="0" w:color="000000"/>
            </w:tcBorders>
            <w:vAlign w:val="center"/>
            <w:hideMark/>
          </w:tcPr>
          <w:p w14:paraId="1AE56AD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single" w:sz="8" w:space="0" w:color="000000"/>
              <w:left w:val="nil"/>
              <w:bottom w:val="single" w:sz="4" w:space="0" w:color="000000"/>
              <w:right w:val="single" w:sz="8" w:space="0" w:color="000000"/>
            </w:tcBorders>
            <w:vAlign w:val="center"/>
            <w:hideMark/>
          </w:tcPr>
          <w:p w14:paraId="6E413929"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72579FA4"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03CE70DF"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single" w:sz="4" w:space="0" w:color="000000"/>
              <w:left w:val="nil"/>
              <w:bottom w:val="single" w:sz="4" w:space="0" w:color="000000"/>
              <w:right w:val="single" w:sz="4" w:space="0" w:color="000000"/>
            </w:tcBorders>
            <w:vAlign w:val="center"/>
            <w:hideMark/>
          </w:tcPr>
          <w:p w14:paraId="21CCDE4D" w14:textId="77777777" w:rsidR="0038435A" w:rsidRDefault="0038435A">
            <w:pPr>
              <w:spacing w:line="256" w:lineRule="auto"/>
              <w:rPr>
                <w:color w:val="000000"/>
                <w:sz w:val="18"/>
                <w:szCs w:val="18"/>
                <w:lang w:eastAsia="en-US"/>
              </w:rPr>
            </w:pPr>
            <w:r>
              <w:rPr>
                <w:color w:val="000000"/>
                <w:sz w:val="18"/>
                <w:szCs w:val="18"/>
                <w:lang w:eastAsia="en-US"/>
              </w:rPr>
              <w:t>Seminário Integrador II</w:t>
            </w:r>
          </w:p>
        </w:tc>
        <w:tc>
          <w:tcPr>
            <w:tcW w:w="1124" w:type="dxa"/>
            <w:tcBorders>
              <w:top w:val="single" w:sz="4" w:space="0" w:color="000000"/>
              <w:left w:val="nil"/>
              <w:bottom w:val="single" w:sz="4" w:space="0" w:color="000000"/>
              <w:right w:val="single" w:sz="4" w:space="0" w:color="000000"/>
            </w:tcBorders>
            <w:vAlign w:val="center"/>
            <w:hideMark/>
          </w:tcPr>
          <w:p w14:paraId="4B78E7CB"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single" w:sz="4" w:space="0" w:color="000000"/>
              <w:left w:val="nil"/>
              <w:bottom w:val="single" w:sz="4" w:space="0" w:color="000000"/>
              <w:right w:val="nil"/>
            </w:tcBorders>
            <w:vAlign w:val="center"/>
            <w:hideMark/>
          </w:tcPr>
          <w:p w14:paraId="78613CF2"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single" w:sz="4" w:space="0" w:color="000000"/>
              <w:left w:val="single" w:sz="8" w:space="0" w:color="000000"/>
              <w:bottom w:val="single" w:sz="4" w:space="0" w:color="000000"/>
              <w:right w:val="single" w:sz="4" w:space="0" w:color="000000"/>
            </w:tcBorders>
            <w:vAlign w:val="center"/>
            <w:hideMark/>
          </w:tcPr>
          <w:p w14:paraId="456C06D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single" w:sz="4" w:space="0" w:color="000000"/>
              <w:left w:val="nil"/>
              <w:bottom w:val="single" w:sz="4" w:space="0" w:color="000000"/>
              <w:right w:val="single" w:sz="4" w:space="0" w:color="000000"/>
            </w:tcBorders>
            <w:vAlign w:val="center"/>
            <w:hideMark/>
          </w:tcPr>
          <w:p w14:paraId="5C4EB0A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4" w:space="0" w:color="000000"/>
              <w:left w:val="nil"/>
              <w:bottom w:val="single" w:sz="4" w:space="0" w:color="000000"/>
              <w:right w:val="single" w:sz="4" w:space="0" w:color="000000"/>
            </w:tcBorders>
            <w:vAlign w:val="center"/>
            <w:hideMark/>
          </w:tcPr>
          <w:p w14:paraId="51DCEFDB"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single" w:sz="4" w:space="0" w:color="000000"/>
              <w:left w:val="nil"/>
              <w:bottom w:val="single" w:sz="4" w:space="0" w:color="000000"/>
              <w:right w:val="single" w:sz="4" w:space="0" w:color="000000"/>
            </w:tcBorders>
            <w:vAlign w:val="center"/>
            <w:hideMark/>
          </w:tcPr>
          <w:p w14:paraId="23EA8CF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4" w:space="0" w:color="000000"/>
              <w:left w:val="nil"/>
              <w:bottom w:val="single" w:sz="4" w:space="0" w:color="000000"/>
              <w:right w:val="single" w:sz="4" w:space="0" w:color="000000"/>
            </w:tcBorders>
            <w:vAlign w:val="center"/>
            <w:hideMark/>
          </w:tcPr>
          <w:p w14:paraId="782D87A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4" w:space="0" w:color="000000"/>
              <w:left w:val="single" w:sz="4" w:space="0" w:color="000000"/>
              <w:bottom w:val="single" w:sz="4" w:space="0" w:color="000000"/>
              <w:right w:val="single" w:sz="8" w:space="0" w:color="000000"/>
            </w:tcBorders>
            <w:vAlign w:val="center"/>
            <w:hideMark/>
          </w:tcPr>
          <w:p w14:paraId="05B957C1"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single" w:sz="4" w:space="0" w:color="000000"/>
              <w:left w:val="nil"/>
              <w:bottom w:val="single" w:sz="4" w:space="0" w:color="000000"/>
              <w:right w:val="single" w:sz="4" w:space="0" w:color="000000"/>
            </w:tcBorders>
            <w:vAlign w:val="center"/>
            <w:hideMark/>
          </w:tcPr>
          <w:p w14:paraId="32682B0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4" w:space="0" w:color="000000"/>
              <w:left w:val="nil"/>
              <w:bottom w:val="single" w:sz="4" w:space="0" w:color="000000"/>
              <w:right w:val="single" w:sz="4" w:space="0" w:color="000000"/>
            </w:tcBorders>
            <w:vAlign w:val="center"/>
            <w:hideMark/>
          </w:tcPr>
          <w:p w14:paraId="61469F6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4" w:space="0" w:color="000000"/>
              <w:left w:val="nil"/>
              <w:bottom w:val="single" w:sz="4" w:space="0" w:color="000000"/>
              <w:right w:val="single" w:sz="4" w:space="0" w:color="000000"/>
            </w:tcBorders>
            <w:vAlign w:val="center"/>
            <w:hideMark/>
          </w:tcPr>
          <w:p w14:paraId="6D5EFF2C"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single" w:sz="4" w:space="0" w:color="000000"/>
              <w:left w:val="nil"/>
              <w:bottom w:val="single" w:sz="4" w:space="0" w:color="000000"/>
              <w:right w:val="single" w:sz="4" w:space="0" w:color="000000"/>
            </w:tcBorders>
            <w:vAlign w:val="center"/>
            <w:hideMark/>
          </w:tcPr>
          <w:p w14:paraId="70702E5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single" w:sz="4" w:space="0" w:color="000000"/>
              <w:left w:val="nil"/>
              <w:bottom w:val="single" w:sz="4" w:space="0" w:color="000000"/>
              <w:right w:val="single" w:sz="4" w:space="0" w:color="000000"/>
            </w:tcBorders>
            <w:vAlign w:val="center"/>
            <w:hideMark/>
          </w:tcPr>
          <w:p w14:paraId="1AAFE83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696CBA55"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0B3530B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129B7EAE"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C259D3B"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6944CE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2256997A" w14:textId="77777777" w:rsidR="0038435A" w:rsidRDefault="0038435A">
            <w:pPr>
              <w:spacing w:line="256" w:lineRule="auto"/>
              <w:rPr>
                <w:color w:val="000000"/>
                <w:sz w:val="18"/>
                <w:szCs w:val="18"/>
                <w:lang w:eastAsia="en-US"/>
              </w:rPr>
            </w:pPr>
            <w:r>
              <w:rPr>
                <w:color w:val="000000"/>
                <w:sz w:val="18"/>
                <w:szCs w:val="18"/>
                <w:lang w:eastAsia="en-US"/>
              </w:rPr>
              <w:t>Seminário Integrador III</w:t>
            </w:r>
          </w:p>
        </w:tc>
        <w:tc>
          <w:tcPr>
            <w:tcW w:w="1124" w:type="dxa"/>
            <w:tcBorders>
              <w:top w:val="nil"/>
              <w:left w:val="nil"/>
              <w:bottom w:val="single" w:sz="4" w:space="0" w:color="000000"/>
              <w:right w:val="single" w:sz="4" w:space="0" w:color="000000"/>
            </w:tcBorders>
            <w:vAlign w:val="center"/>
            <w:hideMark/>
          </w:tcPr>
          <w:p w14:paraId="6F4A9E35"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1CA43CA2"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63B6E38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7A4463B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CB39A30"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012EEA6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FE2FF0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25F982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85DBE8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F6231A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516D45E"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77DDDCC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56AEAA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1B9AD6A"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0B3E88B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90E7EDB"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F813284"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0A0DBC13"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4BF4DDFF" w14:textId="77777777" w:rsidR="0038435A" w:rsidRDefault="0038435A">
            <w:pPr>
              <w:spacing w:line="256" w:lineRule="auto"/>
              <w:rPr>
                <w:color w:val="000000"/>
                <w:sz w:val="18"/>
                <w:szCs w:val="18"/>
                <w:lang w:eastAsia="en-US"/>
              </w:rPr>
            </w:pPr>
            <w:r>
              <w:rPr>
                <w:color w:val="000000"/>
                <w:sz w:val="18"/>
                <w:szCs w:val="18"/>
                <w:lang w:eastAsia="en-US"/>
              </w:rPr>
              <w:t>Seminário Integrador IV</w:t>
            </w:r>
          </w:p>
        </w:tc>
        <w:tc>
          <w:tcPr>
            <w:tcW w:w="1124" w:type="dxa"/>
            <w:tcBorders>
              <w:top w:val="nil"/>
              <w:left w:val="nil"/>
              <w:bottom w:val="single" w:sz="4" w:space="0" w:color="000000"/>
              <w:right w:val="single" w:sz="4" w:space="0" w:color="000000"/>
            </w:tcBorders>
            <w:vAlign w:val="center"/>
            <w:hideMark/>
          </w:tcPr>
          <w:p w14:paraId="0BF56937"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0D213D5"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764FBCB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6C07159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6D31CF0"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C0A051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773394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5A680E8F"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5037AA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1848E4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552926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2BC67E9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8F40BA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570BFFE"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11824C8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4EBE243E"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5CD972D"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4A7BE38B"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0DD5336D" w14:textId="77777777" w:rsidR="0038435A" w:rsidRDefault="0038435A">
            <w:pPr>
              <w:spacing w:line="256" w:lineRule="auto"/>
              <w:rPr>
                <w:color w:val="000000"/>
                <w:sz w:val="18"/>
                <w:szCs w:val="18"/>
                <w:lang w:eastAsia="en-US"/>
              </w:rPr>
            </w:pPr>
            <w:r>
              <w:rPr>
                <w:color w:val="000000"/>
                <w:sz w:val="18"/>
                <w:szCs w:val="18"/>
                <w:lang w:eastAsia="en-US"/>
              </w:rPr>
              <w:t>Seminário Integrador V</w:t>
            </w:r>
          </w:p>
        </w:tc>
        <w:tc>
          <w:tcPr>
            <w:tcW w:w="1124" w:type="dxa"/>
            <w:tcBorders>
              <w:top w:val="nil"/>
              <w:left w:val="nil"/>
              <w:bottom w:val="single" w:sz="4" w:space="0" w:color="000000"/>
              <w:right w:val="single" w:sz="4" w:space="0" w:color="000000"/>
            </w:tcBorders>
            <w:vAlign w:val="center"/>
            <w:hideMark/>
          </w:tcPr>
          <w:p w14:paraId="47228D9A"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139F1ED8"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5A6F0C6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713B8D4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4A7D009" w14:textId="77777777" w:rsidR="0038435A" w:rsidRDefault="0038435A">
            <w:pPr>
              <w:spacing w:line="256" w:lineRule="auto"/>
              <w:jc w:val="center"/>
              <w:rPr>
                <w:color w:val="000000"/>
                <w:sz w:val="18"/>
                <w:szCs w:val="18"/>
                <w:lang w:eastAsia="en-US"/>
              </w:rPr>
            </w:pPr>
            <w:r>
              <w:rPr>
                <w:color w:val="000000"/>
                <w:sz w:val="18"/>
                <w:szCs w:val="18"/>
                <w:lang w:eastAsia="en-US"/>
              </w:rPr>
              <w:t>48</w:t>
            </w:r>
          </w:p>
        </w:tc>
        <w:tc>
          <w:tcPr>
            <w:tcW w:w="567" w:type="dxa"/>
            <w:tcBorders>
              <w:top w:val="nil"/>
              <w:left w:val="nil"/>
              <w:bottom w:val="single" w:sz="4" w:space="0" w:color="000000"/>
              <w:right w:val="single" w:sz="4" w:space="0" w:color="000000"/>
            </w:tcBorders>
            <w:vAlign w:val="center"/>
            <w:hideMark/>
          </w:tcPr>
          <w:p w14:paraId="04E4AAD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37A84B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1E436549" w14:textId="77777777" w:rsidR="0038435A" w:rsidRDefault="0038435A">
            <w:pPr>
              <w:spacing w:line="256" w:lineRule="auto"/>
              <w:jc w:val="center"/>
              <w:rPr>
                <w:color w:val="000000"/>
                <w:sz w:val="18"/>
                <w:szCs w:val="18"/>
                <w:lang w:eastAsia="en-US"/>
              </w:rPr>
            </w:pPr>
            <w:r>
              <w:rPr>
                <w:color w:val="000000"/>
                <w:sz w:val="18"/>
                <w:szCs w:val="18"/>
                <w:lang w:eastAsia="en-US"/>
              </w:rPr>
              <w:t>48</w:t>
            </w:r>
          </w:p>
        </w:tc>
        <w:tc>
          <w:tcPr>
            <w:tcW w:w="567" w:type="dxa"/>
            <w:tcBorders>
              <w:top w:val="nil"/>
              <w:left w:val="nil"/>
              <w:bottom w:val="single" w:sz="4" w:space="0" w:color="000000"/>
              <w:right w:val="single" w:sz="4" w:space="0" w:color="000000"/>
            </w:tcBorders>
            <w:vAlign w:val="center"/>
            <w:hideMark/>
          </w:tcPr>
          <w:p w14:paraId="1A91697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787490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C08783D" w14:textId="77777777" w:rsidR="0038435A" w:rsidRDefault="0038435A">
            <w:pPr>
              <w:spacing w:line="256" w:lineRule="auto"/>
              <w:jc w:val="center"/>
              <w:rPr>
                <w:color w:val="000000"/>
                <w:sz w:val="18"/>
                <w:szCs w:val="18"/>
                <w:lang w:eastAsia="en-US"/>
              </w:rPr>
            </w:pPr>
            <w:r>
              <w:rPr>
                <w:color w:val="000000"/>
                <w:sz w:val="18"/>
                <w:szCs w:val="18"/>
                <w:lang w:eastAsia="en-US"/>
              </w:rPr>
              <w:t>3</w:t>
            </w:r>
          </w:p>
        </w:tc>
        <w:tc>
          <w:tcPr>
            <w:tcW w:w="567" w:type="dxa"/>
            <w:tcBorders>
              <w:top w:val="nil"/>
              <w:left w:val="nil"/>
              <w:bottom w:val="single" w:sz="4" w:space="0" w:color="000000"/>
              <w:right w:val="single" w:sz="4" w:space="0" w:color="000000"/>
            </w:tcBorders>
            <w:vAlign w:val="center"/>
            <w:hideMark/>
          </w:tcPr>
          <w:p w14:paraId="6BF9A3E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312F7B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69B5227B" w14:textId="77777777" w:rsidR="0038435A" w:rsidRDefault="0038435A">
            <w:pPr>
              <w:spacing w:line="256" w:lineRule="auto"/>
              <w:jc w:val="center"/>
              <w:rPr>
                <w:color w:val="000000"/>
                <w:sz w:val="18"/>
                <w:szCs w:val="18"/>
                <w:lang w:eastAsia="en-US"/>
              </w:rPr>
            </w:pPr>
            <w:r>
              <w:rPr>
                <w:color w:val="000000"/>
                <w:sz w:val="18"/>
                <w:szCs w:val="18"/>
                <w:lang w:eastAsia="en-US"/>
              </w:rPr>
              <w:t>3</w:t>
            </w:r>
          </w:p>
        </w:tc>
        <w:tc>
          <w:tcPr>
            <w:tcW w:w="850" w:type="dxa"/>
            <w:tcBorders>
              <w:top w:val="nil"/>
              <w:left w:val="nil"/>
              <w:bottom w:val="single" w:sz="4" w:space="0" w:color="000000"/>
              <w:right w:val="single" w:sz="4" w:space="0" w:color="000000"/>
            </w:tcBorders>
            <w:vAlign w:val="center"/>
            <w:hideMark/>
          </w:tcPr>
          <w:p w14:paraId="64F8B91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4E0F96D"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624A317A"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2B2D6540"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0792222B" w14:textId="77777777" w:rsidR="0038435A" w:rsidRDefault="0038435A">
            <w:pPr>
              <w:spacing w:line="256" w:lineRule="auto"/>
              <w:rPr>
                <w:color w:val="000000"/>
                <w:sz w:val="18"/>
                <w:szCs w:val="18"/>
                <w:lang w:eastAsia="en-US"/>
              </w:rPr>
            </w:pPr>
            <w:r>
              <w:rPr>
                <w:color w:val="000000"/>
                <w:sz w:val="18"/>
                <w:szCs w:val="18"/>
                <w:lang w:eastAsia="en-US"/>
              </w:rPr>
              <w:t>Estágio Supervisionado I</w:t>
            </w:r>
          </w:p>
        </w:tc>
        <w:tc>
          <w:tcPr>
            <w:tcW w:w="1124" w:type="dxa"/>
            <w:tcBorders>
              <w:top w:val="nil"/>
              <w:left w:val="nil"/>
              <w:bottom w:val="single" w:sz="4" w:space="0" w:color="000000"/>
              <w:right w:val="single" w:sz="4" w:space="0" w:color="000000"/>
            </w:tcBorders>
            <w:vAlign w:val="center"/>
            <w:hideMark/>
          </w:tcPr>
          <w:p w14:paraId="0C357DE7"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B2BB5D2"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56EB2E4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175A3BEC" w14:textId="77777777" w:rsidR="0038435A" w:rsidRDefault="0038435A">
            <w:pPr>
              <w:spacing w:line="256" w:lineRule="auto"/>
              <w:jc w:val="center"/>
              <w:rPr>
                <w:color w:val="000000"/>
                <w:sz w:val="18"/>
                <w:szCs w:val="18"/>
                <w:lang w:eastAsia="en-US"/>
              </w:rPr>
            </w:pPr>
            <w:r>
              <w:rPr>
                <w:color w:val="000000"/>
                <w:sz w:val="18"/>
                <w:szCs w:val="18"/>
                <w:lang w:eastAsia="en-US"/>
              </w:rPr>
              <w:t>112</w:t>
            </w:r>
          </w:p>
        </w:tc>
        <w:tc>
          <w:tcPr>
            <w:tcW w:w="567" w:type="dxa"/>
            <w:tcBorders>
              <w:top w:val="nil"/>
              <w:left w:val="nil"/>
              <w:bottom w:val="single" w:sz="4" w:space="0" w:color="000000"/>
              <w:right w:val="single" w:sz="4" w:space="0" w:color="000000"/>
            </w:tcBorders>
            <w:vAlign w:val="center"/>
            <w:hideMark/>
          </w:tcPr>
          <w:p w14:paraId="7BB98B1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819368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A4E0F7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3FB539ED" w14:textId="77777777" w:rsidR="0038435A" w:rsidRDefault="0038435A">
            <w:pPr>
              <w:spacing w:line="256" w:lineRule="auto"/>
              <w:jc w:val="center"/>
              <w:rPr>
                <w:color w:val="000000"/>
                <w:sz w:val="18"/>
                <w:szCs w:val="18"/>
                <w:lang w:eastAsia="en-US"/>
              </w:rPr>
            </w:pPr>
            <w:r>
              <w:rPr>
                <w:color w:val="000000"/>
                <w:sz w:val="18"/>
                <w:szCs w:val="18"/>
                <w:lang w:eastAsia="en-US"/>
              </w:rPr>
              <w:t>112</w:t>
            </w:r>
          </w:p>
        </w:tc>
        <w:tc>
          <w:tcPr>
            <w:tcW w:w="567" w:type="dxa"/>
            <w:tcBorders>
              <w:top w:val="nil"/>
              <w:left w:val="nil"/>
              <w:bottom w:val="single" w:sz="4" w:space="0" w:color="000000"/>
              <w:right w:val="single" w:sz="4" w:space="0" w:color="000000"/>
            </w:tcBorders>
            <w:vAlign w:val="center"/>
            <w:hideMark/>
          </w:tcPr>
          <w:p w14:paraId="267C1B2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22B84A3" w14:textId="77777777" w:rsidR="0038435A" w:rsidRDefault="0038435A">
            <w:pPr>
              <w:spacing w:line="256" w:lineRule="auto"/>
              <w:jc w:val="center"/>
              <w:rPr>
                <w:color w:val="000000"/>
                <w:sz w:val="18"/>
                <w:szCs w:val="18"/>
                <w:lang w:eastAsia="en-US"/>
              </w:rPr>
            </w:pPr>
            <w:r>
              <w:rPr>
                <w:color w:val="000000"/>
                <w:sz w:val="18"/>
                <w:szCs w:val="18"/>
                <w:lang w:eastAsia="en-US"/>
              </w:rPr>
              <w:t>7</w:t>
            </w:r>
          </w:p>
        </w:tc>
        <w:tc>
          <w:tcPr>
            <w:tcW w:w="567" w:type="dxa"/>
            <w:tcBorders>
              <w:top w:val="nil"/>
              <w:left w:val="nil"/>
              <w:bottom w:val="single" w:sz="4" w:space="0" w:color="000000"/>
              <w:right w:val="single" w:sz="4" w:space="0" w:color="000000"/>
            </w:tcBorders>
            <w:vAlign w:val="center"/>
            <w:hideMark/>
          </w:tcPr>
          <w:p w14:paraId="5A8C1B4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BFF909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65AF63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AA4F533" w14:textId="77777777" w:rsidR="0038435A" w:rsidRDefault="0038435A">
            <w:pPr>
              <w:spacing w:line="256" w:lineRule="auto"/>
              <w:jc w:val="center"/>
              <w:rPr>
                <w:color w:val="000000"/>
                <w:sz w:val="18"/>
                <w:szCs w:val="18"/>
                <w:lang w:eastAsia="en-US"/>
              </w:rPr>
            </w:pPr>
            <w:r>
              <w:rPr>
                <w:color w:val="000000"/>
                <w:sz w:val="18"/>
                <w:szCs w:val="18"/>
                <w:lang w:eastAsia="en-US"/>
              </w:rPr>
              <w:t>7</w:t>
            </w:r>
          </w:p>
        </w:tc>
        <w:tc>
          <w:tcPr>
            <w:tcW w:w="850" w:type="dxa"/>
            <w:tcBorders>
              <w:top w:val="nil"/>
              <w:left w:val="nil"/>
              <w:bottom w:val="single" w:sz="4" w:space="0" w:color="000000"/>
              <w:right w:val="single" w:sz="4" w:space="0" w:color="000000"/>
            </w:tcBorders>
            <w:vAlign w:val="center"/>
            <w:hideMark/>
          </w:tcPr>
          <w:p w14:paraId="755F6F1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93646E2"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6B0BC15"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53590C4E"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1A39F743" w14:textId="77777777" w:rsidR="0038435A" w:rsidRDefault="0038435A">
            <w:pPr>
              <w:spacing w:line="256" w:lineRule="auto"/>
              <w:rPr>
                <w:color w:val="000000"/>
                <w:sz w:val="18"/>
                <w:szCs w:val="18"/>
                <w:lang w:eastAsia="en-US"/>
              </w:rPr>
            </w:pPr>
            <w:r>
              <w:rPr>
                <w:color w:val="000000"/>
                <w:sz w:val="18"/>
                <w:szCs w:val="18"/>
                <w:lang w:eastAsia="en-US"/>
              </w:rPr>
              <w:t>Seminário Integrador VI</w:t>
            </w:r>
          </w:p>
        </w:tc>
        <w:tc>
          <w:tcPr>
            <w:tcW w:w="1124" w:type="dxa"/>
            <w:tcBorders>
              <w:top w:val="nil"/>
              <w:left w:val="nil"/>
              <w:bottom w:val="single" w:sz="4" w:space="0" w:color="000000"/>
              <w:right w:val="single" w:sz="4" w:space="0" w:color="000000"/>
            </w:tcBorders>
            <w:vAlign w:val="center"/>
            <w:hideMark/>
          </w:tcPr>
          <w:p w14:paraId="3CCF8089"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7F82CE46"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583050B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5095249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4A8AF56" w14:textId="77777777" w:rsidR="0038435A" w:rsidRDefault="0038435A">
            <w:pPr>
              <w:spacing w:line="256" w:lineRule="auto"/>
              <w:jc w:val="center"/>
              <w:rPr>
                <w:color w:val="000000"/>
                <w:sz w:val="18"/>
                <w:szCs w:val="18"/>
                <w:lang w:eastAsia="en-US"/>
              </w:rPr>
            </w:pPr>
            <w:r>
              <w:rPr>
                <w:color w:val="000000"/>
                <w:sz w:val="18"/>
                <w:szCs w:val="18"/>
                <w:lang w:eastAsia="en-US"/>
              </w:rPr>
              <w:t>48</w:t>
            </w:r>
          </w:p>
        </w:tc>
        <w:tc>
          <w:tcPr>
            <w:tcW w:w="567" w:type="dxa"/>
            <w:tcBorders>
              <w:top w:val="nil"/>
              <w:left w:val="nil"/>
              <w:bottom w:val="single" w:sz="4" w:space="0" w:color="000000"/>
              <w:right w:val="single" w:sz="4" w:space="0" w:color="000000"/>
            </w:tcBorders>
            <w:vAlign w:val="center"/>
            <w:hideMark/>
          </w:tcPr>
          <w:p w14:paraId="565B35D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42DF49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20C28A1" w14:textId="77777777" w:rsidR="0038435A" w:rsidRDefault="0038435A">
            <w:pPr>
              <w:spacing w:line="256" w:lineRule="auto"/>
              <w:jc w:val="center"/>
              <w:rPr>
                <w:color w:val="000000"/>
                <w:sz w:val="18"/>
                <w:szCs w:val="18"/>
                <w:lang w:eastAsia="en-US"/>
              </w:rPr>
            </w:pPr>
            <w:r>
              <w:rPr>
                <w:color w:val="000000"/>
                <w:sz w:val="18"/>
                <w:szCs w:val="18"/>
                <w:lang w:eastAsia="en-US"/>
              </w:rPr>
              <w:t>48</w:t>
            </w:r>
          </w:p>
        </w:tc>
        <w:tc>
          <w:tcPr>
            <w:tcW w:w="567" w:type="dxa"/>
            <w:tcBorders>
              <w:top w:val="nil"/>
              <w:left w:val="nil"/>
              <w:bottom w:val="single" w:sz="4" w:space="0" w:color="000000"/>
              <w:right w:val="single" w:sz="4" w:space="0" w:color="000000"/>
            </w:tcBorders>
            <w:vAlign w:val="center"/>
            <w:hideMark/>
          </w:tcPr>
          <w:p w14:paraId="577F8D0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5352AFD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630CAEF" w14:textId="77777777" w:rsidR="0038435A" w:rsidRDefault="0038435A">
            <w:pPr>
              <w:spacing w:line="256" w:lineRule="auto"/>
              <w:jc w:val="center"/>
              <w:rPr>
                <w:color w:val="000000"/>
                <w:sz w:val="18"/>
                <w:szCs w:val="18"/>
                <w:lang w:eastAsia="en-US"/>
              </w:rPr>
            </w:pPr>
            <w:r>
              <w:rPr>
                <w:color w:val="000000"/>
                <w:sz w:val="18"/>
                <w:szCs w:val="18"/>
                <w:lang w:eastAsia="en-US"/>
              </w:rPr>
              <w:t>3</w:t>
            </w:r>
          </w:p>
        </w:tc>
        <w:tc>
          <w:tcPr>
            <w:tcW w:w="567" w:type="dxa"/>
            <w:tcBorders>
              <w:top w:val="nil"/>
              <w:left w:val="nil"/>
              <w:bottom w:val="single" w:sz="4" w:space="0" w:color="000000"/>
              <w:right w:val="single" w:sz="4" w:space="0" w:color="000000"/>
            </w:tcBorders>
            <w:vAlign w:val="center"/>
            <w:hideMark/>
          </w:tcPr>
          <w:p w14:paraId="38E6080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BCE6F7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69965B21" w14:textId="77777777" w:rsidR="0038435A" w:rsidRDefault="0038435A">
            <w:pPr>
              <w:spacing w:line="256" w:lineRule="auto"/>
              <w:jc w:val="center"/>
              <w:rPr>
                <w:color w:val="000000"/>
                <w:sz w:val="18"/>
                <w:szCs w:val="18"/>
                <w:lang w:eastAsia="en-US"/>
              </w:rPr>
            </w:pPr>
            <w:r>
              <w:rPr>
                <w:color w:val="000000"/>
                <w:sz w:val="18"/>
                <w:szCs w:val="18"/>
                <w:lang w:eastAsia="en-US"/>
              </w:rPr>
              <w:t>3</w:t>
            </w:r>
          </w:p>
        </w:tc>
        <w:tc>
          <w:tcPr>
            <w:tcW w:w="850" w:type="dxa"/>
            <w:tcBorders>
              <w:top w:val="nil"/>
              <w:left w:val="nil"/>
              <w:bottom w:val="single" w:sz="4" w:space="0" w:color="000000"/>
              <w:right w:val="single" w:sz="4" w:space="0" w:color="000000"/>
            </w:tcBorders>
            <w:vAlign w:val="center"/>
            <w:hideMark/>
          </w:tcPr>
          <w:p w14:paraId="4832DE6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628BC27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70E10A00"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652C2B79"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A8CA37C" w14:textId="77777777" w:rsidR="0038435A" w:rsidRDefault="0038435A">
            <w:pPr>
              <w:spacing w:line="256" w:lineRule="auto"/>
              <w:rPr>
                <w:color w:val="000000"/>
                <w:sz w:val="18"/>
                <w:szCs w:val="18"/>
                <w:lang w:eastAsia="en-US"/>
              </w:rPr>
            </w:pPr>
            <w:r>
              <w:rPr>
                <w:color w:val="000000"/>
                <w:sz w:val="18"/>
                <w:szCs w:val="18"/>
                <w:lang w:eastAsia="en-US"/>
              </w:rPr>
              <w:t>Estágio Supervisionado II</w:t>
            </w:r>
          </w:p>
        </w:tc>
        <w:tc>
          <w:tcPr>
            <w:tcW w:w="1124" w:type="dxa"/>
            <w:tcBorders>
              <w:top w:val="nil"/>
              <w:left w:val="nil"/>
              <w:bottom w:val="single" w:sz="4" w:space="0" w:color="000000"/>
              <w:right w:val="single" w:sz="4" w:space="0" w:color="000000"/>
            </w:tcBorders>
            <w:vAlign w:val="center"/>
            <w:hideMark/>
          </w:tcPr>
          <w:p w14:paraId="3068C6C8"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3E9EAE5D"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6893F91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0FC85A0D" w14:textId="77777777" w:rsidR="0038435A" w:rsidRDefault="0038435A">
            <w:pPr>
              <w:spacing w:line="256" w:lineRule="auto"/>
              <w:jc w:val="center"/>
              <w:rPr>
                <w:color w:val="000000"/>
                <w:sz w:val="18"/>
                <w:szCs w:val="18"/>
                <w:lang w:eastAsia="en-US"/>
              </w:rPr>
            </w:pPr>
            <w:r>
              <w:rPr>
                <w:color w:val="000000"/>
                <w:sz w:val="18"/>
                <w:szCs w:val="18"/>
                <w:lang w:eastAsia="en-US"/>
              </w:rPr>
              <w:t>112</w:t>
            </w:r>
          </w:p>
        </w:tc>
        <w:tc>
          <w:tcPr>
            <w:tcW w:w="567" w:type="dxa"/>
            <w:tcBorders>
              <w:top w:val="nil"/>
              <w:left w:val="nil"/>
              <w:bottom w:val="single" w:sz="4" w:space="0" w:color="000000"/>
              <w:right w:val="single" w:sz="4" w:space="0" w:color="000000"/>
            </w:tcBorders>
            <w:vAlign w:val="center"/>
            <w:hideMark/>
          </w:tcPr>
          <w:p w14:paraId="1433650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2B6F81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0582F3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2185F45" w14:textId="77777777" w:rsidR="0038435A" w:rsidRDefault="0038435A">
            <w:pPr>
              <w:spacing w:line="256" w:lineRule="auto"/>
              <w:jc w:val="center"/>
              <w:rPr>
                <w:color w:val="000000"/>
                <w:sz w:val="18"/>
                <w:szCs w:val="18"/>
                <w:lang w:eastAsia="en-US"/>
              </w:rPr>
            </w:pPr>
            <w:r>
              <w:rPr>
                <w:color w:val="000000"/>
                <w:sz w:val="18"/>
                <w:szCs w:val="18"/>
                <w:lang w:eastAsia="en-US"/>
              </w:rPr>
              <w:t>112</w:t>
            </w:r>
          </w:p>
        </w:tc>
        <w:tc>
          <w:tcPr>
            <w:tcW w:w="567" w:type="dxa"/>
            <w:tcBorders>
              <w:top w:val="nil"/>
              <w:left w:val="nil"/>
              <w:bottom w:val="single" w:sz="4" w:space="0" w:color="000000"/>
              <w:right w:val="single" w:sz="4" w:space="0" w:color="000000"/>
            </w:tcBorders>
            <w:vAlign w:val="center"/>
            <w:hideMark/>
          </w:tcPr>
          <w:p w14:paraId="1C0BB16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7A2C139" w14:textId="77777777" w:rsidR="0038435A" w:rsidRDefault="0038435A">
            <w:pPr>
              <w:spacing w:line="256" w:lineRule="auto"/>
              <w:jc w:val="center"/>
              <w:rPr>
                <w:color w:val="000000"/>
                <w:sz w:val="18"/>
                <w:szCs w:val="18"/>
                <w:lang w:eastAsia="en-US"/>
              </w:rPr>
            </w:pPr>
            <w:r>
              <w:rPr>
                <w:color w:val="000000"/>
                <w:sz w:val="18"/>
                <w:szCs w:val="18"/>
                <w:lang w:eastAsia="en-US"/>
              </w:rPr>
              <w:t>7</w:t>
            </w:r>
          </w:p>
        </w:tc>
        <w:tc>
          <w:tcPr>
            <w:tcW w:w="567" w:type="dxa"/>
            <w:tcBorders>
              <w:top w:val="nil"/>
              <w:left w:val="nil"/>
              <w:bottom w:val="single" w:sz="4" w:space="0" w:color="000000"/>
              <w:right w:val="single" w:sz="4" w:space="0" w:color="000000"/>
            </w:tcBorders>
            <w:vAlign w:val="center"/>
            <w:hideMark/>
          </w:tcPr>
          <w:p w14:paraId="09DB6FA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256A87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188C3E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6D142E0" w14:textId="77777777" w:rsidR="0038435A" w:rsidRDefault="0038435A">
            <w:pPr>
              <w:spacing w:line="256" w:lineRule="auto"/>
              <w:jc w:val="center"/>
              <w:rPr>
                <w:color w:val="000000"/>
                <w:sz w:val="18"/>
                <w:szCs w:val="18"/>
                <w:lang w:eastAsia="en-US"/>
              </w:rPr>
            </w:pPr>
            <w:r>
              <w:rPr>
                <w:color w:val="000000"/>
                <w:sz w:val="18"/>
                <w:szCs w:val="18"/>
                <w:lang w:eastAsia="en-US"/>
              </w:rPr>
              <w:t>7</w:t>
            </w:r>
          </w:p>
        </w:tc>
        <w:tc>
          <w:tcPr>
            <w:tcW w:w="850" w:type="dxa"/>
            <w:tcBorders>
              <w:top w:val="nil"/>
              <w:left w:val="nil"/>
              <w:bottom w:val="single" w:sz="4" w:space="0" w:color="000000"/>
              <w:right w:val="single" w:sz="4" w:space="0" w:color="000000"/>
            </w:tcBorders>
            <w:vAlign w:val="center"/>
            <w:hideMark/>
          </w:tcPr>
          <w:p w14:paraId="64FF54C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32653CF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51A1B6D"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04499146"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1556D3DE" w14:textId="77777777" w:rsidR="0038435A" w:rsidRDefault="0038435A">
            <w:pPr>
              <w:spacing w:line="256" w:lineRule="auto"/>
              <w:rPr>
                <w:color w:val="000000"/>
                <w:sz w:val="18"/>
                <w:szCs w:val="18"/>
                <w:lang w:eastAsia="en-US"/>
              </w:rPr>
            </w:pPr>
            <w:r>
              <w:rPr>
                <w:color w:val="000000"/>
                <w:sz w:val="18"/>
                <w:szCs w:val="18"/>
                <w:lang w:eastAsia="en-US"/>
              </w:rPr>
              <w:t>Seminário Integrador VII</w:t>
            </w:r>
          </w:p>
        </w:tc>
        <w:tc>
          <w:tcPr>
            <w:tcW w:w="1124" w:type="dxa"/>
            <w:tcBorders>
              <w:top w:val="nil"/>
              <w:left w:val="nil"/>
              <w:bottom w:val="single" w:sz="4" w:space="0" w:color="000000"/>
              <w:right w:val="single" w:sz="4" w:space="0" w:color="000000"/>
            </w:tcBorders>
            <w:vAlign w:val="center"/>
            <w:hideMark/>
          </w:tcPr>
          <w:p w14:paraId="3F0AB048"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1819A2AF"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2A82D5F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785715A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FE6BF53" w14:textId="77777777" w:rsidR="0038435A" w:rsidRDefault="0038435A">
            <w:pPr>
              <w:spacing w:line="256" w:lineRule="auto"/>
              <w:jc w:val="center"/>
              <w:rPr>
                <w:color w:val="000000"/>
                <w:sz w:val="18"/>
                <w:szCs w:val="18"/>
                <w:lang w:eastAsia="en-US"/>
              </w:rPr>
            </w:pPr>
            <w:r>
              <w:rPr>
                <w:color w:val="000000"/>
                <w:sz w:val="18"/>
                <w:szCs w:val="18"/>
                <w:lang w:eastAsia="en-US"/>
              </w:rPr>
              <w:t>48</w:t>
            </w:r>
          </w:p>
        </w:tc>
        <w:tc>
          <w:tcPr>
            <w:tcW w:w="567" w:type="dxa"/>
            <w:tcBorders>
              <w:top w:val="nil"/>
              <w:left w:val="nil"/>
              <w:bottom w:val="single" w:sz="4" w:space="0" w:color="000000"/>
              <w:right w:val="single" w:sz="4" w:space="0" w:color="000000"/>
            </w:tcBorders>
            <w:vAlign w:val="center"/>
            <w:hideMark/>
          </w:tcPr>
          <w:p w14:paraId="12469F3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3A5675B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21EFCA6C" w14:textId="77777777" w:rsidR="0038435A" w:rsidRDefault="0038435A">
            <w:pPr>
              <w:spacing w:line="256" w:lineRule="auto"/>
              <w:jc w:val="center"/>
              <w:rPr>
                <w:color w:val="000000"/>
                <w:sz w:val="18"/>
                <w:szCs w:val="18"/>
                <w:lang w:eastAsia="en-US"/>
              </w:rPr>
            </w:pPr>
            <w:r>
              <w:rPr>
                <w:color w:val="000000"/>
                <w:sz w:val="18"/>
                <w:szCs w:val="18"/>
                <w:lang w:eastAsia="en-US"/>
              </w:rPr>
              <w:t>48</w:t>
            </w:r>
          </w:p>
        </w:tc>
        <w:tc>
          <w:tcPr>
            <w:tcW w:w="567" w:type="dxa"/>
            <w:tcBorders>
              <w:top w:val="nil"/>
              <w:left w:val="nil"/>
              <w:bottom w:val="single" w:sz="4" w:space="0" w:color="000000"/>
              <w:right w:val="single" w:sz="4" w:space="0" w:color="000000"/>
            </w:tcBorders>
            <w:vAlign w:val="center"/>
            <w:hideMark/>
          </w:tcPr>
          <w:p w14:paraId="0735674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6C6F02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8F88D5E" w14:textId="77777777" w:rsidR="0038435A" w:rsidRDefault="0038435A">
            <w:pPr>
              <w:spacing w:line="256" w:lineRule="auto"/>
              <w:jc w:val="center"/>
              <w:rPr>
                <w:color w:val="000000"/>
                <w:sz w:val="18"/>
                <w:szCs w:val="18"/>
                <w:lang w:eastAsia="en-US"/>
              </w:rPr>
            </w:pPr>
            <w:r>
              <w:rPr>
                <w:color w:val="000000"/>
                <w:sz w:val="18"/>
                <w:szCs w:val="18"/>
                <w:lang w:eastAsia="en-US"/>
              </w:rPr>
              <w:t>3</w:t>
            </w:r>
          </w:p>
        </w:tc>
        <w:tc>
          <w:tcPr>
            <w:tcW w:w="567" w:type="dxa"/>
            <w:tcBorders>
              <w:top w:val="nil"/>
              <w:left w:val="nil"/>
              <w:bottom w:val="single" w:sz="4" w:space="0" w:color="000000"/>
              <w:right w:val="single" w:sz="4" w:space="0" w:color="000000"/>
            </w:tcBorders>
            <w:vAlign w:val="center"/>
            <w:hideMark/>
          </w:tcPr>
          <w:p w14:paraId="325430A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62DA766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1FCB55D" w14:textId="77777777" w:rsidR="0038435A" w:rsidRDefault="0038435A">
            <w:pPr>
              <w:spacing w:line="256" w:lineRule="auto"/>
              <w:jc w:val="center"/>
              <w:rPr>
                <w:color w:val="000000"/>
                <w:sz w:val="18"/>
                <w:szCs w:val="18"/>
                <w:lang w:eastAsia="en-US"/>
              </w:rPr>
            </w:pPr>
            <w:r>
              <w:rPr>
                <w:color w:val="000000"/>
                <w:sz w:val="18"/>
                <w:szCs w:val="18"/>
                <w:lang w:eastAsia="en-US"/>
              </w:rPr>
              <w:t>3</w:t>
            </w:r>
          </w:p>
        </w:tc>
        <w:tc>
          <w:tcPr>
            <w:tcW w:w="850" w:type="dxa"/>
            <w:tcBorders>
              <w:top w:val="nil"/>
              <w:left w:val="nil"/>
              <w:bottom w:val="single" w:sz="4" w:space="0" w:color="000000"/>
              <w:right w:val="single" w:sz="4" w:space="0" w:color="000000"/>
            </w:tcBorders>
            <w:vAlign w:val="center"/>
            <w:hideMark/>
          </w:tcPr>
          <w:p w14:paraId="06C6A53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0DBD600A"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8265C92"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459AFC7D"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65D523B8" w14:textId="77777777" w:rsidR="0038435A" w:rsidRDefault="0038435A">
            <w:pPr>
              <w:spacing w:line="256" w:lineRule="auto"/>
              <w:rPr>
                <w:color w:val="000000"/>
                <w:sz w:val="18"/>
                <w:szCs w:val="18"/>
                <w:lang w:eastAsia="en-US"/>
              </w:rPr>
            </w:pPr>
            <w:r>
              <w:rPr>
                <w:color w:val="000000"/>
                <w:sz w:val="18"/>
                <w:szCs w:val="18"/>
                <w:lang w:eastAsia="en-US"/>
              </w:rPr>
              <w:t>Estágio Supervisionado III</w:t>
            </w:r>
          </w:p>
        </w:tc>
        <w:tc>
          <w:tcPr>
            <w:tcW w:w="1124" w:type="dxa"/>
            <w:tcBorders>
              <w:top w:val="nil"/>
              <w:left w:val="nil"/>
              <w:bottom w:val="single" w:sz="4" w:space="0" w:color="000000"/>
              <w:right w:val="single" w:sz="4" w:space="0" w:color="000000"/>
            </w:tcBorders>
            <w:vAlign w:val="center"/>
            <w:hideMark/>
          </w:tcPr>
          <w:p w14:paraId="3CC841A8"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698B8E83"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29E7388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2670F720" w14:textId="77777777" w:rsidR="0038435A" w:rsidRDefault="0038435A">
            <w:pPr>
              <w:spacing w:line="256" w:lineRule="auto"/>
              <w:jc w:val="center"/>
              <w:rPr>
                <w:color w:val="000000"/>
                <w:sz w:val="18"/>
                <w:szCs w:val="18"/>
                <w:lang w:eastAsia="en-US"/>
              </w:rPr>
            </w:pPr>
            <w:r>
              <w:rPr>
                <w:color w:val="000000"/>
                <w:sz w:val="18"/>
                <w:szCs w:val="18"/>
                <w:lang w:eastAsia="en-US"/>
              </w:rPr>
              <w:t>112</w:t>
            </w:r>
          </w:p>
        </w:tc>
        <w:tc>
          <w:tcPr>
            <w:tcW w:w="567" w:type="dxa"/>
            <w:tcBorders>
              <w:top w:val="nil"/>
              <w:left w:val="nil"/>
              <w:bottom w:val="single" w:sz="4" w:space="0" w:color="000000"/>
              <w:right w:val="single" w:sz="4" w:space="0" w:color="000000"/>
            </w:tcBorders>
            <w:vAlign w:val="center"/>
            <w:hideMark/>
          </w:tcPr>
          <w:p w14:paraId="56C55D2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C940C9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06B3F21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405C4D14" w14:textId="77777777" w:rsidR="0038435A" w:rsidRDefault="0038435A">
            <w:pPr>
              <w:spacing w:line="256" w:lineRule="auto"/>
              <w:jc w:val="center"/>
              <w:rPr>
                <w:color w:val="000000"/>
                <w:sz w:val="18"/>
                <w:szCs w:val="18"/>
                <w:lang w:eastAsia="en-US"/>
              </w:rPr>
            </w:pPr>
            <w:r>
              <w:rPr>
                <w:color w:val="000000"/>
                <w:sz w:val="18"/>
                <w:szCs w:val="18"/>
                <w:lang w:eastAsia="en-US"/>
              </w:rPr>
              <w:t>112</w:t>
            </w:r>
          </w:p>
        </w:tc>
        <w:tc>
          <w:tcPr>
            <w:tcW w:w="567" w:type="dxa"/>
            <w:tcBorders>
              <w:top w:val="nil"/>
              <w:left w:val="nil"/>
              <w:bottom w:val="single" w:sz="4" w:space="0" w:color="000000"/>
              <w:right w:val="single" w:sz="4" w:space="0" w:color="000000"/>
            </w:tcBorders>
            <w:vAlign w:val="center"/>
            <w:hideMark/>
          </w:tcPr>
          <w:p w14:paraId="3005CC7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982912D" w14:textId="77777777" w:rsidR="0038435A" w:rsidRDefault="0038435A">
            <w:pPr>
              <w:spacing w:line="256" w:lineRule="auto"/>
              <w:jc w:val="center"/>
              <w:rPr>
                <w:color w:val="000000"/>
                <w:sz w:val="18"/>
                <w:szCs w:val="18"/>
                <w:lang w:eastAsia="en-US"/>
              </w:rPr>
            </w:pPr>
            <w:r>
              <w:rPr>
                <w:color w:val="000000"/>
                <w:sz w:val="18"/>
                <w:szCs w:val="18"/>
                <w:lang w:eastAsia="en-US"/>
              </w:rPr>
              <w:t>7</w:t>
            </w:r>
          </w:p>
        </w:tc>
        <w:tc>
          <w:tcPr>
            <w:tcW w:w="567" w:type="dxa"/>
            <w:tcBorders>
              <w:top w:val="nil"/>
              <w:left w:val="nil"/>
              <w:bottom w:val="single" w:sz="4" w:space="0" w:color="000000"/>
              <w:right w:val="single" w:sz="4" w:space="0" w:color="000000"/>
            </w:tcBorders>
            <w:vAlign w:val="center"/>
            <w:hideMark/>
          </w:tcPr>
          <w:p w14:paraId="51086D4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B54EEE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145E9B1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C6FB205" w14:textId="77777777" w:rsidR="0038435A" w:rsidRDefault="0038435A">
            <w:pPr>
              <w:spacing w:line="256" w:lineRule="auto"/>
              <w:jc w:val="center"/>
              <w:rPr>
                <w:color w:val="000000"/>
                <w:sz w:val="18"/>
                <w:szCs w:val="18"/>
                <w:lang w:eastAsia="en-US"/>
              </w:rPr>
            </w:pPr>
            <w:r>
              <w:rPr>
                <w:color w:val="000000"/>
                <w:sz w:val="18"/>
                <w:szCs w:val="18"/>
                <w:lang w:eastAsia="en-US"/>
              </w:rPr>
              <w:t>7</w:t>
            </w:r>
          </w:p>
        </w:tc>
        <w:tc>
          <w:tcPr>
            <w:tcW w:w="850" w:type="dxa"/>
            <w:tcBorders>
              <w:top w:val="nil"/>
              <w:left w:val="nil"/>
              <w:bottom w:val="single" w:sz="4" w:space="0" w:color="000000"/>
              <w:right w:val="single" w:sz="4" w:space="0" w:color="000000"/>
            </w:tcBorders>
            <w:vAlign w:val="center"/>
            <w:hideMark/>
          </w:tcPr>
          <w:p w14:paraId="340D314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79291562"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F4A7AA1" w14:textId="77777777" w:rsidTr="0038435A">
        <w:tc>
          <w:tcPr>
            <w:tcW w:w="300" w:type="dxa"/>
            <w:vMerge/>
            <w:tcBorders>
              <w:top w:val="single" w:sz="8" w:space="0" w:color="000000"/>
              <w:left w:val="single" w:sz="8" w:space="0" w:color="000000"/>
              <w:bottom w:val="nil"/>
              <w:right w:val="single" w:sz="4" w:space="0" w:color="000000"/>
            </w:tcBorders>
            <w:vAlign w:val="center"/>
            <w:hideMark/>
          </w:tcPr>
          <w:p w14:paraId="32BA0C3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gridSpan w:val="3"/>
            <w:tcBorders>
              <w:top w:val="nil"/>
              <w:left w:val="nil"/>
              <w:bottom w:val="single" w:sz="4" w:space="0" w:color="000000"/>
              <w:right w:val="single" w:sz="4" w:space="0" w:color="000000"/>
            </w:tcBorders>
            <w:vAlign w:val="center"/>
            <w:hideMark/>
          </w:tcPr>
          <w:p w14:paraId="26730574" w14:textId="77777777" w:rsidR="0038435A" w:rsidRDefault="0038435A">
            <w:pPr>
              <w:spacing w:line="256" w:lineRule="auto"/>
              <w:rPr>
                <w:color w:val="000000"/>
                <w:sz w:val="18"/>
                <w:szCs w:val="18"/>
                <w:lang w:eastAsia="en-US"/>
              </w:rPr>
            </w:pPr>
            <w:r>
              <w:rPr>
                <w:color w:val="000000"/>
                <w:sz w:val="18"/>
                <w:szCs w:val="18"/>
                <w:lang w:eastAsia="en-US"/>
              </w:rPr>
              <w:t>Estágio Supervisionado IV</w:t>
            </w:r>
          </w:p>
        </w:tc>
        <w:tc>
          <w:tcPr>
            <w:tcW w:w="1124" w:type="dxa"/>
            <w:tcBorders>
              <w:top w:val="nil"/>
              <w:left w:val="nil"/>
              <w:bottom w:val="single" w:sz="4" w:space="0" w:color="000000"/>
              <w:right w:val="single" w:sz="4" w:space="0" w:color="000000"/>
            </w:tcBorders>
            <w:vAlign w:val="center"/>
            <w:hideMark/>
          </w:tcPr>
          <w:p w14:paraId="25A4EF76" w14:textId="77777777" w:rsidR="0038435A" w:rsidRDefault="0038435A">
            <w:pPr>
              <w:spacing w:line="256" w:lineRule="auto"/>
              <w:jc w:val="center"/>
              <w:rPr>
                <w:color w:val="000000"/>
                <w:sz w:val="18"/>
                <w:szCs w:val="18"/>
                <w:lang w:eastAsia="en-US"/>
              </w:rPr>
            </w:pPr>
            <w:r>
              <w:rPr>
                <w:color w:val="000000"/>
                <w:sz w:val="18"/>
                <w:szCs w:val="18"/>
                <w:lang w:eastAsia="en-US"/>
              </w:rPr>
              <w:t>Obrigatória</w:t>
            </w:r>
          </w:p>
        </w:tc>
        <w:tc>
          <w:tcPr>
            <w:tcW w:w="993" w:type="dxa"/>
            <w:tcBorders>
              <w:top w:val="nil"/>
              <w:left w:val="nil"/>
              <w:bottom w:val="single" w:sz="4" w:space="0" w:color="000000"/>
              <w:right w:val="nil"/>
            </w:tcBorders>
            <w:vAlign w:val="center"/>
            <w:hideMark/>
          </w:tcPr>
          <w:p w14:paraId="43833DCF" w14:textId="77777777" w:rsidR="0038435A" w:rsidRDefault="0038435A">
            <w:pPr>
              <w:spacing w:line="256" w:lineRule="auto"/>
              <w:jc w:val="center"/>
              <w:rPr>
                <w:color w:val="000000"/>
                <w:sz w:val="18"/>
                <w:szCs w:val="18"/>
                <w:lang w:eastAsia="en-US"/>
              </w:rPr>
            </w:pPr>
            <w:r>
              <w:rPr>
                <w:color w:val="000000"/>
                <w:sz w:val="18"/>
                <w:szCs w:val="18"/>
                <w:lang w:eastAsia="en-US"/>
              </w:rPr>
              <w:t>IE/DTFE</w:t>
            </w:r>
          </w:p>
        </w:tc>
        <w:tc>
          <w:tcPr>
            <w:tcW w:w="577" w:type="dxa"/>
            <w:gridSpan w:val="2"/>
            <w:tcBorders>
              <w:top w:val="nil"/>
              <w:left w:val="single" w:sz="8" w:space="0" w:color="000000"/>
              <w:bottom w:val="single" w:sz="4" w:space="0" w:color="000000"/>
              <w:right w:val="single" w:sz="4" w:space="0" w:color="000000"/>
            </w:tcBorders>
            <w:vAlign w:val="center"/>
            <w:hideMark/>
          </w:tcPr>
          <w:p w14:paraId="1CE7140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vAlign w:val="center"/>
            <w:hideMark/>
          </w:tcPr>
          <w:p w14:paraId="67F8249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35A16D3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CE8543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47F47FE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09DB8F4C"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71509E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D2AFFE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567" w:type="dxa"/>
            <w:tcBorders>
              <w:top w:val="nil"/>
              <w:left w:val="nil"/>
              <w:bottom w:val="single" w:sz="4" w:space="0" w:color="000000"/>
              <w:right w:val="single" w:sz="4" w:space="0" w:color="000000"/>
            </w:tcBorders>
            <w:vAlign w:val="center"/>
            <w:hideMark/>
          </w:tcPr>
          <w:p w14:paraId="45A8E25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B00FD9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hideMark/>
          </w:tcPr>
          <w:p w14:paraId="700EB5E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vAlign w:val="center"/>
            <w:hideMark/>
          </w:tcPr>
          <w:p w14:paraId="7F65EDA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850" w:type="dxa"/>
            <w:tcBorders>
              <w:top w:val="nil"/>
              <w:left w:val="nil"/>
              <w:bottom w:val="single" w:sz="4" w:space="0" w:color="000000"/>
              <w:right w:val="single" w:sz="4" w:space="0" w:color="000000"/>
            </w:tcBorders>
            <w:vAlign w:val="center"/>
            <w:hideMark/>
          </w:tcPr>
          <w:p w14:paraId="045A440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992" w:type="dxa"/>
            <w:tcBorders>
              <w:top w:val="nil"/>
              <w:left w:val="nil"/>
              <w:bottom w:val="single" w:sz="4" w:space="0" w:color="000000"/>
              <w:right w:val="single" w:sz="8" w:space="0" w:color="000000"/>
            </w:tcBorders>
            <w:vAlign w:val="center"/>
            <w:hideMark/>
          </w:tcPr>
          <w:p w14:paraId="15F0BB34"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39DF7229" w14:textId="77777777" w:rsidTr="009E007E">
        <w:tc>
          <w:tcPr>
            <w:tcW w:w="2835" w:type="dxa"/>
            <w:gridSpan w:val="4"/>
            <w:tcBorders>
              <w:top w:val="single" w:sz="4" w:space="0" w:color="000000"/>
              <w:left w:val="single" w:sz="8" w:space="0" w:color="000000"/>
              <w:bottom w:val="nil"/>
              <w:right w:val="single" w:sz="4" w:space="0" w:color="000000"/>
            </w:tcBorders>
            <w:shd w:val="clear" w:color="auto" w:fill="auto"/>
            <w:vAlign w:val="center"/>
            <w:hideMark/>
          </w:tcPr>
          <w:p w14:paraId="774F49ED" w14:textId="77777777" w:rsidR="0038435A" w:rsidRDefault="0038435A">
            <w:pPr>
              <w:spacing w:line="256" w:lineRule="auto"/>
              <w:rPr>
                <w:color w:val="000000"/>
                <w:sz w:val="18"/>
                <w:szCs w:val="18"/>
                <w:lang w:eastAsia="en-US"/>
              </w:rPr>
            </w:pPr>
            <w:r>
              <w:rPr>
                <w:b/>
                <w:color w:val="000000"/>
                <w:sz w:val="18"/>
                <w:szCs w:val="18"/>
                <w:lang w:eastAsia="en-US"/>
              </w:rPr>
              <w:t>SUBTOTAL:</w:t>
            </w:r>
          </w:p>
        </w:tc>
        <w:tc>
          <w:tcPr>
            <w:tcW w:w="1124" w:type="dxa"/>
            <w:tcBorders>
              <w:top w:val="nil"/>
              <w:left w:val="nil"/>
              <w:bottom w:val="single" w:sz="4" w:space="0" w:color="000000"/>
              <w:right w:val="single" w:sz="4" w:space="0" w:color="000000"/>
            </w:tcBorders>
            <w:shd w:val="clear" w:color="auto" w:fill="auto"/>
            <w:vAlign w:val="center"/>
          </w:tcPr>
          <w:p w14:paraId="37D40854" w14:textId="77777777" w:rsidR="0038435A" w:rsidRDefault="0038435A">
            <w:pPr>
              <w:spacing w:line="256" w:lineRule="auto"/>
              <w:jc w:val="center"/>
              <w:rPr>
                <w:color w:val="000000"/>
                <w:sz w:val="18"/>
                <w:szCs w:val="18"/>
                <w:lang w:eastAsia="en-US"/>
              </w:rPr>
            </w:pPr>
          </w:p>
        </w:tc>
        <w:tc>
          <w:tcPr>
            <w:tcW w:w="993" w:type="dxa"/>
            <w:tcBorders>
              <w:top w:val="nil"/>
              <w:left w:val="nil"/>
              <w:bottom w:val="single" w:sz="4" w:space="0" w:color="000000"/>
              <w:right w:val="nil"/>
            </w:tcBorders>
            <w:shd w:val="clear" w:color="auto" w:fill="auto"/>
            <w:vAlign w:val="center"/>
          </w:tcPr>
          <w:p w14:paraId="5C504279" w14:textId="77777777" w:rsidR="0038435A" w:rsidRDefault="0038435A">
            <w:pPr>
              <w:spacing w:line="256" w:lineRule="auto"/>
              <w:jc w:val="center"/>
              <w:rPr>
                <w:color w:val="000000"/>
                <w:sz w:val="18"/>
                <w:szCs w:val="18"/>
                <w:lang w:eastAsia="en-US"/>
              </w:rPr>
            </w:pPr>
          </w:p>
        </w:tc>
        <w:tc>
          <w:tcPr>
            <w:tcW w:w="577" w:type="dxa"/>
            <w:gridSpan w:val="2"/>
            <w:tcBorders>
              <w:top w:val="nil"/>
              <w:left w:val="single" w:sz="8" w:space="0" w:color="000000"/>
              <w:bottom w:val="single" w:sz="4" w:space="0" w:color="000000"/>
              <w:right w:val="single" w:sz="4" w:space="0" w:color="000000"/>
            </w:tcBorders>
            <w:shd w:val="clear" w:color="auto" w:fill="auto"/>
            <w:vAlign w:val="center"/>
            <w:hideMark/>
          </w:tcPr>
          <w:p w14:paraId="0E13127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57" w:type="dxa"/>
            <w:tcBorders>
              <w:top w:val="nil"/>
              <w:left w:val="nil"/>
              <w:bottom w:val="single" w:sz="4" w:space="0" w:color="000000"/>
              <w:right w:val="single" w:sz="4" w:space="0" w:color="000000"/>
            </w:tcBorders>
            <w:shd w:val="clear" w:color="auto" w:fill="auto"/>
            <w:vAlign w:val="center"/>
            <w:hideMark/>
          </w:tcPr>
          <w:p w14:paraId="0CB95341" w14:textId="77777777" w:rsidR="0038435A" w:rsidRDefault="0038435A">
            <w:pPr>
              <w:spacing w:line="256" w:lineRule="auto"/>
              <w:jc w:val="center"/>
              <w:rPr>
                <w:b/>
                <w:color w:val="000000"/>
                <w:sz w:val="18"/>
                <w:szCs w:val="18"/>
                <w:lang w:eastAsia="en-US"/>
              </w:rPr>
            </w:pPr>
            <w:r>
              <w:rPr>
                <w:b/>
                <w:color w:val="000000"/>
                <w:sz w:val="18"/>
                <w:szCs w:val="18"/>
                <w:lang w:eastAsia="en-US"/>
              </w:rPr>
              <w:t>400</w:t>
            </w:r>
          </w:p>
        </w:tc>
        <w:tc>
          <w:tcPr>
            <w:tcW w:w="567" w:type="dxa"/>
            <w:tcBorders>
              <w:top w:val="nil"/>
              <w:left w:val="nil"/>
              <w:bottom w:val="single" w:sz="4" w:space="0" w:color="000000"/>
              <w:right w:val="single" w:sz="4" w:space="0" w:color="000000"/>
            </w:tcBorders>
            <w:shd w:val="clear" w:color="auto" w:fill="auto"/>
            <w:vAlign w:val="center"/>
            <w:hideMark/>
          </w:tcPr>
          <w:p w14:paraId="3CBB922C" w14:textId="77777777" w:rsidR="0038435A" w:rsidRDefault="0038435A">
            <w:pPr>
              <w:spacing w:line="256" w:lineRule="auto"/>
              <w:jc w:val="center"/>
              <w:rPr>
                <w:color w:val="000000"/>
                <w:sz w:val="18"/>
                <w:szCs w:val="18"/>
                <w:lang w:eastAsia="en-US"/>
              </w:rPr>
            </w:pPr>
            <w:r>
              <w:rPr>
                <w:color w:val="000000"/>
                <w:sz w:val="18"/>
                <w:szCs w:val="18"/>
                <w:lang w:eastAsia="en-US"/>
              </w:rPr>
              <w:t>400</w:t>
            </w:r>
          </w:p>
        </w:tc>
        <w:tc>
          <w:tcPr>
            <w:tcW w:w="567" w:type="dxa"/>
            <w:tcBorders>
              <w:top w:val="nil"/>
              <w:left w:val="nil"/>
              <w:bottom w:val="single" w:sz="4" w:space="0" w:color="000000"/>
              <w:right w:val="single" w:sz="4" w:space="0" w:color="000000"/>
            </w:tcBorders>
            <w:shd w:val="clear" w:color="auto" w:fill="auto"/>
            <w:vAlign w:val="center"/>
            <w:hideMark/>
          </w:tcPr>
          <w:p w14:paraId="02E3664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shd w:val="clear" w:color="auto" w:fill="auto"/>
            <w:hideMark/>
          </w:tcPr>
          <w:p w14:paraId="68D6449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single" w:sz="8" w:space="0" w:color="000000"/>
            </w:tcBorders>
            <w:shd w:val="clear" w:color="auto" w:fill="auto"/>
            <w:vAlign w:val="center"/>
            <w:hideMark/>
          </w:tcPr>
          <w:p w14:paraId="7F116C08" w14:textId="77777777" w:rsidR="0038435A" w:rsidRDefault="0038435A">
            <w:pPr>
              <w:spacing w:line="256" w:lineRule="auto"/>
              <w:jc w:val="center"/>
              <w:rPr>
                <w:b/>
                <w:color w:val="000000"/>
                <w:sz w:val="18"/>
                <w:szCs w:val="18"/>
                <w:lang w:eastAsia="en-US"/>
              </w:rPr>
            </w:pPr>
            <w:r>
              <w:rPr>
                <w:b/>
                <w:color w:val="000000"/>
                <w:sz w:val="18"/>
                <w:szCs w:val="18"/>
                <w:lang w:eastAsia="en-US"/>
              </w:rPr>
              <w:t>800</w:t>
            </w:r>
          </w:p>
        </w:tc>
        <w:tc>
          <w:tcPr>
            <w:tcW w:w="567" w:type="dxa"/>
            <w:tcBorders>
              <w:top w:val="nil"/>
              <w:left w:val="nil"/>
              <w:bottom w:val="single" w:sz="4" w:space="0" w:color="000000"/>
              <w:right w:val="single" w:sz="4" w:space="0" w:color="000000"/>
            </w:tcBorders>
            <w:shd w:val="clear" w:color="auto" w:fill="auto"/>
            <w:vAlign w:val="center"/>
            <w:hideMark/>
          </w:tcPr>
          <w:p w14:paraId="5A6A5B5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shd w:val="clear" w:color="auto" w:fill="auto"/>
            <w:vAlign w:val="center"/>
            <w:hideMark/>
          </w:tcPr>
          <w:p w14:paraId="3D3E7910" w14:textId="77777777" w:rsidR="0038435A" w:rsidRDefault="0038435A">
            <w:pPr>
              <w:spacing w:line="256" w:lineRule="auto"/>
              <w:jc w:val="center"/>
              <w:rPr>
                <w:color w:val="000000"/>
                <w:sz w:val="18"/>
                <w:szCs w:val="18"/>
                <w:lang w:eastAsia="en-US"/>
              </w:rPr>
            </w:pPr>
            <w:r>
              <w:rPr>
                <w:color w:val="000000"/>
                <w:sz w:val="18"/>
                <w:szCs w:val="18"/>
                <w:lang w:eastAsia="en-US"/>
              </w:rPr>
              <w:t>25</w:t>
            </w:r>
          </w:p>
        </w:tc>
        <w:tc>
          <w:tcPr>
            <w:tcW w:w="567" w:type="dxa"/>
            <w:tcBorders>
              <w:top w:val="nil"/>
              <w:left w:val="nil"/>
              <w:bottom w:val="single" w:sz="4" w:space="0" w:color="000000"/>
              <w:right w:val="single" w:sz="4" w:space="0" w:color="000000"/>
            </w:tcBorders>
            <w:shd w:val="clear" w:color="auto" w:fill="auto"/>
            <w:vAlign w:val="center"/>
            <w:hideMark/>
          </w:tcPr>
          <w:p w14:paraId="20B72299" w14:textId="77777777" w:rsidR="0038435A" w:rsidRDefault="0038435A">
            <w:pPr>
              <w:spacing w:line="256" w:lineRule="auto"/>
              <w:jc w:val="center"/>
              <w:rPr>
                <w:color w:val="000000"/>
                <w:sz w:val="18"/>
                <w:szCs w:val="18"/>
                <w:lang w:eastAsia="en-US"/>
              </w:rPr>
            </w:pPr>
            <w:r>
              <w:rPr>
                <w:color w:val="000000"/>
                <w:sz w:val="18"/>
                <w:szCs w:val="18"/>
                <w:lang w:eastAsia="en-US"/>
              </w:rPr>
              <w:t>25</w:t>
            </w:r>
          </w:p>
        </w:tc>
        <w:tc>
          <w:tcPr>
            <w:tcW w:w="567" w:type="dxa"/>
            <w:tcBorders>
              <w:top w:val="nil"/>
              <w:left w:val="nil"/>
              <w:bottom w:val="single" w:sz="4" w:space="0" w:color="000000"/>
              <w:right w:val="single" w:sz="4" w:space="0" w:color="000000"/>
            </w:tcBorders>
            <w:shd w:val="clear" w:color="auto" w:fill="auto"/>
            <w:vAlign w:val="center"/>
            <w:hideMark/>
          </w:tcPr>
          <w:p w14:paraId="2CB6FB8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shd w:val="clear" w:color="auto" w:fill="auto"/>
          </w:tcPr>
          <w:p w14:paraId="02DB7F59" w14:textId="77777777" w:rsidR="0038435A" w:rsidRDefault="0038435A">
            <w:pPr>
              <w:spacing w:line="256" w:lineRule="auto"/>
              <w:jc w:val="center"/>
              <w:rPr>
                <w:color w:val="000000"/>
                <w:sz w:val="18"/>
                <w:szCs w:val="18"/>
                <w:lang w:eastAsia="en-US"/>
              </w:rPr>
            </w:pPr>
          </w:p>
        </w:tc>
        <w:tc>
          <w:tcPr>
            <w:tcW w:w="567" w:type="dxa"/>
            <w:tcBorders>
              <w:top w:val="nil"/>
              <w:left w:val="single" w:sz="4" w:space="0" w:color="000000"/>
              <w:bottom w:val="single" w:sz="4" w:space="0" w:color="000000"/>
              <w:right w:val="single" w:sz="8" w:space="0" w:color="000000"/>
            </w:tcBorders>
            <w:shd w:val="clear" w:color="auto" w:fill="auto"/>
            <w:vAlign w:val="center"/>
            <w:hideMark/>
          </w:tcPr>
          <w:p w14:paraId="39B139FF" w14:textId="77777777" w:rsidR="0038435A" w:rsidRDefault="0038435A">
            <w:pPr>
              <w:spacing w:line="256" w:lineRule="auto"/>
              <w:jc w:val="center"/>
              <w:rPr>
                <w:color w:val="000000"/>
                <w:sz w:val="18"/>
                <w:szCs w:val="18"/>
                <w:lang w:eastAsia="en-US"/>
              </w:rPr>
            </w:pPr>
            <w:r>
              <w:rPr>
                <w:color w:val="000000"/>
                <w:sz w:val="18"/>
                <w:szCs w:val="18"/>
                <w:lang w:eastAsia="en-US"/>
              </w:rPr>
              <w:t>50</w:t>
            </w:r>
          </w:p>
        </w:tc>
        <w:tc>
          <w:tcPr>
            <w:tcW w:w="1842" w:type="dxa"/>
            <w:gridSpan w:val="2"/>
            <w:tcBorders>
              <w:top w:val="single" w:sz="4" w:space="0" w:color="000000"/>
              <w:left w:val="nil"/>
              <w:bottom w:val="nil"/>
              <w:right w:val="single" w:sz="8" w:space="0" w:color="000000"/>
            </w:tcBorders>
            <w:shd w:val="clear" w:color="auto" w:fill="auto"/>
            <w:vAlign w:val="center"/>
          </w:tcPr>
          <w:p w14:paraId="5F0ABC1C" w14:textId="77777777" w:rsidR="0038435A" w:rsidRDefault="0038435A">
            <w:pPr>
              <w:spacing w:line="256" w:lineRule="auto"/>
              <w:jc w:val="center"/>
              <w:rPr>
                <w:color w:val="000000"/>
                <w:sz w:val="18"/>
                <w:szCs w:val="18"/>
                <w:lang w:eastAsia="en-US"/>
              </w:rPr>
            </w:pPr>
          </w:p>
        </w:tc>
      </w:tr>
      <w:tr w:rsidR="0038435A" w14:paraId="67975094" w14:textId="77777777" w:rsidTr="009E007E">
        <w:tc>
          <w:tcPr>
            <w:tcW w:w="2835" w:type="dxa"/>
            <w:gridSpan w:val="4"/>
            <w:tcBorders>
              <w:top w:val="single" w:sz="4" w:space="0" w:color="000000"/>
              <w:left w:val="single" w:sz="8" w:space="0" w:color="000000"/>
              <w:bottom w:val="nil"/>
              <w:right w:val="single" w:sz="4" w:space="0" w:color="000000"/>
            </w:tcBorders>
            <w:shd w:val="clear" w:color="auto" w:fill="auto"/>
            <w:vAlign w:val="center"/>
            <w:hideMark/>
          </w:tcPr>
          <w:p w14:paraId="4C2B6FA0" w14:textId="77777777" w:rsidR="0038435A" w:rsidRDefault="0038435A">
            <w:pPr>
              <w:spacing w:line="256" w:lineRule="auto"/>
              <w:rPr>
                <w:color w:val="000000"/>
                <w:sz w:val="18"/>
                <w:szCs w:val="18"/>
                <w:lang w:eastAsia="en-US"/>
              </w:rPr>
            </w:pPr>
            <w:r>
              <w:rPr>
                <w:b/>
                <w:color w:val="000000"/>
                <w:sz w:val="18"/>
                <w:szCs w:val="18"/>
                <w:lang w:eastAsia="en-US"/>
              </w:rPr>
              <w:t>SUBTOTAL GRUPOS</w:t>
            </w:r>
          </w:p>
        </w:tc>
        <w:tc>
          <w:tcPr>
            <w:tcW w:w="1124" w:type="dxa"/>
            <w:tcBorders>
              <w:top w:val="single" w:sz="4" w:space="0" w:color="000000"/>
              <w:left w:val="nil"/>
              <w:bottom w:val="nil"/>
              <w:right w:val="single" w:sz="4" w:space="0" w:color="000000"/>
            </w:tcBorders>
            <w:shd w:val="clear" w:color="auto" w:fill="auto"/>
            <w:vAlign w:val="center"/>
          </w:tcPr>
          <w:p w14:paraId="39663A12" w14:textId="77777777" w:rsidR="0038435A" w:rsidRDefault="0038435A">
            <w:pPr>
              <w:spacing w:line="256" w:lineRule="auto"/>
              <w:jc w:val="center"/>
              <w:rPr>
                <w:color w:val="000000"/>
                <w:sz w:val="18"/>
                <w:szCs w:val="18"/>
                <w:lang w:eastAsia="en-US"/>
              </w:rPr>
            </w:pPr>
          </w:p>
        </w:tc>
        <w:tc>
          <w:tcPr>
            <w:tcW w:w="993" w:type="dxa"/>
            <w:tcBorders>
              <w:top w:val="single" w:sz="4" w:space="0" w:color="000000"/>
              <w:left w:val="nil"/>
              <w:bottom w:val="nil"/>
              <w:right w:val="nil"/>
            </w:tcBorders>
            <w:shd w:val="clear" w:color="auto" w:fill="auto"/>
            <w:vAlign w:val="center"/>
          </w:tcPr>
          <w:p w14:paraId="21CEA26D" w14:textId="77777777" w:rsidR="0038435A" w:rsidRDefault="0038435A">
            <w:pPr>
              <w:spacing w:line="256" w:lineRule="auto"/>
              <w:jc w:val="center"/>
              <w:rPr>
                <w:color w:val="000000"/>
                <w:sz w:val="18"/>
                <w:szCs w:val="18"/>
                <w:lang w:eastAsia="en-US"/>
              </w:rPr>
            </w:pPr>
          </w:p>
        </w:tc>
        <w:tc>
          <w:tcPr>
            <w:tcW w:w="577" w:type="dxa"/>
            <w:gridSpan w:val="2"/>
            <w:tcBorders>
              <w:top w:val="single" w:sz="4" w:space="0" w:color="000000"/>
              <w:left w:val="single" w:sz="8" w:space="0" w:color="000000"/>
              <w:bottom w:val="nil"/>
              <w:right w:val="single" w:sz="4" w:space="0" w:color="000000"/>
            </w:tcBorders>
            <w:shd w:val="clear" w:color="auto" w:fill="auto"/>
            <w:vAlign w:val="center"/>
            <w:hideMark/>
          </w:tcPr>
          <w:p w14:paraId="0F39F9EE" w14:textId="77777777" w:rsidR="0038435A" w:rsidRDefault="0038435A">
            <w:pPr>
              <w:spacing w:line="256" w:lineRule="auto"/>
              <w:jc w:val="center"/>
              <w:rPr>
                <w:b/>
                <w:color w:val="000000"/>
                <w:sz w:val="18"/>
                <w:szCs w:val="18"/>
                <w:lang w:eastAsia="en-US"/>
              </w:rPr>
            </w:pPr>
            <w:r>
              <w:rPr>
                <w:b/>
                <w:color w:val="000000"/>
                <w:sz w:val="18"/>
                <w:szCs w:val="18"/>
                <w:lang w:eastAsia="en-US"/>
              </w:rPr>
              <w:t>2080</w:t>
            </w:r>
          </w:p>
        </w:tc>
        <w:tc>
          <w:tcPr>
            <w:tcW w:w="557" w:type="dxa"/>
            <w:tcBorders>
              <w:top w:val="single" w:sz="4" w:space="0" w:color="000000"/>
              <w:left w:val="nil"/>
              <w:bottom w:val="nil"/>
              <w:right w:val="single" w:sz="4" w:space="0" w:color="000000"/>
            </w:tcBorders>
            <w:shd w:val="clear" w:color="auto" w:fill="auto"/>
            <w:vAlign w:val="center"/>
            <w:hideMark/>
          </w:tcPr>
          <w:p w14:paraId="3E35DA21" w14:textId="77777777" w:rsidR="0038435A" w:rsidRDefault="0038435A">
            <w:pPr>
              <w:spacing w:line="256" w:lineRule="auto"/>
              <w:jc w:val="center"/>
              <w:rPr>
                <w:b/>
                <w:color w:val="000000"/>
                <w:sz w:val="18"/>
                <w:szCs w:val="18"/>
                <w:lang w:eastAsia="en-US"/>
              </w:rPr>
            </w:pPr>
            <w:r>
              <w:rPr>
                <w:b/>
                <w:color w:val="000000"/>
                <w:sz w:val="18"/>
                <w:szCs w:val="18"/>
                <w:lang w:eastAsia="en-US"/>
              </w:rPr>
              <w:t>400</w:t>
            </w:r>
          </w:p>
        </w:tc>
        <w:tc>
          <w:tcPr>
            <w:tcW w:w="567" w:type="dxa"/>
            <w:tcBorders>
              <w:top w:val="single" w:sz="4" w:space="0" w:color="000000"/>
              <w:left w:val="nil"/>
              <w:bottom w:val="nil"/>
              <w:right w:val="single" w:sz="4" w:space="0" w:color="000000"/>
            </w:tcBorders>
            <w:shd w:val="clear" w:color="auto" w:fill="auto"/>
            <w:vAlign w:val="center"/>
            <w:hideMark/>
          </w:tcPr>
          <w:p w14:paraId="32FE0672" w14:textId="77777777" w:rsidR="0038435A" w:rsidRDefault="0038435A">
            <w:pPr>
              <w:spacing w:line="256" w:lineRule="auto"/>
              <w:jc w:val="center"/>
              <w:rPr>
                <w:b/>
                <w:color w:val="000000"/>
                <w:sz w:val="18"/>
                <w:szCs w:val="18"/>
                <w:lang w:eastAsia="en-US"/>
              </w:rPr>
            </w:pPr>
            <w:r>
              <w:rPr>
                <w:b/>
                <w:color w:val="000000"/>
                <w:sz w:val="18"/>
                <w:szCs w:val="18"/>
                <w:lang w:eastAsia="en-US"/>
              </w:rPr>
              <w:t>400</w:t>
            </w:r>
          </w:p>
        </w:tc>
        <w:tc>
          <w:tcPr>
            <w:tcW w:w="567" w:type="dxa"/>
            <w:tcBorders>
              <w:top w:val="single" w:sz="4" w:space="0" w:color="000000"/>
              <w:left w:val="nil"/>
              <w:bottom w:val="nil"/>
              <w:right w:val="single" w:sz="4" w:space="0" w:color="000000"/>
            </w:tcBorders>
            <w:shd w:val="clear" w:color="auto" w:fill="auto"/>
            <w:vAlign w:val="center"/>
            <w:hideMark/>
          </w:tcPr>
          <w:p w14:paraId="564A10D0" w14:textId="77777777" w:rsidR="0038435A" w:rsidRDefault="0038435A">
            <w:pPr>
              <w:spacing w:line="256" w:lineRule="auto"/>
              <w:jc w:val="center"/>
              <w:rPr>
                <w:b/>
                <w:color w:val="000000"/>
                <w:sz w:val="18"/>
                <w:szCs w:val="18"/>
                <w:lang w:eastAsia="en-US"/>
              </w:rPr>
            </w:pPr>
            <w:r>
              <w:rPr>
                <w:b/>
                <w:color w:val="000000"/>
                <w:sz w:val="18"/>
                <w:szCs w:val="18"/>
                <w:lang w:eastAsia="en-US"/>
              </w:rPr>
              <w:t>-</w:t>
            </w:r>
          </w:p>
        </w:tc>
        <w:tc>
          <w:tcPr>
            <w:tcW w:w="567" w:type="dxa"/>
            <w:tcBorders>
              <w:top w:val="single" w:sz="4" w:space="0" w:color="000000"/>
              <w:left w:val="nil"/>
              <w:bottom w:val="nil"/>
              <w:right w:val="single" w:sz="4" w:space="0" w:color="000000"/>
            </w:tcBorders>
            <w:shd w:val="clear" w:color="auto" w:fill="auto"/>
            <w:hideMark/>
          </w:tcPr>
          <w:p w14:paraId="7273EDC0" w14:textId="77777777" w:rsidR="0038435A" w:rsidRDefault="0038435A">
            <w:pPr>
              <w:spacing w:line="256" w:lineRule="auto"/>
              <w:jc w:val="center"/>
              <w:rPr>
                <w:b/>
                <w:color w:val="000000"/>
                <w:sz w:val="18"/>
                <w:szCs w:val="18"/>
                <w:lang w:eastAsia="en-US"/>
              </w:rPr>
            </w:pPr>
            <w:r>
              <w:rPr>
                <w:b/>
                <w:color w:val="000000"/>
                <w:sz w:val="18"/>
                <w:szCs w:val="18"/>
                <w:lang w:eastAsia="en-US"/>
              </w:rPr>
              <w:t>320</w:t>
            </w:r>
          </w:p>
        </w:tc>
        <w:tc>
          <w:tcPr>
            <w:tcW w:w="567" w:type="dxa"/>
            <w:tcBorders>
              <w:top w:val="single" w:sz="4" w:space="0" w:color="000000"/>
              <w:left w:val="single" w:sz="4" w:space="0" w:color="000000"/>
              <w:bottom w:val="nil"/>
              <w:right w:val="single" w:sz="8" w:space="0" w:color="000000"/>
            </w:tcBorders>
            <w:shd w:val="clear" w:color="auto" w:fill="auto"/>
            <w:vAlign w:val="center"/>
            <w:hideMark/>
          </w:tcPr>
          <w:p w14:paraId="6474D80F" w14:textId="77777777" w:rsidR="0038435A" w:rsidRDefault="0038435A">
            <w:pPr>
              <w:spacing w:line="256" w:lineRule="auto"/>
              <w:jc w:val="center"/>
              <w:rPr>
                <w:b/>
                <w:color w:val="000000"/>
                <w:sz w:val="18"/>
                <w:szCs w:val="18"/>
                <w:lang w:eastAsia="en-US"/>
              </w:rPr>
            </w:pPr>
            <w:r>
              <w:rPr>
                <w:b/>
                <w:color w:val="000000"/>
                <w:sz w:val="18"/>
                <w:szCs w:val="18"/>
                <w:lang w:eastAsia="en-US"/>
              </w:rPr>
              <w:t>3200</w:t>
            </w:r>
          </w:p>
        </w:tc>
        <w:tc>
          <w:tcPr>
            <w:tcW w:w="567" w:type="dxa"/>
            <w:tcBorders>
              <w:top w:val="single" w:sz="4" w:space="0" w:color="000000"/>
              <w:left w:val="nil"/>
              <w:bottom w:val="nil"/>
              <w:right w:val="single" w:sz="4" w:space="0" w:color="000000"/>
            </w:tcBorders>
            <w:shd w:val="clear" w:color="auto" w:fill="auto"/>
            <w:vAlign w:val="center"/>
            <w:hideMark/>
          </w:tcPr>
          <w:p w14:paraId="71919448" w14:textId="77777777" w:rsidR="0038435A" w:rsidRDefault="0038435A">
            <w:pPr>
              <w:spacing w:line="256" w:lineRule="auto"/>
              <w:jc w:val="center"/>
              <w:rPr>
                <w:b/>
                <w:color w:val="000000"/>
                <w:sz w:val="18"/>
                <w:szCs w:val="18"/>
                <w:lang w:eastAsia="en-US"/>
              </w:rPr>
            </w:pPr>
            <w:r>
              <w:rPr>
                <w:b/>
                <w:color w:val="000000"/>
                <w:sz w:val="18"/>
                <w:szCs w:val="18"/>
                <w:lang w:eastAsia="en-US"/>
              </w:rPr>
              <w:t>130</w:t>
            </w:r>
          </w:p>
        </w:tc>
        <w:tc>
          <w:tcPr>
            <w:tcW w:w="567" w:type="dxa"/>
            <w:tcBorders>
              <w:top w:val="single" w:sz="4" w:space="0" w:color="000000"/>
              <w:left w:val="nil"/>
              <w:bottom w:val="nil"/>
              <w:right w:val="single" w:sz="4" w:space="0" w:color="000000"/>
            </w:tcBorders>
            <w:shd w:val="clear" w:color="auto" w:fill="auto"/>
            <w:vAlign w:val="center"/>
            <w:hideMark/>
          </w:tcPr>
          <w:p w14:paraId="78F29061" w14:textId="77777777" w:rsidR="0038435A" w:rsidRDefault="0038435A">
            <w:pPr>
              <w:spacing w:line="256" w:lineRule="auto"/>
              <w:jc w:val="center"/>
              <w:rPr>
                <w:b/>
                <w:color w:val="000000"/>
                <w:sz w:val="18"/>
                <w:szCs w:val="18"/>
                <w:lang w:eastAsia="en-US"/>
              </w:rPr>
            </w:pPr>
            <w:r>
              <w:rPr>
                <w:b/>
                <w:color w:val="000000"/>
                <w:sz w:val="18"/>
                <w:szCs w:val="18"/>
                <w:lang w:eastAsia="en-US"/>
              </w:rPr>
              <w:t>25</w:t>
            </w:r>
          </w:p>
        </w:tc>
        <w:tc>
          <w:tcPr>
            <w:tcW w:w="567" w:type="dxa"/>
            <w:tcBorders>
              <w:top w:val="single" w:sz="4" w:space="0" w:color="000000"/>
              <w:left w:val="nil"/>
              <w:bottom w:val="nil"/>
              <w:right w:val="single" w:sz="4" w:space="0" w:color="000000"/>
            </w:tcBorders>
            <w:shd w:val="clear" w:color="auto" w:fill="auto"/>
            <w:vAlign w:val="center"/>
            <w:hideMark/>
          </w:tcPr>
          <w:p w14:paraId="0C99CDC1" w14:textId="77777777" w:rsidR="0038435A" w:rsidRDefault="0038435A">
            <w:pPr>
              <w:spacing w:line="256" w:lineRule="auto"/>
              <w:jc w:val="center"/>
              <w:rPr>
                <w:b/>
                <w:color w:val="000000"/>
                <w:sz w:val="18"/>
                <w:szCs w:val="18"/>
                <w:lang w:eastAsia="en-US"/>
              </w:rPr>
            </w:pPr>
            <w:r>
              <w:rPr>
                <w:b/>
                <w:color w:val="000000"/>
                <w:sz w:val="18"/>
                <w:szCs w:val="18"/>
                <w:lang w:eastAsia="en-US"/>
              </w:rPr>
              <w:t>25</w:t>
            </w:r>
          </w:p>
        </w:tc>
        <w:tc>
          <w:tcPr>
            <w:tcW w:w="567" w:type="dxa"/>
            <w:tcBorders>
              <w:top w:val="single" w:sz="4" w:space="0" w:color="000000"/>
              <w:left w:val="nil"/>
              <w:bottom w:val="nil"/>
              <w:right w:val="single" w:sz="4" w:space="0" w:color="000000"/>
            </w:tcBorders>
            <w:shd w:val="clear" w:color="auto" w:fill="auto"/>
            <w:vAlign w:val="center"/>
            <w:hideMark/>
          </w:tcPr>
          <w:p w14:paraId="037729FA" w14:textId="77777777" w:rsidR="0038435A" w:rsidRDefault="0038435A">
            <w:pPr>
              <w:spacing w:line="256" w:lineRule="auto"/>
              <w:jc w:val="center"/>
              <w:rPr>
                <w:b/>
                <w:color w:val="000000"/>
                <w:sz w:val="18"/>
                <w:szCs w:val="18"/>
                <w:lang w:eastAsia="en-US"/>
              </w:rPr>
            </w:pPr>
            <w:r>
              <w:rPr>
                <w:b/>
                <w:color w:val="000000"/>
                <w:sz w:val="18"/>
                <w:szCs w:val="18"/>
                <w:lang w:eastAsia="en-US"/>
              </w:rPr>
              <w:t>-</w:t>
            </w:r>
          </w:p>
        </w:tc>
        <w:tc>
          <w:tcPr>
            <w:tcW w:w="567" w:type="dxa"/>
            <w:tcBorders>
              <w:top w:val="single" w:sz="4" w:space="0" w:color="000000"/>
              <w:left w:val="nil"/>
              <w:bottom w:val="nil"/>
              <w:right w:val="single" w:sz="4" w:space="0" w:color="000000"/>
            </w:tcBorders>
            <w:shd w:val="clear" w:color="auto" w:fill="auto"/>
            <w:hideMark/>
          </w:tcPr>
          <w:p w14:paraId="0D920C87" w14:textId="77777777" w:rsidR="0038435A" w:rsidRDefault="0038435A">
            <w:pPr>
              <w:spacing w:line="256" w:lineRule="auto"/>
              <w:jc w:val="center"/>
              <w:rPr>
                <w:b/>
                <w:color w:val="000000"/>
                <w:sz w:val="18"/>
                <w:szCs w:val="18"/>
                <w:lang w:eastAsia="en-US"/>
              </w:rPr>
            </w:pPr>
            <w:r>
              <w:rPr>
                <w:b/>
                <w:color w:val="000000"/>
                <w:sz w:val="18"/>
                <w:szCs w:val="18"/>
                <w:lang w:eastAsia="en-US"/>
              </w:rPr>
              <w:t>20</w:t>
            </w:r>
          </w:p>
        </w:tc>
        <w:tc>
          <w:tcPr>
            <w:tcW w:w="567" w:type="dxa"/>
            <w:tcBorders>
              <w:top w:val="single" w:sz="4" w:space="0" w:color="000000"/>
              <w:left w:val="single" w:sz="4" w:space="0" w:color="000000"/>
              <w:bottom w:val="nil"/>
              <w:right w:val="single" w:sz="8" w:space="0" w:color="000000"/>
            </w:tcBorders>
            <w:shd w:val="clear" w:color="auto" w:fill="auto"/>
            <w:vAlign w:val="center"/>
            <w:hideMark/>
          </w:tcPr>
          <w:p w14:paraId="36F74D11" w14:textId="77777777" w:rsidR="0038435A" w:rsidRDefault="0038435A">
            <w:pPr>
              <w:spacing w:line="256" w:lineRule="auto"/>
              <w:jc w:val="center"/>
              <w:rPr>
                <w:b/>
                <w:color w:val="000000"/>
                <w:sz w:val="18"/>
                <w:szCs w:val="18"/>
                <w:lang w:eastAsia="en-US"/>
              </w:rPr>
            </w:pPr>
            <w:r>
              <w:rPr>
                <w:b/>
                <w:color w:val="000000"/>
                <w:sz w:val="18"/>
                <w:szCs w:val="18"/>
                <w:lang w:eastAsia="en-US"/>
              </w:rPr>
              <w:t>200</w:t>
            </w:r>
          </w:p>
        </w:tc>
        <w:tc>
          <w:tcPr>
            <w:tcW w:w="1842" w:type="dxa"/>
            <w:gridSpan w:val="2"/>
            <w:tcBorders>
              <w:top w:val="single" w:sz="4" w:space="0" w:color="000000"/>
              <w:left w:val="nil"/>
              <w:bottom w:val="nil"/>
              <w:right w:val="single" w:sz="8" w:space="0" w:color="000000"/>
            </w:tcBorders>
            <w:shd w:val="clear" w:color="auto" w:fill="auto"/>
            <w:vAlign w:val="center"/>
          </w:tcPr>
          <w:p w14:paraId="48545D97" w14:textId="77777777" w:rsidR="0038435A" w:rsidRDefault="0038435A">
            <w:pPr>
              <w:spacing w:line="256" w:lineRule="auto"/>
              <w:jc w:val="center"/>
              <w:rPr>
                <w:color w:val="000000"/>
                <w:sz w:val="18"/>
                <w:szCs w:val="18"/>
                <w:lang w:eastAsia="en-US"/>
              </w:rPr>
            </w:pPr>
          </w:p>
        </w:tc>
      </w:tr>
      <w:tr w:rsidR="0038435A" w14:paraId="397070CB" w14:textId="77777777" w:rsidTr="009E007E">
        <w:trPr>
          <w:trHeight w:val="221"/>
        </w:trPr>
        <w:tc>
          <w:tcPr>
            <w:tcW w:w="2835" w:type="dxa"/>
            <w:gridSpan w:val="4"/>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32FB3F18" w14:textId="77777777" w:rsidR="0038435A" w:rsidRDefault="0038435A">
            <w:pPr>
              <w:spacing w:line="256" w:lineRule="auto"/>
              <w:rPr>
                <w:color w:val="000000"/>
                <w:sz w:val="18"/>
                <w:szCs w:val="18"/>
                <w:lang w:eastAsia="en-US"/>
              </w:rPr>
            </w:pPr>
            <w:r>
              <w:rPr>
                <w:color w:val="000000"/>
                <w:sz w:val="18"/>
                <w:szCs w:val="18"/>
                <w:lang w:eastAsia="en-US"/>
              </w:rPr>
              <w:lastRenderedPageBreak/>
              <w:t>Atividades de Extensão</w:t>
            </w:r>
          </w:p>
        </w:tc>
        <w:tc>
          <w:tcPr>
            <w:tcW w:w="1124" w:type="dxa"/>
            <w:tcBorders>
              <w:top w:val="single" w:sz="8" w:space="0" w:color="000000"/>
              <w:left w:val="nil"/>
              <w:bottom w:val="single" w:sz="4" w:space="0" w:color="000000"/>
              <w:right w:val="single" w:sz="4" w:space="0" w:color="000000"/>
            </w:tcBorders>
            <w:shd w:val="clear" w:color="auto" w:fill="auto"/>
            <w:vAlign w:val="center"/>
            <w:hideMark/>
          </w:tcPr>
          <w:p w14:paraId="6BB042D3" w14:textId="77777777" w:rsidR="0038435A" w:rsidRDefault="0038435A">
            <w:pPr>
              <w:spacing w:line="256" w:lineRule="auto"/>
              <w:jc w:val="center"/>
              <w:rPr>
                <w:color w:val="000000"/>
                <w:sz w:val="18"/>
                <w:szCs w:val="18"/>
                <w:lang w:eastAsia="en-US"/>
              </w:rPr>
            </w:pPr>
            <w:r>
              <w:rPr>
                <w:color w:val="000000"/>
                <w:sz w:val="18"/>
                <w:szCs w:val="18"/>
                <w:lang w:eastAsia="en-US"/>
              </w:rPr>
              <w:t>Obrigatório</w:t>
            </w:r>
          </w:p>
        </w:tc>
        <w:tc>
          <w:tcPr>
            <w:tcW w:w="3828" w:type="dxa"/>
            <w:gridSpan w:val="7"/>
            <w:tcBorders>
              <w:top w:val="single" w:sz="8" w:space="0" w:color="000000"/>
              <w:left w:val="nil"/>
              <w:bottom w:val="nil"/>
              <w:right w:val="single" w:sz="4" w:space="0" w:color="000000"/>
            </w:tcBorders>
            <w:shd w:val="clear" w:color="auto" w:fill="auto"/>
            <w:vAlign w:val="center"/>
          </w:tcPr>
          <w:p w14:paraId="640080F3" w14:textId="77777777" w:rsidR="0038435A" w:rsidRDefault="0038435A">
            <w:pPr>
              <w:spacing w:line="256" w:lineRule="auto"/>
              <w:jc w:val="center"/>
              <w:rPr>
                <w:color w:val="000000"/>
                <w:sz w:val="18"/>
                <w:szCs w:val="18"/>
                <w:lang w:eastAsia="en-US"/>
              </w:rPr>
            </w:pPr>
          </w:p>
        </w:tc>
        <w:tc>
          <w:tcPr>
            <w:tcW w:w="56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25FE47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2268" w:type="dxa"/>
            <w:gridSpan w:val="4"/>
            <w:tcBorders>
              <w:top w:val="single" w:sz="8" w:space="0" w:color="000000"/>
              <w:left w:val="nil"/>
              <w:bottom w:val="single" w:sz="4" w:space="0" w:color="000000"/>
              <w:right w:val="single" w:sz="4" w:space="0" w:color="000000"/>
            </w:tcBorders>
            <w:shd w:val="clear" w:color="auto" w:fill="auto"/>
            <w:vAlign w:val="center"/>
          </w:tcPr>
          <w:p w14:paraId="33CD4CB4" w14:textId="77777777" w:rsidR="0038435A" w:rsidRDefault="0038435A">
            <w:pPr>
              <w:spacing w:line="256" w:lineRule="auto"/>
              <w:jc w:val="center"/>
              <w:rPr>
                <w:color w:val="000000"/>
                <w:sz w:val="18"/>
                <w:szCs w:val="18"/>
                <w:lang w:eastAsia="en-US"/>
              </w:rPr>
            </w:pPr>
          </w:p>
        </w:tc>
        <w:tc>
          <w:tcPr>
            <w:tcW w:w="567" w:type="dxa"/>
            <w:tcBorders>
              <w:top w:val="single" w:sz="8" w:space="0" w:color="000000"/>
              <w:left w:val="nil"/>
              <w:bottom w:val="single" w:sz="4" w:space="0" w:color="000000"/>
              <w:right w:val="single" w:sz="4" w:space="0" w:color="000000"/>
            </w:tcBorders>
            <w:shd w:val="clear" w:color="auto" w:fill="auto"/>
          </w:tcPr>
          <w:p w14:paraId="66045F32" w14:textId="77777777" w:rsidR="0038435A" w:rsidRDefault="0038435A">
            <w:pPr>
              <w:spacing w:line="256" w:lineRule="auto"/>
              <w:jc w:val="center"/>
              <w:rPr>
                <w:color w:val="000000"/>
                <w:sz w:val="18"/>
                <w:szCs w:val="18"/>
                <w:lang w:eastAsia="en-US"/>
              </w:rPr>
            </w:pPr>
          </w:p>
        </w:tc>
        <w:tc>
          <w:tcPr>
            <w:tcW w:w="567" w:type="dxa"/>
            <w:tcBorders>
              <w:top w:val="single" w:sz="8" w:space="0" w:color="000000"/>
              <w:left w:val="single" w:sz="4" w:space="0" w:color="000000"/>
              <w:bottom w:val="single" w:sz="4" w:space="0" w:color="000000"/>
              <w:right w:val="single" w:sz="8" w:space="0" w:color="000000"/>
            </w:tcBorders>
            <w:shd w:val="clear" w:color="auto" w:fill="auto"/>
            <w:vAlign w:val="center"/>
          </w:tcPr>
          <w:p w14:paraId="50C4EEC9" w14:textId="77777777" w:rsidR="0038435A" w:rsidRDefault="0038435A">
            <w:pPr>
              <w:spacing w:line="256" w:lineRule="auto"/>
              <w:jc w:val="center"/>
              <w:rPr>
                <w:color w:val="000000"/>
                <w:sz w:val="18"/>
                <w:szCs w:val="18"/>
                <w:lang w:eastAsia="en-US"/>
              </w:rPr>
            </w:pPr>
          </w:p>
        </w:tc>
        <w:tc>
          <w:tcPr>
            <w:tcW w:w="1842" w:type="dxa"/>
            <w:gridSpan w:val="2"/>
            <w:tcBorders>
              <w:top w:val="single" w:sz="8" w:space="0" w:color="000000"/>
              <w:left w:val="nil"/>
              <w:bottom w:val="single" w:sz="4" w:space="0" w:color="000000"/>
              <w:right w:val="single" w:sz="8" w:space="0" w:color="000000"/>
            </w:tcBorders>
            <w:shd w:val="clear" w:color="auto" w:fill="auto"/>
            <w:vAlign w:val="center"/>
          </w:tcPr>
          <w:p w14:paraId="2E0964E5" w14:textId="77777777" w:rsidR="0038435A" w:rsidRDefault="0038435A">
            <w:pPr>
              <w:spacing w:line="256" w:lineRule="auto"/>
              <w:jc w:val="center"/>
              <w:rPr>
                <w:color w:val="000000"/>
                <w:sz w:val="18"/>
                <w:szCs w:val="18"/>
                <w:lang w:eastAsia="en-US"/>
              </w:rPr>
            </w:pPr>
          </w:p>
        </w:tc>
      </w:tr>
      <w:tr w:rsidR="0038435A" w14:paraId="3A15071E" w14:textId="77777777" w:rsidTr="009E007E">
        <w:tc>
          <w:tcPr>
            <w:tcW w:w="2835" w:type="dxa"/>
            <w:gridSpan w:val="4"/>
            <w:tcBorders>
              <w:top w:val="single" w:sz="4" w:space="0" w:color="000000"/>
              <w:left w:val="single" w:sz="8" w:space="0" w:color="000000"/>
              <w:bottom w:val="nil"/>
              <w:right w:val="single" w:sz="4" w:space="0" w:color="000000"/>
            </w:tcBorders>
            <w:shd w:val="clear" w:color="auto" w:fill="auto"/>
            <w:vAlign w:val="center"/>
            <w:hideMark/>
          </w:tcPr>
          <w:p w14:paraId="29A40027" w14:textId="77777777" w:rsidR="0038435A" w:rsidRDefault="0038435A">
            <w:pPr>
              <w:spacing w:line="256" w:lineRule="auto"/>
              <w:rPr>
                <w:color w:val="000000"/>
                <w:sz w:val="18"/>
                <w:szCs w:val="18"/>
                <w:lang w:eastAsia="en-US"/>
              </w:rPr>
            </w:pPr>
            <w:r>
              <w:rPr>
                <w:color w:val="000000"/>
                <w:sz w:val="18"/>
                <w:szCs w:val="18"/>
                <w:lang w:eastAsia="en-US"/>
              </w:rPr>
              <w:t>Disciplinas optativas</w:t>
            </w:r>
          </w:p>
        </w:tc>
        <w:tc>
          <w:tcPr>
            <w:tcW w:w="1124" w:type="dxa"/>
            <w:tcBorders>
              <w:top w:val="nil"/>
              <w:left w:val="nil"/>
              <w:bottom w:val="nil"/>
              <w:right w:val="single" w:sz="4" w:space="0" w:color="000000"/>
            </w:tcBorders>
            <w:shd w:val="clear" w:color="auto" w:fill="auto"/>
            <w:vAlign w:val="center"/>
            <w:hideMark/>
          </w:tcPr>
          <w:p w14:paraId="13A69AEF" w14:textId="77777777" w:rsidR="0038435A" w:rsidRDefault="0038435A">
            <w:pPr>
              <w:spacing w:line="256" w:lineRule="auto"/>
              <w:jc w:val="center"/>
              <w:rPr>
                <w:color w:val="000000"/>
                <w:sz w:val="18"/>
                <w:szCs w:val="18"/>
                <w:lang w:eastAsia="en-US"/>
              </w:rPr>
            </w:pPr>
            <w:r>
              <w:rPr>
                <w:color w:val="000000"/>
                <w:sz w:val="18"/>
                <w:szCs w:val="18"/>
                <w:lang w:eastAsia="en-US"/>
              </w:rPr>
              <w:t>Obrigatório</w:t>
            </w:r>
          </w:p>
        </w:tc>
        <w:tc>
          <w:tcPr>
            <w:tcW w:w="3828" w:type="dxa"/>
            <w:gridSpan w:val="7"/>
            <w:tcBorders>
              <w:top w:val="nil"/>
              <w:left w:val="nil"/>
              <w:bottom w:val="nil"/>
              <w:right w:val="single" w:sz="4" w:space="0" w:color="000000"/>
            </w:tcBorders>
            <w:shd w:val="clear" w:color="auto" w:fill="auto"/>
            <w:vAlign w:val="center"/>
          </w:tcPr>
          <w:p w14:paraId="7992703A" w14:textId="77777777" w:rsidR="0038435A" w:rsidRDefault="0038435A">
            <w:pPr>
              <w:spacing w:line="276" w:lineRule="auto"/>
              <w:jc w:val="center"/>
              <w:rPr>
                <w:color w:val="000000"/>
                <w:sz w:val="18"/>
                <w:szCs w:val="18"/>
                <w:lang w:eastAsia="en-US"/>
              </w:rPr>
            </w:pPr>
          </w:p>
        </w:tc>
        <w:tc>
          <w:tcPr>
            <w:tcW w:w="567" w:type="dxa"/>
            <w:tcBorders>
              <w:top w:val="nil"/>
              <w:left w:val="single" w:sz="4" w:space="0" w:color="000000"/>
              <w:bottom w:val="nil"/>
              <w:right w:val="single" w:sz="8" w:space="0" w:color="000000"/>
            </w:tcBorders>
            <w:shd w:val="clear" w:color="auto" w:fill="auto"/>
            <w:vAlign w:val="center"/>
            <w:hideMark/>
          </w:tcPr>
          <w:p w14:paraId="01E8642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8" w:space="0" w:color="000000"/>
              <w:right w:val="single" w:sz="4" w:space="0" w:color="000000"/>
            </w:tcBorders>
            <w:shd w:val="clear" w:color="auto" w:fill="auto"/>
            <w:vAlign w:val="center"/>
          </w:tcPr>
          <w:p w14:paraId="4B55C743" w14:textId="77777777" w:rsidR="0038435A" w:rsidRDefault="0038435A">
            <w:pPr>
              <w:spacing w:line="256" w:lineRule="auto"/>
              <w:jc w:val="center"/>
              <w:rPr>
                <w:color w:val="000000"/>
                <w:sz w:val="18"/>
                <w:szCs w:val="18"/>
                <w:lang w:eastAsia="en-US"/>
              </w:rPr>
            </w:pPr>
          </w:p>
        </w:tc>
        <w:tc>
          <w:tcPr>
            <w:tcW w:w="567" w:type="dxa"/>
            <w:tcBorders>
              <w:top w:val="nil"/>
              <w:left w:val="nil"/>
              <w:bottom w:val="single" w:sz="8" w:space="0" w:color="000000"/>
              <w:right w:val="single" w:sz="4" w:space="0" w:color="000000"/>
            </w:tcBorders>
            <w:shd w:val="clear" w:color="auto" w:fill="auto"/>
            <w:vAlign w:val="center"/>
          </w:tcPr>
          <w:p w14:paraId="34CA328E" w14:textId="77777777" w:rsidR="0038435A" w:rsidRDefault="0038435A">
            <w:pPr>
              <w:spacing w:line="256" w:lineRule="auto"/>
              <w:jc w:val="center"/>
              <w:rPr>
                <w:color w:val="000000"/>
                <w:sz w:val="18"/>
                <w:szCs w:val="18"/>
                <w:lang w:eastAsia="en-US"/>
              </w:rPr>
            </w:pPr>
          </w:p>
        </w:tc>
        <w:tc>
          <w:tcPr>
            <w:tcW w:w="567" w:type="dxa"/>
            <w:tcBorders>
              <w:top w:val="nil"/>
              <w:left w:val="nil"/>
              <w:bottom w:val="single" w:sz="8" w:space="0" w:color="000000"/>
              <w:right w:val="single" w:sz="4" w:space="0" w:color="000000"/>
            </w:tcBorders>
            <w:shd w:val="clear" w:color="auto" w:fill="auto"/>
            <w:vAlign w:val="center"/>
          </w:tcPr>
          <w:p w14:paraId="4C023A91" w14:textId="77777777" w:rsidR="0038435A" w:rsidRDefault="0038435A">
            <w:pPr>
              <w:spacing w:line="256" w:lineRule="auto"/>
              <w:jc w:val="center"/>
              <w:rPr>
                <w:color w:val="000000"/>
                <w:sz w:val="18"/>
                <w:szCs w:val="18"/>
                <w:lang w:eastAsia="en-US"/>
              </w:rPr>
            </w:pPr>
          </w:p>
        </w:tc>
        <w:tc>
          <w:tcPr>
            <w:tcW w:w="567" w:type="dxa"/>
            <w:tcBorders>
              <w:top w:val="nil"/>
              <w:left w:val="nil"/>
              <w:bottom w:val="single" w:sz="8" w:space="0" w:color="000000"/>
              <w:right w:val="single" w:sz="4" w:space="0" w:color="000000"/>
            </w:tcBorders>
            <w:shd w:val="clear" w:color="auto" w:fill="auto"/>
            <w:vAlign w:val="center"/>
          </w:tcPr>
          <w:p w14:paraId="0C8DA35F" w14:textId="77777777" w:rsidR="0038435A" w:rsidRDefault="0038435A">
            <w:pPr>
              <w:spacing w:line="256" w:lineRule="auto"/>
              <w:jc w:val="center"/>
              <w:rPr>
                <w:color w:val="000000"/>
                <w:sz w:val="18"/>
                <w:szCs w:val="18"/>
                <w:lang w:eastAsia="en-US"/>
              </w:rPr>
            </w:pPr>
          </w:p>
        </w:tc>
        <w:tc>
          <w:tcPr>
            <w:tcW w:w="567" w:type="dxa"/>
            <w:tcBorders>
              <w:top w:val="nil"/>
              <w:left w:val="nil"/>
              <w:bottom w:val="single" w:sz="8" w:space="0" w:color="000000"/>
              <w:right w:val="single" w:sz="4" w:space="0" w:color="000000"/>
            </w:tcBorders>
            <w:shd w:val="clear" w:color="auto" w:fill="auto"/>
          </w:tcPr>
          <w:p w14:paraId="30C12D0F" w14:textId="77777777" w:rsidR="0038435A" w:rsidRDefault="0038435A">
            <w:pPr>
              <w:spacing w:line="256" w:lineRule="auto"/>
              <w:jc w:val="center"/>
              <w:rPr>
                <w:color w:val="000000"/>
                <w:sz w:val="18"/>
                <w:szCs w:val="18"/>
                <w:lang w:eastAsia="en-US"/>
              </w:rPr>
            </w:pPr>
          </w:p>
        </w:tc>
        <w:tc>
          <w:tcPr>
            <w:tcW w:w="567" w:type="dxa"/>
            <w:tcBorders>
              <w:top w:val="nil"/>
              <w:left w:val="single" w:sz="4" w:space="0" w:color="000000"/>
              <w:bottom w:val="single" w:sz="8" w:space="0" w:color="000000"/>
              <w:right w:val="single" w:sz="8" w:space="0" w:color="000000"/>
            </w:tcBorders>
            <w:shd w:val="clear" w:color="auto" w:fill="auto"/>
            <w:vAlign w:val="center"/>
          </w:tcPr>
          <w:p w14:paraId="7DEA5F1A" w14:textId="77777777" w:rsidR="0038435A" w:rsidRDefault="0038435A">
            <w:pPr>
              <w:spacing w:line="256" w:lineRule="auto"/>
              <w:jc w:val="center"/>
              <w:rPr>
                <w:color w:val="000000"/>
                <w:sz w:val="18"/>
                <w:szCs w:val="18"/>
                <w:lang w:eastAsia="en-US"/>
              </w:rPr>
            </w:pPr>
          </w:p>
        </w:tc>
        <w:tc>
          <w:tcPr>
            <w:tcW w:w="1842" w:type="dxa"/>
            <w:gridSpan w:val="2"/>
            <w:tcBorders>
              <w:top w:val="single" w:sz="4" w:space="0" w:color="000000"/>
              <w:left w:val="nil"/>
              <w:bottom w:val="nil"/>
              <w:right w:val="single" w:sz="8" w:space="0" w:color="000000"/>
            </w:tcBorders>
            <w:shd w:val="clear" w:color="auto" w:fill="auto"/>
            <w:vAlign w:val="center"/>
          </w:tcPr>
          <w:p w14:paraId="234F73AA" w14:textId="77777777" w:rsidR="0038435A" w:rsidRDefault="0038435A">
            <w:pPr>
              <w:spacing w:line="256" w:lineRule="auto"/>
              <w:jc w:val="center"/>
              <w:rPr>
                <w:color w:val="000000"/>
                <w:sz w:val="18"/>
                <w:szCs w:val="18"/>
                <w:lang w:eastAsia="en-US"/>
              </w:rPr>
            </w:pPr>
          </w:p>
        </w:tc>
      </w:tr>
      <w:tr w:rsidR="0038435A" w14:paraId="113C08FF" w14:textId="77777777" w:rsidTr="009E007E">
        <w:tc>
          <w:tcPr>
            <w:tcW w:w="7787" w:type="dxa"/>
            <w:gridSpan w:val="12"/>
            <w:tcBorders>
              <w:top w:val="single" w:sz="8" w:space="0" w:color="000000"/>
              <w:left w:val="single" w:sz="8" w:space="0" w:color="000000"/>
              <w:bottom w:val="nil"/>
              <w:right w:val="single" w:sz="4" w:space="0" w:color="000000"/>
            </w:tcBorders>
            <w:shd w:val="clear" w:color="auto" w:fill="auto"/>
            <w:vAlign w:val="center"/>
            <w:hideMark/>
          </w:tcPr>
          <w:p w14:paraId="53BED2E1" w14:textId="77777777" w:rsidR="0038435A" w:rsidRDefault="0038435A">
            <w:pPr>
              <w:spacing w:line="256" w:lineRule="auto"/>
              <w:rPr>
                <w:color w:val="000000"/>
                <w:sz w:val="18"/>
                <w:szCs w:val="18"/>
                <w:lang w:eastAsia="en-US"/>
              </w:rPr>
            </w:pPr>
            <w:r>
              <w:rPr>
                <w:b/>
                <w:color w:val="000000"/>
                <w:sz w:val="18"/>
                <w:szCs w:val="18"/>
                <w:lang w:eastAsia="en-US"/>
              </w:rPr>
              <w:t>CARGA HORÁRIA TOTAL DO CURSO:</w:t>
            </w:r>
          </w:p>
        </w:tc>
        <w:tc>
          <w:tcPr>
            <w:tcW w:w="567"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5AACD86E" w14:textId="77777777" w:rsidR="0038435A" w:rsidRDefault="0038435A">
            <w:pPr>
              <w:spacing w:line="256" w:lineRule="auto"/>
              <w:rPr>
                <w:color w:val="000000"/>
                <w:sz w:val="18"/>
                <w:szCs w:val="18"/>
                <w:lang w:eastAsia="en-US"/>
              </w:rPr>
            </w:pPr>
            <w:r>
              <w:rPr>
                <w:color w:val="000000"/>
                <w:sz w:val="18"/>
                <w:szCs w:val="18"/>
                <w:lang w:eastAsia="en-US"/>
              </w:rPr>
              <w:t>3200</w:t>
            </w:r>
          </w:p>
        </w:tc>
        <w:tc>
          <w:tcPr>
            <w:tcW w:w="567" w:type="dxa"/>
            <w:tcBorders>
              <w:top w:val="nil"/>
              <w:left w:val="nil"/>
              <w:bottom w:val="nil"/>
              <w:right w:val="single" w:sz="4" w:space="0" w:color="000000"/>
            </w:tcBorders>
            <w:shd w:val="clear" w:color="auto" w:fill="auto"/>
            <w:vAlign w:val="center"/>
            <w:hideMark/>
          </w:tcPr>
          <w:p w14:paraId="33F7D3DF" w14:textId="77777777" w:rsidR="0038435A" w:rsidRDefault="0038435A">
            <w:pPr>
              <w:spacing w:line="256" w:lineRule="auto"/>
              <w:rPr>
                <w:color w:val="000000"/>
                <w:sz w:val="18"/>
                <w:szCs w:val="18"/>
                <w:lang w:eastAsia="en-US"/>
              </w:rPr>
            </w:pPr>
            <w:r>
              <w:rPr>
                <w:color w:val="000000"/>
                <w:sz w:val="18"/>
                <w:szCs w:val="18"/>
                <w:lang w:eastAsia="en-US"/>
              </w:rPr>
              <w:t> </w:t>
            </w:r>
          </w:p>
        </w:tc>
        <w:tc>
          <w:tcPr>
            <w:tcW w:w="567" w:type="dxa"/>
            <w:tcBorders>
              <w:top w:val="nil"/>
              <w:left w:val="nil"/>
              <w:bottom w:val="nil"/>
              <w:right w:val="single" w:sz="4" w:space="0" w:color="000000"/>
            </w:tcBorders>
            <w:shd w:val="clear" w:color="auto" w:fill="auto"/>
            <w:vAlign w:val="center"/>
            <w:hideMark/>
          </w:tcPr>
          <w:p w14:paraId="4587D8AB" w14:textId="77777777" w:rsidR="0038435A" w:rsidRDefault="0038435A">
            <w:pPr>
              <w:spacing w:line="256" w:lineRule="auto"/>
              <w:rPr>
                <w:color w:val="000000"/>
                <w:sz w:val="18"/>
                <w:szCs w:val="18"/>
                <w:lang w:eastAsia="en-US"/>
              </w:rPr>
            </w:pPr>
            <w:r>
              <w:rPr>
                <w:color w:val="000000"/>
                <w:sz w:val="18"/>
                <w:szCs w:val="18"/>
                <w:lang w:eastAsia="en-US"/>
              </w:rPr>
              <w:t> </w:t>
            </w:r>
          </w:p>
        </w:tc>
        <w:tc>
          <w:tcPr>
            <w:tcW w:w="567" w:type="dxa"/>
            <w:tcBorders>
              <w:top w:val="nil"/>
              <w:left w:val="nil"/>
              <w:bottom w:val="nil"/>
              <w:right w:val="single" w:sz="4" w:space="0" w:color="000000"/>
            </w:tcBorders>
            <w:shd w:val="clear" w:color="auto" w:fill="auto"/>
            <w:vAlign w:val="center"/>
            <w:hideMark/>
          </w:tcPr>
          <w:p w14:paraId="078FFCFA" w14:textId="77777777" w:rsidR="0038435A" w:rsidRDefault="0038435A">
            <w:pPr>
              <w:spacing w:line="256" w:lineRule="auto"/>
              <w:rPr>
                <w:color w:val="000000"/>
                <w:sz w:val="18"/>
                <w:szCs w:val="18"/>
                <w:lang w:eastAsia="en-US"/>
              </w:rPr>
            </w:pPr>
            <w:r>
              <w:rPr>
                <w:color w:val="000000"/>
                <w:sz w:val="18"/>
                <w:szCs w:val="18"/>
                <w:lang w:eastAsia="en-US"/>
              </w:rPr>
              <w:t> </w:t>
            </w:r>
          </w:p>
        </w:tc>
        <w:tc>
          <w:tcPr>
            <w:tcW w:w="567" w:type="dxa"/>
            <w:tcBorders>
              <w:top w:val="nil"/>
              <w:left w:val="nil"/>
              <w:bottom w:val="nil"/>
              <w:right w:val="single" w:sz="4" w:space="0" w:color="000000"/>
            </w:tcBorders>
            <w:shd w:val="clear" w:color="auto" w:fill="auto"/>
            <w:vAlign w:val="center"/>
            <w:hideMark/>
          </w:tcPr>
          <w:p w14:paraId="39E8C907" w14:textId="77777777" w:rsidR="0038435A" w:rsidRDefault="0038435A">
            <w:pPr>
              <w:spacing w:line="256" w:lineRule="auto"/>
              <w:rPr>
                <w:color w:val="000000"/>
                <w:sz w:val="18"/>
                <w:szCs w:val="18"/>
                <w:lang w:eastAsia="en-US"/>
              </w:rPr>
            </w:pPr>
            <w:r>
              <w:rPr>
                <w:color w:val="000000"/>
                <w:sz w:val="18"/>
                <w:szCs w:val="18"/>
                <w:lang w:eastAsia="en-US"/>
              </w:rPr>
              <w:t> </w:t>
            </w:r>
          </w:p>
        </w:tc>
        <w:tc>
          <w:tcPr>
            <w:tcW w:w="567" w:type="dxa"/>
            <w:tcBorders>
              <w:top w:val="nil"/>
              <w:left w:val="nil"/>
              <w:bottom w:val="nil"/>
              <w:right w:val="single" w:sz="4" w:space="0" w:color="000000"/>
            </w:tcBorders>
            <w:shd w:val="clear" w:color="auto" w:fill="auto"/>
          </w:tcPr>
          <w:p w14:paraId="3274F2F3" w14:textId="77777777" w:rsidR="0038435A" w:rsidRDefault="0038435A">
            <w:pPr>
              <w:spacing w:line="256" w:lineRule="auto"/>
              <w:rPr>
                <w:color w:val="000000"/>
                <w:sz w:val="18"/>
                <w:szCs w:val="18"/>
                <w:lang w:eastAsia="en-US"/>
              </w:rPr>
            </w:pPr>
          </w:p>
        </w:tc>
        <w:tc>
          <w:tcPr>
            <w:tcW w:w="567" w:type="dxa"/>
            <w:tcBorders>
              <w:top w:val="nil"/>
              <w:left w:val="single" w:sz="4" w:space="0" w:color="000000"/>
              <w:bottom w:val="nil"/>
              <w:right w:val="single" w:sz="4" w:space="0" w:color="000000"/>
            </w:tcBorders>
            <w:shd w:val="clear" w:color="auto" w:fill="auto"/>
            <w:vAlign w:val="center"/>
            <w:hideMark/>
          </w:tcPr>
          <w:p w14:paraId="4B993336" w14:textId="77777777" w:rsidR="0038435A" w:rsidRDefault="0038435A">
            <w:pPr>
              <w:spacing w:line="256" w:lineRule="auto"/>
              <w:rPr>
                <w:color w:val="000000"/>
                <w:sz w:val="18"/>
                <w:szCs w:val="18"/>
                <w:lang w:eastAsia="en-US"/>
              </w:rPr>
            </w:pPr>
            <w:r>
              <w:rPr>
                <w:color w:val="000000"/>
                <w:sz w:val="18"/>
                <w:szCs w:val="18"/>
                <w:lang w:eastAsia="en-US"/>
              </w:rPr>
              <w:t> 200</w:t>
            </w:r>
          </w:p>
        </w:tc>
        <w:tc>
          <w:tcPr>
            <w:tcW w:w="1842" w:type="dxa"/>
            <w:gridSpan w:val="2"/>
            <w:tcBorders>
              <w:top w:val="single" w:sz="8" w:space="0" w:color="000000"/>
              <w:left w:val="nil"/>
              <w:bottom w:val="nil"/>
              <w:right w:val="single" w:sz="8" w:space="0" w:color="000000"/>
            </w:tcBorders>
            <w:shd w:val="clear" w:color="auto" w:fill="auto"/>
            <w:vAlign w:val="center"/>
            <w:hideMark/>
          </w:tcPr>
          <w:p w14:paraId="4F4E7DC7" w14:textId="77777777" w:rsidR="0038435A" w:rsidRDefault="0038435A">
            <w:pPr>
              <w:spacing w:line="256" w:lineRule="auto"/>
              <w:rPr>
                <w:color w:val="000000"/>
                <w:sz w:val="18"/>
                <w:szCs w:val="18"/>
                <w:lang w:eastAsia="en-US"/>
              </w:rPr>
            </w:pPr>
            <w:r>
              <w:rPr>
                <w:color w:val="000000"/>
                <w:sz w:val="18"/>
                <w:szCs w:val="18"/>
                <w:lang w:eastAsia="en-US"/>
              </w:rPr>
              <w:t> </w:t>
            </w:r>
          </w:p>
        </w:tc>
      </w:tr>
      <w:tr w:rsidR="0038435A" w14:paraId="02B15390" w14:textId="77777777" w:rsidTr="009E007E">
        <w:tc>
          <w:tcPr>
            <w:tcW w:w="2835" w:type="dxa"/>
            <w:gridSpan w:val="4"/>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4731DFF9" w14:textId="77777777" w:rsidR="0038435A" w:rsidRDefault="0038435A">
            <w:pPr>
              <w:spacing w:line="256" w:lineRule="auto"/>
              <w:rPr>
                <w:color w:val="000000"/>
                <w:sz w:val="18"/>
                <w:szCs w:val="18"/>
                <w:lang w:eastAsia="en-US"/>
              </w:rPr>
            </w:pPr>
            <w:r>
              <w:rPr>
                <w:color w:val="000000"/>
                <w:sz w:val="18"/>
                <w:szCs w:val="18"/>
                <w:lang w:eastAsia="en-US"/>
              </w:rPr>
              <w:t>Estágio Curricular não obrigatório*</w:t>
            </w:r>
          </w:p>
        </w:tc>
        <w:tc>
          <w:tcPr>
            <w:tcW w:w="1124" w:type="dxa"/>
            <w:tcBorders>
              <w:top w:val="single" w:sz="8" w:space="0" w:color="000000"/>
              <w:left w:val="nil"/>
              <w:bottom w:val="single" w:sz="4" w:space="0" w:color="000000"/>
              <w:right w:val="single" w:sz="4" w:space="0" w:color="000000"/>
            </w:tcBorders>
            <w:shd w:val="clear" w:color="auto" w:fill="auto"/>
            <w:vAlign w:val="center"/>
            <w:hideMark/>
          </w:tcPr>
          <w:p w14:paraId="5F6A3C48" w14:textId="77777777" w:rsidR="0038435A" w:rsidRDefault="0038435A">
            <w:pPr>
              <w:spacing w:line="256" w:lineRule="auto"/>
              <w:rPr>
                <w:color w:val="000000"/>
                <w:sz w:val="18"/>
                <w:szCs w:val="18"/>
                <w:lang w:eastAsia="en-US"/>
              </w:rPr>
            </w:pPr>
            <w:r>
              <w:rPr>
                <w:color w:val="000000"/>
                <w:sz w:val="18"/>
                <w:szCs w:val="18"/>
                <w:lang w:eastAsia="en-US"/>
              </w:rPr>
              <w:t>Optativo</w:t>
            </w:r>
          </w:p>
        </w:tc>
        <w:tc>
          <w:tcPr>
            <w:tcW w:w="993" w:type="dxa"/>
            <w:tcBorders>
              <w:top w:val="single" w:sz="8" w:space="0" w:color="000000"/>
              <w:left w:val="nil"/>
              <w:bottom w:val="single" w:sz="4" w:space="0" w:color="000000"/>
              <w:right w:val="nil"/>
            </w:tcBorders>
            <w:shd w:val="clear" w:color="auto" w:fill="auto"/>
          </w:tcPr>
          <w:p w14:paraId="0997746B" w14:textId="77777777" w:rsidR="0038435A" w:rsidRDefault="0038435A">
            <w:pPr>
              <w:spacing w:line="256" w:lineRule="auto"/>
              <w:rPr>
                <w:color w:val="000000"/>
                <w:sz w:val="18"/>
                <w:szCs w:val="18"/>
                <w:lang w:eastAsia="en-US"/>
              </w:rPr>
            </w:pPr>
          </w:p>
        </w:tc>
        <w:tc>
          <w:tcPr>
            <w:tcW w:w="3402" w:type="dxa"/>
            <w:gridSpan w:val="7"/>
            <w:tcBorders>
              <w:top w:val="single" w:sz="8" w:space="0" w:color="000000"/>
              <w:left w:val="nil"/>
              <w:bottom w:val="single" w:sz="4" w:space="0" w:color="000000"/>
              <w:right w:val="single" w:sz="4" w:space="0" w:color="000000"/>
            </w:tcBorders>
            <w:shd w:val="clear" w:color="auto" w:fill="auto"/>
            <w:vAlign w:val="center"/>
            <w:hideMark/>
          </w:tcPr>
          <w:p w14:paraId="1259F3AE" w14:textId="77777777" w:rsidR="0038435A" w:rsidRDefault="0038435A">
            <w:pPr>
              <w:spacing w:line="256" w:lineRule="auto"/>
              <w:rPr>
                <w:color w:val="000000"/>
                <w:sz w:val="18"/>
                <w:szCs w:val="18"/>
                <w:lang w:eastAsia="en-US"/>
              </w:rPr>
            </w:pPr>
            <w:r>
              <w:rPr>
                <w:color w:val="000000"/>
                <w:sz w:val="18"/>
                <w:szCs w:val="18"/>
                <w:lang w:eastAsia="en-US"/>
              </w:rPr>
              <w:t> </w:t>
            </w:r>
          </w:p>
        </w:tc>
        <w:tc>
          <w:tcPr>
            <w:tcW w:w="567" w:type="dxa"/>
            <w:tcBorders>
              <w:top w:val="single" w:sz="8" w:space="0" w:color="000000"/>
              <w:left w:val="nil"/>
              <w:bottom w:val="single" w:sz="4" w:space="0" w:color="000000"/>
              <w:right w:val="nil"/>
            </w:tcBorders>
            <w:shd w:val="clear" w:color="auto" w:fill="auto"/>
          </w:tcPr>
          <w:p w14:paraId="1FE626A4" w14:textId="77777777" w:rsidR="0038435A" w:rsidRDefault="0038435A">
            <w:pPr>
              <w:spacing w:line="256" w:lineRule="auto"/>
              <w:rPr>
                <w:color w:val="000000"/>
                <w:sz w:val="18"/>
                <w:szCs w:val="18"/>
                <w:lang w:eastAsia="en-US"/>
              </w:rPr>
            </w:pPr>
          </w:p>
        </w:tc>
        <w:tc>
          <w:tcPr>
            <w:tcW w:w="2835" w:type="dxa"/>
            <w:gridSpan w:val="5"/>
            <w:tcBorders>
              <w:top w:val="single" w:sz="8" w:space="0" w:color="000000"/>
              <w:left w:val="nil"/>
              <w:bottom w:val="single" w:sz="4" w:space="0" w:color="000000"/>
              <w:right w:val="single" w:sz="4" w:space="0" w:color="000000"/>
            </w:tcBorders>
            <w:shd w:val="clear" w:color="auto" w:fill="auto"/>
            <w:vAlign w:val="center"/>
            <w:hideMark/>
          </w:tcPr>
          <w:p w14:paraId="5B651F8B" w14:textId="77777777" w:rsidR="0038435A" w:rsidRDefault="0038435A">
            <w:pPr>
              <w:spacing w:line="256" w:lineRule="auto"/>
              <w:rPr>
                <w:color w:val="000000"/>
                <w:sz w:val="18"/>
                <w:szCs w:val="18"/>
                <w:lang w:eastAsia="en-US"/>
              </w:rPr>
            </w:pPr>
            <w:r>
              <w:rPr>
                <w:color w:val="000000"/>
                <w:sz w:val="18"/>
                <w:szCs w:val="18"/>
                <w:lang w:eastAsia="en-US"/>
              </w:rPr>
              <w:t> </w:t>
            </w:r>
          </w:p>
        </w:tc>
        <w:tc>
          <w:tcPr>
            <w:tcW w:w="1842" w:type="dxa"/>
            <w:gridSpan w:val="2"/>
            <w:tcBorders>
              <w:top w:val="single" w:sz="8" w:space="0" w:color="000000"/>
              <w:left w:val="nil"/>
              <w:bottom w:val="single" w:sz="4" w:space="0" w:color="000000"/>
              <w:right w:val="single" w:sz="8" w:space="0" w:color="000000"/>
            </w:tcBorders>
            <w:shd w:val="clear" w:color="auto" w:fill="auto"/>
            <w:vAlign w:val="center"/>
            <w:hideMark/>
          </w:tcPr>
          <w:p w14:paraId="5177F9A7" w14:textId="77777777" w:rsidR="0038435A" w:rsidRDefault="0038435A">
            <w:pPr>
              <w:spacing w:line="256" w:lineRule="auto"/>
              <w:rPr>
                <w:color w:val="000000"/>
                <w:sz w:val="18"/>
                <w:szCs w:val="18"/>
                <w:lang w:eastAsia="en-US"/>
              </w:rPr>
            </w:pPr>
            <w:r>
              <w:rPr>
                <w:color w:val="000000"/>
                <w:sz w:val="18"/>
                <w:szCs w:val="18"/>
                <w:lang w:eastAsia="en-US"/>
              </w:rPr>
              <w:t> </w:t>
            </w:r>
          </w:p>
        </w:tc>
      </w:tr>
      <w:tr w:rsidR="0038435A" w14:paraId="1ABDDE3A" w14:textId="77777777" w:rsidTr="009E007E">
        <w:tc>
          <w:tcPr>
            <w:tcW w:w="2835" w:type="dxa"/>
            <w:gridSpan w:val="4"/>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67DF7142" w14:textId="77777777" w:rsidR="0038435A" w:rsidRDefault="0038435A">
            <w:pPr>
              <w:spacing w:line="256" w:lineRule="auto"/>
              <w:rPr>
                <w:color w:val="000000"/>
                <w:sz w:val="18"/>
                <w:szCs w:val="18"/>
                <w:lang w:eastAsia="en-US"/>
              </w:rPr>
            </w:pPr>
            <w:r>
              <w:rPr>
                <w:color w:val="000000"/>
                <w:sz w:val="18"/>
                <w:szCs w:val="18"/>
                <w:lang w:eastAsia="en-US"/>
              </w:rPr>
              <w:t>ENADE**</w:t>
            </w:r>
          </w:p>
        </w:tc>
        <w:tc>
          <w:tcPr>
            <w:tcW w:w="1124" w:type="dxa"/>
            <w:tcBorders>
              <w:top w:val="single" w:sz="4" w:space="0" w:color="000000"/>
              <w:left w:val="nil"/>
              <w:bottom w:val="single" w:sz="8" w:space="0" w:color="000000"/>
              <w:right w:val="nil"/>
            </w:tcBorders>
            <w:shd w:val="clear" w:color="auto" w:fill="auto"/>
          </w:tcPr>
          <w:p w14:paraId="0208E8CB" w14:textId="77777777" w:rsidR="0038435A" w:rsidRDefault="0038435A">
            <w:pPr>
              <w:spacing w:line="256" w:lineRule="auto"/>
              <w:rPr>
                <w:color w:val="000000"/>
                <w:sz w:val="18"/>
                <w:szCs w:val="18"/>
                <w:lang w:eastAsia="en-US"/>
              </w:rPr>
            </w:pPr>
          </w:p>
        </w:tc>
        <w:tc>
          <w:tcPr>
            <w:tcW w:w="1001" w:type="dxa"/>
            <w:gridSpan w:val="2"/>
            <w:tcBorders>
              <w:top w:val="single" w:sz="4" w:space="0" w:color="000000"/>
              <w:left w:val="nil"/>
              <w:bottom w:val="single" w:sz="8" w:space="0" w:color="000000"/>
              <w:right w:val="nil"/>
            </w:tcBorders>
            <w:shd w:val="clear" w:color="auto" w:fill="auto"/>
          </w:tcPr>
          <w:p w14:paraId="2AD768DF" w14:textId="77777777" w:rsidR="0038435A" w:rsidRDefault="0038435A">
            <w:pPr>
              <w:spacing w:line="256" w:lineRule="auto"/>
              <w:rPr>
                <w:color w:val="000000"/>
                <w:sz w:val="18"/>
                <w:szCs w:val="18"/>
                <w:lang w:eastAsia="en-US"/>
              </w:rPr>
            </w:pPr>
          </w:p>
        </w:tc>
        <w:tc>
          <w:tcPr>
            <w:tcW w:w="8638" w:type="dxa"/>
            <w:gridSpan w:val="14"/>
            <w:tcBorders>
              <w:top w:val="single" w:sz="4" w:space="0" w:color="000000"/>
              <w:left w:val="nil"/>
              <w:bottom w:val="single" w:sz="8" w:space="0" w:color="000000"/>
              <w:right w:val="single" w:sz="8" w:space="0" w:color="000000"/>
            </w:tcBorders>
            <w:shd w:val="clear" w:color="auto" w:fill="auto"/>
            <w:vAlign w:val="center"/>
            <w:hideMark/>
          </w:tcPr>
          <w:p w14:paraId="24DF048A" w14:textId="77777777" w:rsidR="0038435A" w:rsidRDefault="0038435A">
            <w:pPr>
              <w:spacing w:line="256" w:lineRule="auto"/>
              <w:rPr>
                <w:color w:val="000000"/>
                <w:sz w:val="18"/>
                <w:szCs w:val="18"/>
                <w:lang w:eastAsia="en-US"/>
              </w:rPr>
            </w:pPr>
            <w:r>
              <w:rPr>
                <w:color w:val="000000"/>
                <w:sz w:val="18"/>
                <w:szCs w:val="18"/>
                <w:lang w:eastAsia="en-US"/>
              </w:rPr>
              <w:t> </w:t>
            </w:r>
          </w:p>
        </w:tc>
      </w:tr>
      <w:tr w:rsidR="0038435A" w14:paraId="5EEC134B" w14:textId="77777777" w:rsidTr="0038435A">
        <w:trPr>
          <w:trHeight w:val="300"/>
        </w:trPr>
        <w:tc>
          <w:tcPr>
            <w:tcW w:w="849" w:type="dxa"/>
            <w:gridSpan w:val="2"/>
          </w:tcPr>
          <w:p w14:paraId="0103247A" w14:textId="77777777" w:rsidR="0038435A" w:rsidRDefault="0038435A">
            <w:pPr>
              <w:tabs>
                <w:tab w:val="left" w:pos="0"/>
              </w:tabs>
              <w:spacing w:line="256" w:lineRule="auto"/>
              <w:rPr>
                <w:i/>
                <w:color w:val="000000"/>
                <w:sz w:val="18"/>
                <w:szCs w:val="18"/>
                <w:lang w:eastAsia="en-US"/>
              </w:rPr>
            </w:pPr>
          </w:p>
        </w:tc>
        <w:tc>
          <w:tcPr>
            <w:tcW w:w="709" w:type="dxa"/>
          </w:tcPr>
          <w:p w14:paraId="709B01C8" w14:textId="77777777" w:rsidR="0038435A" w:rsidRDefault="0038435A">
            <w:pPr>
              <w:tabs>
                <w:tab w:val="left" w:pos="0"/>
              </w:tabs>
              <w:spacing w:line="256" w:lineRule="auto"/>
              <w:rPr>
                <w:i/>
                <w:color w:val="000000"/>
                <w:sz w:val="18"/>
                <w:szCs w:val="18"/>
                <w:lang w:eastAsia="en-US"/>
              </w:rPr>
            </w:pPr>
          </w:p>
        </w:tc>
        <w:tc>
          <w:tcPr>
            <w:tcW w:w="12040" w:type="dxa"/>
            <w:gridSpan w:val="18"/>
            <w:vAlign w:val="bottom"/>
          </w:tcPr>
          <w:p w14:paraId="05A04EF8" w14:textId="77777777" w:rsidR="0038435A" w:rsidRDefault="0038435A">
            <w:pPr>
              <w:tabs>
                <w:tab w:val="left" w:pos="0"/>
              </w:tabs>
              <w:spacing w:line="256" w:lineRule="auto"/>
              <w:rPr>
                <w:i/>
                <w:color w:val="000000"/>
                <w:sz w:val="18"/>
                <w:szCs w:val="18"/>
                <w:lang w:eastAsia="en-US"/>
              </w:rPr>
            </w:pPr>
            <w:r>
              <w:rPr>
                <w:i/>
                <w:color w:val="000000"/>
                <w:sz w:val="18"/>
                <w:szCs w:val="18"/>
                <w:lang w:eastAsia="en-US"/>
              </w:rPr>
              <w:t xml:space="preserve">* Conforme Lei 11.788/2008. ** De acordo com a legislação e normas. </w:t>
            </w:r>
          </w:p>
          <w:p w14:paraId="7202421A" w14:textId="77777777" w:rsidR="0038435A" w:rsidRDefault="0038435A">
            <w:pPr>
              <w:tabs>
                <w:tab w:val="left" w:pos="0"/>
              </w:tabs>
              <w:spacing w:line="256" w:lineRule="auto"/>
              <w:rPr>
                <w:i/>
                <w:color w:val="000000"/>
                <w:sz w:val="18"/>
                <w:szCs w:val="18"/>
                <w:lang w:eastAsia="en-US"/>
              </w:rPr>
            </w:pPr>
            <w:r>
              <w:rPr>
                <w:b/>
                <w:i/>
                <w:color w:val="000000"/>
                <w:sz w:val="18"/>
                <w:szCs w:val="18"/>
                <w:lang w:eastAsia="en-US"/>
              </w:rPr>
              <w:t>Legenda</w:t>
            </w:r>
            <w:r>
              <w:rPr>
                <w:i/>
                <w:color w:val="000000"/>
                <w:sz w:val="18"/>
                <w:szCs w:val="18"/>
                <w:lang w:eastAsia="en-US"/>
              </w:rPr>
              <w:t>: U.A.O – Unidade Acadêmica Ofertante; T – Teórica, PD – Prática de Disciplina; PCC – Prática como Componente Curricular; PAC – Prática de Aula de Campo; Ext – Extensão; TOT – Total.</w:t>
            </w:r>
          </w:p>
          <w:p w14:paraId="5BAEE09F" w14:textId="77777777" w:rsidR="0038435A" w:rsidRDefault="0038435A">
            <w:pPr>
              <w:tabs>
                <w:tab w:val="left" w:pos="0"/>
              </w:tabs>
              <w:spacing w:line="256" w:lineRule="auto"/>
              <w:rPr>
                <w:i/>
                <w:color w:val="000000"/>
                <w:sz w:val="18"/>
                <w:szCs w:val="18"/>
                <w:lang w:eastAsia="en-US"/>
              </w:rPr>
            </w:pPr>
          </w:p>
        </w:tc>
      </w:tr>
    </w:tbl>
    <w:p w14:paraId="3B2732CF" w14:textId="77777777" w:rsidR="0038435A" w:rsidRDefault="0038435A" w:rsidP="0038435A">
      <w:pPr>
        <w:rPr>
          <w:b/>
          <w:szCs w:val="24"/>
        </w:rPr>
      </w:pPr>
    </w:p>
    <w:p w14:paraId="69D506DD" w14:textId="77777777" w:rsidR="0038435A" w:rsidRDefault="0038435A" w:rsidP="0038435A">
      <w:pPr>
        <w:rPr>
          <w:b/>
          <w:sz w:val="18"/>
          <w:szCs w:val="18"/>
        </w:rPr>
      </w:pPr>
      <w:r>
        <w:rPr>
          <w:b/>
          <w:sz w:val="18"/>
          <w:szCs w:val="18"/>
        </w:rPr>
        <w:t>Rol das Disciplinas Optativas</w:t>
      </w:r>
    </w:p>
    <w:tbl>
      <w:tblPr>
        <w:tblW w:w="15255" w:type="dxa"/>
        <w:tblInd w:w="-10" w:type="dxa"/>
        <w:tblLayout w:type="fixed"/>
        <w:tblLook w:val="0400" w:firstRow="0" w:lastRow="0" w:firstColumn="0" w:lastColumn="0" w:noHBand="0" w:noVBand="1"/>
      </w:tblPr>
      <w:tblGrid>
        <w:gridCol w:w="354"/>
        <w:gridCol w:w="2484"/>
        <w:gridCol w:w="1136"/>
        <w:gridCol w:w="1277"/>
        <w:gridCol w:w="567"/>
        <w:gridCol w:w="567"/>
        <w:gridCol w:w="567"/>
        <w:gridCol w:w="567"/>
        <w:gridCol w:w="709"/>
        <w:gridCol w:w="567"/>
        <w:gridCol w:w="709"/>
        <w:gridCol w:w="708"/>
        <w:gridCol w:w="709"/>
        <w:gridCol w:w="709"/>
        <w:gridCol w:w="709"/>
        <w:gridCol w:w="708"/>
        <w:gridCol w:w="931"/>
        <w:gridCol w:w="1277"/>
      </w:tblGrid>
      <w:tr w:rsidR="0038435A" w14:paraId="0FB768C3" w14:textId="77777777" w:rsidTr="009E007E">
        <w:tc>
          <w:tcPr>
            <w:tcW w:w="353"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2C753A0E" w14:textId="77777777" w:rsidR="0038435A" w:rsidRDefault="0038435A">
            <w:pPr>
              <w:spacing w:line="256" w:lineRule="auto"/>
              <w:jc w:val="center"/>
              <w:rPr>
                <w:b/>
                <w:color w:val="000000"/>
                <w:sz w:val="18"/>
                <w:szCs w:val="18"/>
                <w:lang w:eastAsia="en-US"/>
              </w:rPr>
            </w:pPr>
            <w:r>
              <w:rPr>
                <w:b/>
                <w:color w:val="000000"/>
                <w:sz w:val="18"/>
                <w:szCs w:val="18"/>
                <w:lang w:eastAsia="en-US"/>
              </w:rPr>
              <w:t> </w:t>
            </w:r>
          </w:p>
        </w:tc>
        <w:tc>
          <w:tcPr>
            <w:tcW w:w="2482"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284108E6" w14:textId="77777777" w:rsidR="0038435A" w:rsidRDefault="0038435A">
            <w:pPr>
              <w:spacing w:line="256" w:lineRule="auto"/>
              <w:jc w:val="center"/>
              <w:rPr>
                <w:b/>
                <w:color w:val="000000"/>
                <w:sz w:val="18"/>
                <w:szCs w:val="18"/>
                <w:lang w:eastAsia="en-US"/>
              </w:rPr>
            </w:pPr>
            <w:r>
              <w:rPr>
                <w:b/>
                <w:color w:val="000000"/>
                <w:sz w:val="18"/>
                <w:szCs w:val="18"/>
                <w:lang w:eastAsia="en-US"/>
              </w:rPr>
              <w:t>Componente Curricular</w:t>
            </w:r>
          </w:p>
        </w:tc>
        <w:tc>
          <w:tcPr>
            <w:tcW w:w="1134" w:type="dxa"/>
            <w:tcBorders>
              <w:top w:val="single" w:sz="8" w:space="0" w:color="000000"/>
              <w:left w:val="nil"/>
              <w:bottom w:val="single" w:sz="4" w:space="0" w:color="000000"/>
              <w:right w:val="single" w:sz="4" w:space="0" w:color="000000"/>
            </w:tcBorders>
            <w:shd w:val="clear" w:color="auto" w:fill="auto"/>
            <w:vAlign w:val="center"/>
            <w:hideMark/>
          </w:tcPr>
          <w:p w14:paraId="61FF22EA" w14:textId="77777777" w:rsidR="0038435A" w:rsidRDefault="0038435A">
            <w:pPr>
              <w:spacing w:line="256" w:lineRule="auto"/>
              <w:jc w:val="center"/>
              <w:rPr>
                <w:b/>
                <w:color w:val="000000"/>
                <w:sz w:val="18"/>
                <w:szCs w:val="18"/>
                <w:lang w:eastAsia="en-US"/>
              </w:rPr>
            </w:pPr>
            <w:r>
              <w:rPr>
                <w:b/>
                <w:color w:val="000000"/>
                <w:sz w:val="18"/>
                <w:szCs w:val="18"/>
                <w:lang w:eastAsia="en-US"/>
              </w:rPr>
              <w:t>Natureza</w:t>
            </w:r>
          </w:p>
        </w:tc>
        <w:tc>
          <w:tcPr>
            <w:tcW w:w="1276"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13EB502A" w14:textId="77777777" w:rsidR="0038435A" w:rsidRDefault="0038435A">
            <w:pPr>
              <w:spacing w:line="256" w:lineRule="auto"/>
              <w:jc w:val="center"/>
              <w:rPr>
                <w:b/>
                <w:color w:val="000000"/>
                <w:sz w:val="18"/>
                <w:szCs w:val="18"/>
                <w:lang w:eastAsia="en-US"/>
              </w:rPr>
            </w:pPr>
            <w:r>
              <w:rPr>
                <w:b/>
                <w:color w:val="000000"/>
                <w:sz w:val="18"/>
                <w:szCs w:val="18"/>
                <w:lang w:eastAsia="en-US"/>
              </w:rPr>
              <w:t>U.A.O</w:t>
            </w:r>
          </w:p>
        </w:tc>
        <w:tc>
          <w:tcPr>
            <w:tcW w:w="567" w:type="dxa"/>
            <w:tcBorders>
              <w:top w:val="single" w:sz="8" w:space="0" w:color="000000"/>
              <w:left w:val="nil"/>
              <w:bottom w:val="single" w:sz="4" w:space="0" w:color="000000"/>
              <w:right w:val="nil"/>
            </w:tcBorders>
            <w:shd w:val="clear" w:color="auto" w:fill="auto"/>
          </w:tcPr>
          <w:p w14:paraId="456F16FA" w14:textId="77777777" w:rsidR="0038435A" w:rsidRDefault="0038435A">
            <w:pPr>
              <w:spacing w:line="256" w:lineRule="auto"/>
              <w:jc w:val="center"/>
              <w:rPr>
                <w:b/>
                <w:color w:val="000000"/>
                <w:sz w:val="18"/>
                <w:szCs w:val="18"/>
                <w:lang w:eastAsia="en-US"/>
              </w:rPr>
            </w:pPr>
          </w:p>
        </w:tc>
        <w:tc>
          <w:tcPr>
            <w:tcW w:w="2977" w:type="dxa"/>
            <w:gridSpan w:val="5"/>
            <w:tcBorders>
              <w:top w:val="single" w:sz="8" w:space="0" w:color="000000"/>
              <w:left w:val="nil"/>
              <w:bottom w:val="single" w:sz="4" w:space="0" w:color="000000"/>
              <w:right w:val="single" w:sz="8" w:space="0" w:color="000000"/>
            </w:tcBorders>
            <w:shd w:val="clear" w:color="auto" w:fill="auto"/>
            <w:vAlign w:val="center"/>
            <w:hideMark/>
          </w:tcPr>
          <w:p w14:paraId="51D145BE" w14:textId="77777777" w:rsidR="0038435A" w:rsidRDefault="0038435A">
            <w:pPr>
              <w:spacing w:line="256" w:lineRule="auto"/>
              <w:jc w:val="center"/>
              <w:rPr>
                <w:b/>
                <w:color w:val="000000"/>
                <w:sz w:val="18"/>
                <w:szCs w:val="18"/>
                <w:lang w:eastAsia="en-US"/>
              </w:rPr>
            </w:pPr>
            <w:r>
              <w:rPr>
                <w:b/>
                <w:color w:val="000000"/>
                <w:sz w:val="18"/>
                <w:szCs w:val="18"/>
                <w:lang w:eastAsia="en-US"/>
              </w:rPr>
              <w:t>Carga Horária</w:t>
            </w:r>
          </w:p>
        </w:tc>
        <w:tc>
          <w:tcPr>
            <w:tcW w:w="709" w:type="dxa"/>
            <w:tcBorders>
              <w:top w:val="single" w:sz="8" w:space="0" w:color="000000"/>
              <w:left w:val="nil"/>
              <w:bottom w:val="nil"/>
              <w:right w:val="nil"/>
            </w:tcBorders>
            <w:shd w:val="clear" w:color="auto" w:fill="auto"/>
          </w:tcPr>
          <w:p w14:paraId="646D6A74" w14:textId="77777777" w:rsidR="0038435A" w:rsidRDefault="0038435A">
            <w:pPr>
              <w:spacing w:line="256" w:lineRule="auto"/>
              <w:jc w:val="center"/>
              <w:rPr>
                <w:b/>
                <w:color w:val="000000"/>
                <w:sz w:val="18"/>
                <w:szCs w:val="18"/>
                <w:lang w:eastAsia="en-US"/>
              </w:rPr>
            </w:pPr>
          </w:p>
        </w:tc>
        <w:tc>
          <w:tcPr>
            <w:tcW w:w="3543" w:type="dxa"/>
            <w:gridSpan w:val="5"/>
            <w:tcBorders>
              <w:top w:val="single" w:sz="8" w:space="0" w:color="000000"/>
              <w:left w:val="nil"/>
              <w:bottom w:val="nil"/>
              <w:right w:val="single" w:sz="6" w:space="0" w:color="000000"/>
            </w:tcBorders>
            <w:shd w:val="clear" w:color="auto" w:fill="auto"/>
            <w:vAlign w:val="center"/>
            <w:hideMark/>
          </w:tcPr>
          <w:p w14:paraId="5499DB93" w14:textId="77777777" w:rsidR="0038435A" w:rsidRDefault="0038435A">
            <w:pPr>
              <w:spacing w:line="256" w:lineRule="auto"/>
              <w:jc w:val="center"/>
              <w:rPr>
                <w:b/>
                <w:color w:val="000000"/>
                <w:sz w:val="18"/>
                <w:szCs w:val="18"/>
                <w:lang w:eastAsia="en-US"/>
              </w:rPr>
            </w:pPr>
            <w:r>
              <w:rPr>
                <w:b/>
                <w:color w:val="000000"/>
                <w:sz w:val="18"/>
                <w:szCs w:val="18"/>
                <w:lang w:eastAsia="en-US"/>
              </w:rPr>
              <w:t>Créditos</w:t>
            </w:r>
          </w:p>
        </w:tc>
        <w:tc>
          <w:tcPr>
            <w:tcW w:w="2207" w:type="dxa"/>
            <w:gridSpan w:val="2"/>
            <w:tcBorders>
              <w:top w:val="single" w:sz="8" w:space="0" w:color="000000"/>
              <w:left w:val="nil"/>
              <w:bottom w:val="nil"/>
              <w:right w:val="single" w:sz="8" w:space="0" w:color="000000"/>
            </w:tcBorders>
            <w:shd w:val="clear" w:color="auto" w:fill="auto"/>
            <w:vAlign w:val="center"/>
            <w:hideMark/>
          </w:tcPr>
          <w:p w14:paraId="2D8984C6" w14:textId="77777777" w:rsidR="0038435A" w:rsidRDefault="0038435A">
            <w:pPr>
              <w:spacing w:line="256" w:lineRule="auto"/>
              <w:jc w:val="center"/>
              <w:rPr>
                <w:b/>
                <w:color w:val="000000"/>
                <w:sz w:val="18"/>
                <w:szCs w:val="18"/>
                <w:lang w:eastAsia="en-US"/>
              </w:rPr>
            </w:pPr>
            <w:r>
              <w:rPr>
                <w:b/>
                <w:color w:val="000000"/>
                <w:sz w:val="18"/>
                <w:szCs w:val="18"/>
                <w:lang w:eastAsia="en-US"/>
              </w:rPr>
              <w:t>Requisitos</w:t>
            </w:r>
          </w:p>
        </w:tc>
      </w:tr>
      <w:tr w:rsidR="0038435A" w14:paraId="5D556538" w14:textId="77777777" w:rsidTr="0038435A">
        <w:tc>
          <w:tcPr>
            <w:tcW w:w="353" w:type="dxa"/>
            <w:vMerge/>
            <w:tcBorders>
              <w:top w:val="single" w:sz="8" w:space="0" w:color="000000"/>
              <w:left w:val="single" w:sz="8" w:space="0" w:color="000000"/>
              <w:bottom w:val="single" w:sz="8" w:space="0" w:color="000000"/>
              <w:right w:val="nil"/>
            </w:tcBorders>
            <w:vAlign w:val="center"/>
            <w:hideMark/>
          </w:tcPr>
          <w:p w14:paraId="0A3AC999"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vMerge/>
            <w:tcBorders>
              <w:top w:val="single" w:sz="8" w:space="0" w:color="000000"/>
              <w:left w:val="single" w:sz="8" w:space="0" w:color="000000"/>
              <w:bottom w:val="single" w:sz="8" w:space="0" w:color="000000"/>
              <w:right w:val="single" w:sz="4" w:space="0" w:color="000000"/>
            </w:tcBorders>
            <w:vAlign w:val="center"/>
            <w:hideMark/>
          </w:tcPr>
          <w:p w14:paraId="0C54B45F"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1134" w:type="dxa"/>
            <w:tcBorders>
              <w:top w:val="nil"/>
              <w:left w:val="nil"/>
              <w:bottom w:val="single" w:sz="8" w:space="0" w:color="000000"/>
              <w:right w:val="single" w:sz="4" w:space="0" w:color="000000"/>
            </w:tcBorders>
            <w:vAlign w:val="center"/>
            <w:hideMark/>
          </w:tcPr>
          <w:p w14:paraId="2898666C" w14:textId="77777777" w:rsidR="0038435A" w:rsidRDefault="0038435A">
            <w:pPr>
              <w:spacing w:line="256" w:lineRule="auto"/>
              <w:jc w:val="center"/>
              <w:rPr>
                <w:b/>
                <w:color w:val="000000"/>
                <w:sz w:val="18"/>
                <w:szCs w:val="18"/>
                <w:lang w:eastAsia="en-US"/>
              </w:rPr>
            </w:pPr>
            <w:r>
              <w:rPr>
                <w:b/>
                <w:color w:val="000000"/>
                <w:sz w:val="18"/>
                <w:szCs w:val="18"/>
                <w:lang w:eastAsia="en-US"/>
              </w:rPr>
              <w:t>Optativa/ Obrigatória</w:t>
            </w:r>
          </w:p>
        </w:tc>
        <w:tc>
          <w:tcPr>
            <w:tcW w:w="1276" w:type="dxa"/>
            <w:vMerge/>
            <w:tcBorders>
              <w:top w:val="single" w:sz="8" w:space="0" w:color="000000"/>
              <w:left w:val="single" w:sz="4" w:space="0" w:color="000000"/>
              <w:bottom w:val="single" w:sz="8" w:space="0" w:color="000000"/>
              <w:right w:val="single" w:sz="8" w:space="0" w:color="000000"/>
            </w:tcBorders>
            <w:vAlign w:val="center"/>
            <w:hideMark/>
          </w:tcPr>
          <w:p w14:paraId="799E02C4"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567" w:type="dxa"/>
            <w:tcBorders>
              <w:top w:val="nil"/>
              <w:left w:val="nil"/>
              <w:bottom w:val="single" w:sz="8" w:space="0" w:color="000000"/>
              <w:right w:val="single" w:sz="4" w:space="0" w:color="000000"/>
            </w:tcBorders>
            <w:vAlign w:val="center"/>
            <w:hideMark/>
          </w:tcPr>
          <w:p w14:paraId="3DDD089F" w14:textId="77777777" w:rsidR="0038435A" w:rsidRDefault="0038435A">
            <w:pPr>
              <w:spacing w:line="256" w:lineRule="auto"/>
              <w:jc w:val="center"/>
              <w:rPr>
                <w:b/>
                <w:color w:val="000000"/>
                <w:sz w:val="18"/>
                <w:szCs w:val="18"/>
                <w:lang w:eastAsia="en-US"/>
              </w:rPr>
            </w:pPr>
            <w:r>
              <w:rPr>
                <w:b/>
                <w:color w:val="000000"/>
                <w:sz w:val="18"/>
                <w:szCs w:val="18"/>
                <w:lang w:eastAsia="en-US"/>
              </w:rPr>
              <w:t>T</w:t>
            </w:r>
          </w:p>
        </w:tc>
        <w:tc>
          <w:tcPr>
            <w:tcW w:w="567" w:type="dxa"/>
            <w:tcBorders>
              <w:top w:val="nil"/>
              <w:left w:val="nil"/>
              <w:bottom w:val="single" w:sz="8" w:space="0" w:color="000000"/>
              <w:right w:val="single" w:sz="4" w:space="0" w:color="000000"/>
            </w:tcBorders>
            <w:vAlign w:val="center"/>
            <w:hideMark/>
          </w:tcPr>
          <w:p w14:paraId="63A0997F" w14:textId="77777777" w:rsidR="0038435A" w:rsidRDefault="0038435A">
            <w:pPr>
              <w:spacing w:line="256" w:lineRule="auto"/>
              <w:jc w:val="center"/>
              <w:rPr>
                <w:b/>
                <w:color w:val="000000"/>
                <w:sz w:val="18"/>
                <w:szCs w:val="18"/>
                <w:lang w:eastAsia="en-US"/>
              </w:rPr>
            </w:pPr>
            <w:r>
              <w:rPr>
                <w:b/>
                <w:color w:val="000000"/>
                <w:sz w:val="18"/>
                <w:szCs w:val="18"/>
                <w:lang w:eastAsia="en-US"/>
              </w:rPr>
              <w:t>PD</w:t>
            </w:r>
          </w:p>
        </w:tc>
        <w:tc>
          <w:tcPr>
            <w:tcW w:w="567" w:type="dxa"/>
            <w:tcBorders>
              <w:top w:val="nil"/>
              <w:left w:val="nil"/>
              <w:bottom w:val="single" w:sz="8" w:space="0" w:color="000000"/>
              <w:right w:val="single" w:sz="4" w:space="0" w:color="000000"/>
            </w:tcBorders>
            <w:vAlign w:val="center"/>
            <w:hideMark/>
          </w:tcPr>
          <w:p w14:paraId="232D7FE5" w14:textId="77777777" w:rsidR="0038435A" w:rsidRDefault="0038435A">
            <w:pPr>
              <w:spacing w:line="256" w:lineRule="auto"/>
              <w:jc w:val="center"/>
              <w:rPr>
                <w:b/>
                <w:color w:val="000000"/>
                <w:sz w:val="18"/>
                <w:szCs w:val="18"/>
                <w:lang w:eastAsia="en-US"/>
              </w:rPr>
            </w:pPr>
            <w:r>
              <w:rPr>
                <w:b/>
                <w:color w:val="000000"/>
                <w:sz w:val="18"/>
                <w:szCs w:val="18"/>
                <w:lang w:eastAsia="en-US"/>
              </w:rPr>
              <w:t>PCC</w:t>
            </w:r>
          </w:p>
        </w:tc>
        <w:tc>
          <w:tcPr>
            <w:tcW w:w="567" w:type="dxa"/>
            <w:tcBorders>
              <w:top w:val="nil"/>
              <w:left w:val="nil"/>
              <w:bottom w:val="single" w:sz="8" w:space="0" w:color="000000"/>
              <w:right w:val="single" w:sz="4" w:space="0" w:color="000000"/>
            </w:tcBorders>
            <w:vAlign w:val="center"/>
            <w:hideMark/>
          </w:tcPr>
          <w:p w14:paraId="2390371B" w14:textId="77777777" w:rsidR="0038435A" w:rsidRDefault="0038435A">
            <w:pPr>
              <w:spacing w:line="256" w:lineRule="auto"/>
              <w:jc w:val="center"/>
              <w:rPr>
                <w:b/>
                <w:color w:val="000000"/>
                <w:sz w:val="18"/>
                <w:szCs w:val="18"/>
                <w:lang w:eastAsia="en-US"/>
              </w:rPr>
            </w:pPr>
            <w:r>
              <w:rPr>
                <w:b/>
                <w:color w:val="000000"/>
                <w:sz w:val="18"/>
                <w:szCs w:val="18"/>
                <w:lang w:eastAsia="en-US"/>
              </w:rPr>
              <w:t>PAC</w:t>
            </w:r>
          </w:p>
        </w:tc>
        <w:tc>
          <w:tcPr>
            <w:tcW w:w="709" w:type="dxa"/>
            <w:tcBorders>
              <w:top w:val="nil"/>
              <w:left w:val="nil"/>
              <w:bottom w:val="single" w:sz="8" w:space="0" w:color="000000"/>
              <w:right w:val="single" w:sz="4" w:space="0" w:color="000000"/>
            </w:tcBorders>
            <w:vAlign w:val="center"/>
            <w:hideMark/>
          </w:tcPr>
          <w:p w14:paraId="6E9EC226" w14:textId="77777777" w:rsidR="0038435A" w:rsidRDefault="0038435A">
            <w:pPr>
              <w:spacing w:line="256" w:lineRule="auto"/>
              <w:jc w:val="center"/>
              <w:rPr>
                <w:b/>
                <w:color w:val="000000"/>
                <w:sz w:val="18"/>
                <w:szCs w:val="18"/>
                <w:lang w:eastAsia="en-US"/>
              </w:rPr>
            </w:pPr>
            <w:r>
              <w:rPr>
                <w:b/>
                <w:color w:val="000000"/>
                <w:sz w:val="18"/>
                <w:szCs w:val="18"/>
                <w:lang w:eastAsia="en-US"/>
              </w:rPr>
              <w:t>AEC</w:t>
            </w:r>
          </w:p>
        </w:tc>
        <w:tc>
          <w:tcPr>
            <w:tcW w:w="567" w:type="dxa"/>
            <w:tcBorders>
              <w:top w:val="nil"/>
              <w:left w:val="single" w:sz="4" w:space="0" w:color="000000"/>
              <w:bottom w:val="single" w:sz="8" w:space="0" w:color="000000"/>
              <w:right w:val="nil"/>
            </w:tcBorders>
            <w:vAlign w:val="center"/>
            <w:hideMark/>
          </w:tcPr>
          <w:p w14:paraId="5B8B269C" w14:textId="77777777" w:rsidR="0038435A" w:rsidRDefault="0038435A">
            <w:pPr>
              <w:spacing w:line="256" w:lineRule="auto"/>
              <w:jc w:val="center"/>
              <w:rPr>
                <w:b/>
                <w:color w:val="000000"/>
                <w:sz w:val="18"/>
                <w:szCs w:val="18"/>
                <w:lang w:eastAsia="en-US"/>
              </w:rPr>
            </w:pPr>
            <w:r>
              <w:rPr>
                <w:b/>
                <w:color w:val="000000"/>
                <w:sz w:val="18"/>
                <w:szCs w:val="18"/>
                <w:lang w:eastAsia="en-US"/>
              </w:rPr>
              <w:t>TOT</w:t>
            </w:r>
          </w:p>
        </w:tc>
        <w:tc>
          <w:tcPr>
            <w:tcW w:w="709" w:type="dxa"/>
            <w:tcBorders>
              <w:top w:val="single" w:sz="8" w:space="0" w:color="000000"/>
              <w:left w:val="single" w:sz="8" w:space="0" w:color="000000"/>
              <w:bottom w:val="single" w:sz="8" w:space="0" w:color="000000"/>
              <w:right w:val="single" w:sz="4" w:space="0" w:color="000000"/>
            </w:tcBorders>
            <w:vAlign w:val="center"/>
            <w:hideMark/>
          </w:tcPr>
          <w:p w14:paraId="045523CA" w14:textId="77777777" w:rsidR="0038435A" w:rsidRDefault="0038435A">
            <w:pPr>
              <w:spacing w:line="256" w:lineRule="auto"/>
              <w:jc w:val="center"/>
              <w:rPr>
                <w:b/>
                <w:color w:val="000000"/>
                <w:sz w:val="18"/>
                <w:szCs w:val="18"/>
                <w:lang w:eastAsia="en-US"/>
              </w:rPr>
            </w:pPr>
            <w:r>
              <w:rPr>
                <w:b/>
                <w:color w:val="000000"/>
                <w:sz w:val="18"/>
                <w:szCs w:val="18"/>
                <w:lang w:eastAsia="en-US"/>
              </w:rPr>
              <w:t>T</w:t>
            </w:r>
          </w:p>
        </w:tc>
        <w:tc>
          <w:tcPr>
            <w:tcW w:w="708" w:type="dxa"/>
            <w:tcBorders>
              <w:top w:val="single" w:sz="8" w:space="0" w:color="000000"/>
              <w:left w:val="nil"/>
              <w:bottom w:val="single" w:sz="8" w:space="0" w:color="000000"/>
              <w:right w:val="single" w:sz="4" w:space="0" w:color="000000"/>
            </w:tcBorders>
            <w:vAlign w:val="center"/>
            <w:hideMark/>
          </w:tcPr>
          <w:p w14:paraId="514AAC30" w14:textId="77777777" w:rsidR="0038435A" w:rsidRDefault="0038435A">
            <w:pPr>
              <w:spacing w:line="256" w:lineRule="auto"/>
              <w:jc w:val="center"/>
              <w:rPr>
                <w:b/>
                <w:color w:val="000000"/>
                <w:sz w:val="18"/>
                <w:szCs w:val="18"/>
                <w:lang w:eastAsia="en-US"/>
              </w:rPr>
            </w:pPr>
            <w:r>
              <w:rPr>
                <w:b/>
                <w:color w:val="000000"/>
                <w:sz w:val="18"/>
                <w:szCs w:val="18"/>
                <w:lang w:eastAsia="en-US"/>
              </w:rPr>
              <w:t>PD</w:t>
            </w:r>
          </w:p>
        </w:tc>
        <w:tc>
          <w:tcPr>
            <w:tcW w:w="709" w:type="dxa"/>
            <w:tcBorders>
              <w:top w:val="single" w:sz="8" w:space="0" w:color="000000"/>
              <w:left w:val="nil"/>
              <w:bottom w:val="single" w:sz="8" w:space="0" w:color="000000"/>
              <w:right w:val="single" w:sz="4" w:space="0" w:color="000000"/>
            </w:tcBorders>
            <w:vAlign w:val="center"/>
            <w:hideMark/>
          </w:tcPr>
          <w:p w14:paraId="38BC82EE" w14:textId="77777777" w:rsidR="0038435A" w:rsidRDefault="0038435A">
            <w:pPr>
              <w:spacing w:line="256" w:lineRule="auto"/>
              <w:jc w:val="center"/>
              <w:rPr>
                <w:b/>
                <w:color w:val="000000"/>
                <w:sz w:val="18"/>
                <w:szCs w:val="18"/>
                <w:lang w:eastAsia="en-US"/>
              </w:rPr>
            </w:pPr>
            <w:r>
              <w:rPr>
                <w:b/>
                <w:color w:val="000000"/>
                <w:sz w:val="18"/>
                <w:szCs w:val="18"/>
                <w:lang w:eastAsia="en-US"/>
              </w:rPr>
              <w:t>PCC</w:t>
            </w:r>
          </w:p>
        </w:tc>
        <w:tc>
          <w:tcPr>
            <w:tcW w:w="709" w:type="dxa"/>
            <w:tcBorders>
              <w:top w:val="single" w:sz="8" w:space="0" w:color="000000"/>
              <w:left w:val="nil"/>
              <w:bottom w:val="single" w:sz="8" w:space="0" w:color="000000"/>
              <w:right w:val="single" w:sz="4" w:space="0" w:color="000000"/>
            </w:tcBorders>
            <w:vAlign w:val="center"/>
            <w:hideMark/>
          </w:tcPr>
          <w:p w14:paraId="32F7C7F8" w14:textId="77777777" w:rsidR="0038435A" w:rsidRDefault="0038435A">
            <w:pPr>
              <w:spacing w:line="256" w:lineRule="auto"/>
              <w:jc w:val="center"/>
              <w:rPr>
                <w:b/>
                <w:color w:val="000000"/>
                <w:sz w:val="18"/>
                <w:szCs w:val="18"/>
                <w:lang w:eastAsia="en-US"/>
              </w:rPr>
            </w:pPr>
            <w:r>
              <w:rPr>
                <w:b/>
                <w:color w:val="000000"/>
                <w:sz w:val="18"/>
                <w:szCs w:val="18"/>
                <w:lang w:eastAsia="en-US"/>
              </w:rPr>
              <w:t>PAC</w:t>
            </w:r>
          </w:p>
        </w:tc>
        <w:tc>
          <w:tcPr>
            <w:tcW w:w="709" w:type="dxa"/>
            <w:tcBorders>
              <w:top w:val="single" w:sz="8" w:space="0" w:color="000000"/>
              <w:left w:val="nil"/>
              <w:bottom w:val="single" w:sz="8" w:space="0" w:color="000000"/>
              <w:right w:val="single" w:sz="4" w:space="0" w:color="000000"/>
            </w:tcBorders>
            <w:vAlign w:val="center"/>
            <w:hideMark/>
          </w:tcPr>
          <w:p w14:paraId="66BF30F6" w14:textId="77777777" w:rsidR="0038435A" w:rsidRDefault="0038435A">
            <w:pPr>
              <w:spacing w:line="256" w:lineRule="auto"/>
              <w:jc w:val="center"/>
              <w:rPr>
                <w:b/>
                <w:color w:val="000000"/>
                <w:sz w:val="18"/>
                <w:szCs w:val="18"/>
                <w:lang w:eastAsia="en-US"/>
              </w:rPr>
            </w:pPr>
            <w:r>
              <w:rPr>
                <w:b/>
                <w:color w:val="000000"/>
                <w:sz w:val="18"/>
                <w:szCs w:val="18"/>
                <w:lang w:eastAsia="en-US"/>
              </w:rPr>
              <w:t>AEC</w:t>
            </w:r>
          </w:p>
        </w:tc>
        <w:tc>
          <w:tcPr>
            <w:tcW w:w="708" w:type="dxa"/>
            <w:tcBorders>
              <w:top w:val="single" w:sz="8" w:space="0" w:color="000000"/>
              <w:left w:val="single" w:sz="4" w:space="0" w:color="000000"/>
              <w:bottom w:val="single" w:sz="8" w:space="0" w:color="000000"/>
              <w:right w:val="nil"/>
            </w:tcBorders>
            <w:vAlign w:val="center"/>
            <w:hideMark/>
          </w:tcPr>
          <w:p w14:paraId="4FC62C3A" w14:textId="77777777" w:rsidR="0038435A" w:rsidRDefault="0038435A">
            <w:pPr>
              <w:spacing w:line="256" w:lineRule="auto"/>
              <w:jc w:val="center"/>
              <w:rPr>
                <w:b/>
                <w:color w:val="000000"/>
                <w:sz w:val="18"/>
                <w:szCs w:val="18"/>
                <w:lang w:eastAsia="en-US"/>
              </w:rPr>
            </w:pPr>
            <w:r>
              <w:rPr>
                <w:b/>
                <w:color w:val="000000"/>
                <w:sz w:val="18"/>
                <w:szCs w:val="18"/>
                <w:lang w:eastAsia="en-US"/>
              </w:rPr>
              <w:t>TOT</w:t>
            </w:r>
          </w:p>
        </w:tc>
        <w:tc>
          <w:tcPr>
            <w:tcW w:w="931" w:type="dxa"/>
            <w:tcBorders>
              <w:top w:val="single" w:sz="8" w:space="0" w:color="000000"/>
              <w:left w:val="single" w:sz="8" w:space="0" w:color="000000"/>
              <w:bottom w:val="single" w:sz="8" w:space="0" w:color="000000"/>
              <w:right w:val="single" w:sz="4" w:space="0" w:color="000000"/>
            </w:tcBorders>
            <w:vAlign w:val="center"/>
            <w:hideMark/>
          </w:tcPr>
          <w:p w14:paraId="009B8544" w14:textId="77777777" w:rsidR="0038435A" w:rsidRDefault="0038435A">
            <w:pPr>
              <w:spacing w:line="256" w:lineRule="auto"/>
              <w:jc w:val="center"/>
              <w:rPr>
                <w:b/>
                <w:color w:val="000000"/>
                <w:sz w:val="18"/>
                <w:szCs w:val="18"/>
                <w:lang w:eastAsia="en-US"/>
              </w:rPr>
            </w:pPr>
            <w:r>
              <w:rPr>
                <w:b/>
                <w:color w:val="000000"/>
                <w:sz w:val="18"/>
                <w:szCs w:val="18"/>
                <w:lang w:eastAsia="en-US"/>
              </w:rPr>
              <w:t>Pré-requisito</w:t>
            </w:r>
          </w:p>
        </w:tc>
        <w:tc>
          <w:tcPr>
            <w:tcW w:w="1276" w:type="dxa"/>
            <w:tcBorders>
              <w:top w:val="single" w:sz="8" w:space="0" w:color="000000"/>
              <w:left w:val="nil"/>
              <w:bottom w:val="single" w:sz="8" w:space="0" w:color="000000"/>
              <w:right w:val="single" w:sz="8" w:space="0" w:color="000000"/>
            </w:tcBorders>
            <w:vAlign w:val="center"/>
            <w:hideMark/>
          </w:tcPr>
          <w:p w14:paraId="69542D29" w14:textId="77777777" w:rsidR="0038435A" w:rsidRDefault="0038435A">
            <w:pPr>
              <w:spacing w:line="256" w:lineRule="auto"/>
              <w:jc w:val="center"/>
              <w:rPr>
                <w:b/>
                <w:color w:val="000000"/>
                <w:sz w:val="18"/>
                <w:szCs w:val="18"/>
                <w:lang w:eastAsia="en-US"/>
              </w:rPr>
            </w:pPr>
            <w:r>
              <w:rPr>
                <w:b/>
                <w:color w:val="000000"/>
                <w:sz w:val="18"/>
                <w:szCs w:val="18"/>
                <w:lang w:eastAsia="en-US"/>
              </w:rPr>
              <w:t>Co-requisito</w:t>
            </w:r>
          </w:p>
        </w:tc>
      </w:tr>
      <w:tr w:rsidR="0038435A" w14:paraId="4620AFCE" w14:textId="77777777" w:rsidTr="00747913">
        <w:trPr>
          <w:trHeight w:val="60"/>
        </w:trPr>
        <w:tc>
          <w:tcPr>
            <w:tcW w:w="353" w:type="dxa"/>
            <w:vMerge w:val="restart"/>
            <w:tcBorders>
              <w:top w:val="nil"/>
              <w:left w:val="single" w:sz="8" w:space="0" w:color="000000"/>
              <w:bottom w:val="single" w:sz="8" w:space="0" w:color="000000"/>
              <w:right w:val="nil"/>
            </w:tcBorders>
            <w:vAlign w:val="center"/>
            <w:hideMark/>
          </w:tcPr>
          <w:p w14:paraId="30190D28" w14:textId="77777777" w:rsidR="0038435A" w:rsidRDefault="0038435A">
            <w:pPr>
              <w:spacing w:line="256" w:lineRule="auto"/>
              <w:ind w:left="113" w:right="113"/>
              <w:jc w:val="center"/>
              <w:rPr>
                <w:b/>
                <w:color w:val="000000"/>
                <w:sz w:val="18"/>
                <w:szCs w:val="18"/>
                <w:lang w:eastAsia="en-US"/>
              </w:rPr>
            </w:pPr>
            <w:r>
              <w:rPr>
                <w:b/>
                <w:color w:val="000000"/>
                <w:sz w:val="18"/>
                <w:szCs w:val="18"/>
                <w:lang w:eastAsia="en-US"/>
              </w:rPr>
              <w:t>Rol das disciplinas optat</w:t>
            </w:r>
            <w:r>
              <w:rPr>
                <w:b/>
                <w:color w:val="000000"/>
                <w:sz w:val="18"/>
                <w:szCs w:val="18"/>
                <w:lang w:eastAsia="en-US"/>
              </w:rPr>
              <w:lastRenderedPageBreak/>
              <w:t>ivas</w:t>
            </w:r>
          </w:p>
        </w:tc>
        <w:tc>
          <w:tcPr>
            <w:tcW w:w="2482" w:type="dxa"/>
            <w:tcBorders>
              <w:top w:val="nil"/>
              <w:left w:val="single" w:sz="8" w:space="0" w:color="000000"/>
              <w:bottom w:val="single" w:sz="4" w:space="0" w:color="000000"/>
              <w:right w:val="single" w:sz="4" w:space="0" w:color="000000"/>
            </w:tcBorders>
            <w:vAlign w:val="center"/>
            <w:hideMark/>
          </w:tcPr>
          <w:p w14:paraId="4C1A7C04" w14:textId="77777777" w:rsidR="0038435A" w:rsidRDefault="0038435A">
            <w:pPr>
              <w:spacing w:line="256" w:lineRule="auto"/>
              <w:rPr>
                <w:color w:val="000000"/>
                <w:sz w:val="18"/>
                <w:szCs w:val="18"/>
                <w:lang w:eastAsia="en-US"/>
              </w:rPr>
            </w:pPr>
            <w:r>
              <w:rPr>
                <w:color w:val="000000"/>
                <w:sz w:val="18"/>
                <w:szCs w:val="18"/>
                <w:lang w:eastAsia="en-US"/>
              </w:rPr>
              <w:lastRenderedPageBreak/>
              <w:t>Recursos Educacionais Aberto</w:t>
            </w:r>
          </w:p>
        </w:tc>
        <w:tc>
          <w:tcPr>
            <w:tcW w:w="1134" w:type="dxa"/>
            <w:vMerge w:val="restart"/>
            <w:tcBorders>
              <w:top w:val="nil"/>
              <w:left w:val="nil"/>
              <w:bottom w:val="nil"/>
              <w:right w:val="single" w:sz="4" w:space="0" w:color="000000"/>
            </w:tcBorders>
            <w:vAlign w:val="center"/>
          </w:tcPr>
          <w:p w14:paraId="2F14800B" w14:textId="77777777" w:rsidR="0038435A" w:rsidRDefault="0038435A">
            <w:pPr>
              <w:spacing w:line="256" w:lineRule="auto"/>
              <w:rPr>
                <w:color w:val="000000"/>
                <w:sz w:val="18"/>
                <w:szCs w:val="18"/>
                <w:lang w:eastAsia="en-US"/>
              </w:rPr>
            </w:pPr>
            <w:r>
              <w:rPr>
                <w:color w:val="000000"/>
                <w:sz w:val="18"/>
                <w:szCs w:val="18"/>
                <w:lang w:eastAsia="en-US"/>
              </w:rPr>
              <w:t>Optativa I</w:t>
            </w:r>
          </w:p>
          <w:p w14:paraId="4080F0A0" w14:textId="77777777" w:rsidR="0038435A" w:rsidRDefault="0038435A">
            <w:pPr>
              <w:spacing w:line="256" w:lineRule="auto"/>
              <w:rPr>
                <w:color w:val="000000"/>
                <w:sz w:val="18"/>
                <w:szCs w:val="18"/>
                <w:lang w:eastAsia="en-US"/>
              </w:rPr>
            </w:pPr>
          </w:p>
        </w:tc>
        <w:tc>
          <w:tcPr>
            <w:tcW w:w="1276" w:type="dxa"/>
            <w:tcBorders>
              <w:top w:val="nil"/>
              <w:left w:val="nil"/>
              <w:bottom w:val="single" w:sz="4" w:space="0" w:color="000000"/>
              <w:right w:val="single" w:sz="8" w:space="0" w:color="000000"/>
            </w:tcBorders>
            <w:vAlign w:val="center"/>
            <w:hideMark/>
          </w:tcPr>
          <w:p w14:paraId="2D9C00AB" w14:textId="77777777" w:rsidR="0038435A" w:rsidRDefault="0038435A">
            <w:pPr>
              <w:spacing w:line="256" w:lineRule="auto"/>
              <w:jc w:val="center"/>
              <w:rPr>
                <w:color w:val="000000"/>
                <w:sz w:val="18"/>
                <w:szCs w:val="18"/>
                <w:lang w:eastAsia="en-US"/>
              </w:rPr>
            </w:pPr>
            <w:r>
              <w:rPr>
                <w:color w:val="000000"/>
                <w:sz w:val="18"/>
                <w:szCs w:val="18"/>
                <w:lang w:eastAsia="en-US"/>
              </w:rPr>
              <w:t>IEng/IE/DTF</w:t>
            </w:r>
          </w:p>
        </w:tc>
        <w:tc>
          <w:tcPr>
            <w:tcW w:w="567" w:type="dxa"/>
            <w:tcBorders>
              <w:top w:val="nil"/>
              <w:left w:val="nil"/>
              <w:bottom w:val="single" w:sz="4" w:space="0" w:color="000000"/>
              <w:right w:val="single" w:sz="4" w:space="0" w:color="000000"/>
            </w:tcBorders>
            <w:vAlign w:val="center"/>
            <w:hideMark/>
          </w:tcPr>
          <w:p w14:paraId="54D27217"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286FD19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4C97E8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106E81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210384C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1F0A1493"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709" w:type="dxa"/>
            <w:tcBorders>
              <w:top w:val="nil"/>
              <w:left w:val="single" w:sz="8" w:space="0" w:color="000000"/>
              <w:bottom w:val="single" w:sz="4" w:space="0" w:color="000000"/>
              <w:right w:val="single" w:sz="4" w:space="0" w:color="000000"/>
            </w:tcBorders>
            <w:vAlign w:val="center"/>
            <w:hideMark/>
          </w:tcPr>
          <w:p w14:paraId="60C4010D"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708" w:type="dxa"/>
            <w:tcBorders>
              <w:top w:val="nil"/>
              <w:left w:val="nil"/>
              <w:bottom w:val="single" w:sz="4" w:space="0" w:color="000000"/>
              <w:right w:val="single" w:sz="4" w:space="0" w:color="000000"/>
            </w:tcBorders>
            <w:vAlign w:val="center"/>
            <w:hideMark/>
          </w:tcPr>
          <w:p w14:paraId="5A692BA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0FBCC75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583913E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20BC511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737FBB97"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931" w:type="dxa"/>
            <w:tcBorders>
              <w:top w:val="nil"/>
              <w:left w:val="single" w:sz="8" w:space="0" w:color="000000"/>
              <w:bottom w:val="single" w:sz="4" w:space="0" w:color="000000"/>
              <w:right w:val="single" w:sz="4" w:space="0" w:color="000000"/>
            </w:tcBorders>
            <w:vAlign w:val="center"/>
            <w:hideMark/>
          </w:tcPr>
          <w:p w14:paraId="064C80B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3FF21BC8"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2C57212" w14:textId="77777777" w:rsidTr="0038435A">
        <w:tc>
          <w:tcPr>
            <w:tcW w:w="353" w:type="dxa"/>
            <w:vMerge/>
            <w:tcBorders>
              <w:top w:val="nil"/>
              <w:left w:val="single" w:sz="8" w:space="0" w:color="000000"/>
              <w:bottom w:val="single" w:sz="8" w:space="0" w:color="000000"/>
              <w:right w:val="nil"/>
            </w:tcBorders>
            <w:vAlign w:val="center"/>
            <w:hideMark/>
          </w:tcPr>
          <w:p w14:paraId="6F055E1B"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4" w:space="0" w:color="000000"/>
              <w:right w:val="single" w:sz="4" w:space="0" w:color="000000"/>
            </w:tcBorders>
            <w:vAlign w:val="center"/>
            <w:hideMark/>
          </w:tcPr>
          <w:p w14:paraId="3BF81DB5" w14:textId="77777777" w:rsidR="0038435A" w:rsidRDefault="0038435A">
            <w:pPr>
              <w:spacing w:line="256" w:lineRule="auto"/>
              <w:rPr>
                <w:color w:val="000000"/>
                <w:sz w:val="18"/>
                <w:szCs w:val="18"/>
                <w:lang w:eastAsia="en-US"/>
              </w:rPr>
            </w:pPr>
            <w:r>
              <w:rPr>
                <w:sz w:val="18"/>
                <w:szCs w:val="18"/>
                <w:lang w:eastAsia="en-US"/>
              </w:rPr>
              <w:t>Paradigmas de Programação Educacional</w:t>
            </w:r>
          </w:p>
        </w:tc>
        <w:tc>
          <w:tcPr>
            <w:tcW w:w="1134" w:type="dxa"/>
            <w:vMerge/>
            <w:tcBorders>
              <w:top w:val="nil"/>
              <w:left w:val="nil"/>
              <w:bottom w:val="nil"/>
              <w:right w:val="single" w:sz="4" w:space="0" w:color="000000"/>
            </w:tcBorders>
            <w:vAlign w:val="center"/>
            <w:hideMark/>
          </w:tcPr>
          <w:p w14:paraId="389871CF" w14:textId="77777777" w:rsidR="0038435A" w:rsidRDefault="0038435A">
            <w:pPr>
              <w:widowControl/>
              <w:suppressAutoHyphens w:val="0"/>
              <w:overflowPunct/>
              <w:autoSpaceDE/>
              <w:autoSpaceDN/>
              <w:adjustRightInd/>
              <w:spacing w:line="256" w:lineRule="auto"/>
              <w:rPr>
                <w:color w:val="000000"/>
                <w:sz w:val="18"/>
                <w:szCs w:val="18"/>
                <w:lang w:eastAsia="en-US"/>
              </w:rPr>
            </w:pPr>
          </w:p>
        </w:tc>
        <w:tc>
          <w:tcPr>
            <w:tcW w:w="1276" w:type="dxa"/>
            <w:tcBorders>
              <w:top w:val="nil"/>
              <w:left w:val="nil"/>
              <w:bottom w:val="single" w:sz="4" w:space="0" w:color="000000"/>
              <w:right w:val="single" w:sz="8" w:space="0" w:color="000000"/>
            </w:tcBorders>
            <w:vAlign w:val="center"/>
            <w:hideMark/>
          </w:tcPr>
          <w:p w14:paraId="4B52EFDC" w14:textId="77777777" w:rsidR="0038435A" w:rsidRDefault="0038435A">
            <w:pPr>
              <w:spacing w:line="256" w:lineRule="auto"/>
              <w:jc w:val="center"/>
              <w:rPr>
                <w:color w:val="000000"/>
                <w:sz w:val="18"/>
                <w:szCs w:val="18"/>
                <w:lang w:eastAsia="en-US"/>
              </w:rPr>
            </w:pPr>
            <w:r>
              <w:rPr>
                <w:color w:val="000000"/>
                <w:sz w:val="18"/>
                <w:szCs w:val="18"/>
                <w:lang w:eastAsia="en-US"/>
              </w:rPr>
              <w:t>IEng/IE/DTF</w:t>
            </w:r>
          </w:p>
        </w:tc>
        <w:tc>
          <w:tcPr>
            <w:tcW w:w="567" w:type="dxa"/>
            <w:tcBorders>
              <w:top w:val="nil"/>
              <w:left w:val="nil"/>
              <w:bottom w:val="single" w:sz="4" w:space="0" w:color="000000"/>
              <w:right w:val="single" w:sz="4" w:space="0" w:color="000000"/>
            </w:tcBorders>
            <w:vAlign w:val="center"/>
            <w:hideMark/>
          </w:tcPr>
          <w:p w14:paraId="47C8A6B5"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77B05B2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3A5A22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449F0C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63A6065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734EE6F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709" w:type="dxa"/>
            <w:tcBorders>
              <w:top w:val="nil"/>
              <w:left w:val="single" w:sz="8" w:space="0" w:color="000000"/>
              <w:bottom w:val="single" w:sz="4" w:space="0" w:color="000000"/>
              <w:right w:val="single" w:sz="4" w:space="0" w:color="000000"/>
            </w:tcBorders>
            <w:vAlign w:val="center"/>
            <w:hideMark/>
          </w:tcPr>
          <w:p w14:paraId="3500638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708" w:type="dxa"/>
            <w:tcBorders>
              <w:top w:val="nil"/>
              <w:left w:val="nil"/>
              <w:bottom w:val="single" w:sz="4" w:space="0" w:color="000000"/>
              <w:right w:val="single" w:sz="4" w:space="0" w:color="000000"/>
            </w:tcBorders>
            <w:vAlign w:val="center"/>
            <w:hideMark/>
          </w:tcPr>
          <w:p w14:paraId="6AF645C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04DF84B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0DF3148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41686EA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5E69685C"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931" w:type="dxa"/>
            <w:tcBorders>
              <w:top w:val="nil"/>
              <w:left w:val="single" w:sz="8" w:space="0" w:color="000000"/>
              <w:bottom w:val="single" w:sz="4" w:space="0" w:color="000000"/>
              <w:right w:val="single" w:sz="4" w:space="0" w:color="000000"/>
            </w:tcBorders>
            <w:vAlign w:val="center"/>
            <w:hideMark/>
          </w:tcPr>
          <w:p w14:paraId="0CD5890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76F5E7AB"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1EF7BFB" w14:textId="77777777" w:rsidTr="0038435A">
        <w:tc>
          <w:tcPr>
            <w:tcW w:w="353" w:type="dxa"/>
            <w:vMerge/>
            <w:tcBorders>
              <w:top w:val="nil"/>
              <w:left w:val="single" w:sz="8" w:space="0" w:color="000000"/>
              <w:bottom w:val="single" w:sz="8" w:space="0" w:color="000000"/>
              <w:right w:val="nil"/>
            </w:tcBorders>
            <w:vAlign w:val="center"/>
            <w:hideMark/>
          </w:tcPr>
          <w:p w14:paraId="7BB60C8E"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4" w:space="0" w:color="000000"/>
              <w:right w:val="single" w:sz="4" w:space="0" w:color="000000"/>
            </w:tcBorders>
            <w:vAlign w:val="center"/>
            <w:hideMark/>
          </w:tcPr>
          <w:p w14:paraId="120C92A2" w14:textId="77777777" w:rsidR="0038435A" w:rsidRDefault="0038435A">
            <w:pPr>
              <w:spacing w:line="256" w:lineRule="auto"/>
              <w:rPr>
                <w:color w:val="000000"/>
                <w:sz w:val="18"/>
                <w:szCs w:val="18"/>
                <w:lang w:eastAsia="en-US"/>
              </w:rPr>
            </w:pPr>
            <w:r>
              <w:rPr>
                <w:color w:val="000000"/>
                <w:sz w:val="18"/>
                <w:szCs w:val="18"/>
                <w:lang w:eastAsia="en-US"/>
              </w:rPr>
              <w:t>Programação para Jogos Educacionais</w:t>
            </w:r>
          </w:p>
        </w:tc>
        <w:tc>
          <w:tcPr>
            <w:tcW w:w="1134" w:type="dxa"/>
            <w:vMerge w:val="restart"/>
            <w:tcBorders>
              <w:top w:val="nil"/>
              <w:left w:val="nil"/>
              <w:bottom w:val="nil"/>
              <w:right w:val="single" w:sz="4" w:space="0" w:color="000000"/>
            </w:tcBorders>
            <w:vAlign w:val="center"/>
          </w:tcPr>
          <w:p w14:paraId="07620BD3" w14:textId="77777777" w:rsidR="0038435A" w:rsidRDefault="0038435A">
            <w:pPr>
              <w:spacing w:line="256" w:lineRule="auto"/>
              <w:rPr>
                <w:color w:val="000000"/>
                <w:sz w:val="18"/>
                <w:szCs w:val="18"/>
                <w:lang w:eastAsia="en-US"/>
              </w:rPr>
            </w:pPr>
            <w:r>
              <w:rPr>
                <w:color w:val="000000"/>
                <w:sz w:val="18"/>
                <w:szCs w:val="18"/>
                <w:lang w:eastAsia="en-US"/>
              </w:rPr>
              <w:t>Optativa II</w:t>
            </w:r>
          </w:p>
          <w:p w14:paraId="576C4F41" w14:textId="77777777" w:rsidR="0038435A" w:rsidRDefault="0038435A">
            <w:pPr>
              <w:spacing w:line="256" w:lineRule="auto"/>
              <w:rPr>
                <w:color w:val="000000"/>
                <w:sz w:val="18"/>
                <w:szCs w:val="18"/>
                <w:lang w:eastAsia="en-US"/>
              </w:rPr>
            </w:pPr>
          </w:p>
        </w:tc>
        <w:tc>
          <w:tcPr>
            <w:tcW w:w="1276" w:type="dxa"/>
            <w:tcBorders>
              <w:top w:val="nil"/>
              <w:left w:val="nil"/>
              <w:bottom w:val="single" w:sz="4" w:space="0" w:color="000000"/>
              <w:right w:val="single" w:sz="8" w:space="0" w:color="000000"/>
            </w:tcBorders>
            <w:vAlign w:val="center"/>
            <w:hideMark/>
          </w:tcPr>
          <w:p w14:paraId="712953E4" w14:textId="77777777" w:rsidR="0038435A" w:rsidRDefault="0038435A">
            <w:pPr>
              <w:spacing w:line="256" w:lineRule="auto"/>
              <w:jc w:val="center"/>
              <w:rPr>
                <w:color w:val="000000"/>
                <w:sz w:val="18"/>
                <w:szCs w:val="18"/>
                <w:lang w:eastAsia="en-US"/>
              </w:rPr>
            </w:pPr>
            <w:r>
              <w:rPr>
                <w:color w:val="000000"/>
                <w:sz w:val="18"/>
                <w:szCs w:val="18"/>
                <w:lang w:eastAsia="en-US"/>
              </w:rPr>
              <w:t>Ing</w:t>
            </w:r>
          </w:p>
        </w:tc>
        <w:tc>
          <w:tcPr>
            <w:tcW w:w="567" w:type="dxa"/>
            <w:tcBorders>
              <w:top w:val="nil"/>
              <w:left w:val="nil"/>
              <w:bottom w:val="single" w:sz="4" w:space="0" w:color="000000"/>
              <w:right w:val="single" w:sz="4" w:space="0" w:color="000000"/>
            </w:tcBorders>
            <w:vAlign w:val="center"/>
            <w:hideMark/>
          </w:tcPr>
          <w:p w14:paraId="59844584"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426BC42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3B51C96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BA8C3E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2470009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77D42108"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709" w:type="dxa"/>
            <w:tcBorders>
              <w:top w:val="nil"/>
              <w:left w:val="single" w:sz="8" w:space="0" w:color="000000"/>
              <w:bottom w:val="single" w:sz="4" w:space="0" w:color="000000"/>
              <w:right w:val="single" w:sz="4" w:space="0" w:color="000000"/>
            </w:tcBorders>
            <w:vAlign w:val="center"/>
            <w:hideMark/>
          </w:tcPr>
          <w:p w14:paraId="2004313C"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708" w:type="dxa"/>
            <w:tcBorders>
              <w:top w:val="nil"/>
              <w:left w:val="nil"/>
              <w:bottom w:val="single" w:sz="4" w:space="0" w:color="000000"/>
              <w:right w:val="single" w:sz="4" w:space="0" w:color="000000"/>
            </w:tcBorders>
            <w:vAlign w:val="center"/>
            <w:hideMark/>
          </w:tcPr>
          <w:p w14:paraId="5BE1920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77ACF2F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40F192F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0EA0189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2EDB8922" w14:textId="77777777" w:rsidR="0038435A" w:rsidRDefault="0038435A">
            <w:pPr>
              <w:spacing w:line="256" w:lineRule="auto"/>
              <w:jc w:val="center"/>
              <w:rPr>
                <w:strike/>
                <w:color w:val="000000"/>
                <w:sz w:val="18"/>
                <w:szCs w:val="18"/>
                <w:lang w:eastAsia="en-US"/>
              </w:rPr>
            </w:pPr>
            <w:r>
              <w:rPr>
                <w:strike/>
                <w:color w:val="000000"/>
                <w:sz w:val="18"/>
                <w:szCs w:val="18"/>
                <w:lang w:eastAsia="en-US"/>
              </w:rPr>
              <w:t>2</w:t>
            </w:r>
          </w:p>
          <w:p w14:paraId="3728AD00"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931" w:type="dxa"/>
            <w:tcBorders>
              <w:top w:val="nil"/>
              <w:left w:val="single" w:sz="8" w:space="0" w:color="000000"/>
              <w:bottom w:val="single" w:sz="4" w:space="0" w:color="000000"/>
              <w:right w:val="single" w:sz="4" w:space="0" w:color="000000"/>
            </w:tcBorders>
            <w:vAlign w:val="center"/>
            <w:hideMark/>
          </w:tcPr>
          <w:p w14:paraId="2E81B61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41324E37"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0B5E08C" w14:textId="77777777" w:rsidTr="0038435A">
        <w:tc>
          <w:tcPr>
            <w:tcW w:w="353" w:type="dxa"/>
            <w:vMerge/>
            <w:tcBorders>
              <w:top w:val="nil"/>
              <w:left w:val="single" w:sz="8" w:space="0" w:color="000000"/>
              <w:bottom w:val="single" w:sz="8" w:space="0" w:color="000000"/>
              <w:right w:val="nil"/>
            </w:tcBorders>
            <w:vAlign w:val="center"/>
            <w:hideMark/>
          </w:tcPr>
          <w:p w14:paraId="1B742A85"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4" w:space="0" w:color="000000"/>
              <w:right w:val="single" w:sz="4" w:space="0" w:color="000000"/>
            </w:tcBorders>
            <w:vAlign w:val="center"/>
            <w:hideMark/>
          </w:tcPr>
          <w:p w14:paraId="528FFE17" w14:textId="77777777" w:rsidR="0038435A" w:rsidRDefault="0038435A">
            <w:pPr>
              <w:spacing w:line="256" w:lineRule="auto"/>
              <w:rPr>
                <w:color w:val="000000"/>
                <w:sz w:val="18"/>
                <w:szCs w:val="18"/>
                <w:lang w:eastAsia="en-US"/>
              </w:rPr>
            </w:pPr>
            <w:r>
              <w:rPr>
                <w:sz w:val="18"/>
                <w:szCs w:val="18"/>
                <w:lang w:eastAsia="en-US"/>
              </w:rPr>
              <w:t>Governança de Tecnologia da Informação no setor público</w:t>
            </w:r>
          </w:p>
        </w:tc>
        <w:tc>
          <w:tcPr>
            <w:tcW w:w="1134" w:type="dxa"/>
            <w:vMerge/>
            <w:tcBorders>
              <w:top w:val="nil"/>
              <w:left w:val="nil"/>
              <w:bottom w:val="nil"/>
              <w:right w:val="single" w:sz="4" w:space="0" w:color="000000"/>
            </w:tcBorders>
            <w:vAlign w:val="center"/>
            <w:hideMark/>
          </w:tcPr>
          <w:p w14:paraId="7913A705" w14:textId="77777777" w:rsidR="0038435A" w:rsidRDefault="0038435A">
            <w:pPr>
              <w:widowControl/>
              <w:suppressAutoHyphens w:val="0"/>
              <w:overflowPunct/>
              <w:autoSpaceDE/>
              <w:autoSpaceDN/>
              <w:adjustRightInd/>
              <w:spacing w:line="256" w:lineRule="auto"/>
              <w:rPr>
                <w:color w:val="000000"/>
                <w:sz w:val="18"/>
                <w:szCs w:val="18"/>
                <w:lang w:eastAsia="en-US"/>
              </w:rPr>
            </w:pPr>
          </w:p>
        </w:tc>
        <w:tc>
          <w:tcPr>
            <w:tcW w:w="1276" w:type="dxa"/>
            <w:tcBorders>
              <w:top w:val="nil"/>
              <w:left w:val="nil"/>
              <w:bottom w:val="single" w:sz="4" w:space="0" w:color="000000"/>
              <w:right w:val="single" w:sz="8" w:space="0" w:color="000000"/>
            </w:tcBorders>
            <w:vAlign w:val="center"/>
            <w:hideMark/>
          </w:tcPr>
          <w:p w14:paraId="01FB75E3" w14:textId="77777777" w:rsidR="0038435A" w:rsidRDefault="0038435A">
            <w:pPr>
              <w:spacing w:line="256" w:lineRule="auto"/>
              <w:jc w:val="center"/>
              <w:rPr>
                <w:color w:val="000000"/>
                <w:sz w:val="18"/>
                <w:szCs w:val="18"/>
                <w:lang w:eastAsia="en-US"/>
              </w:rPr>
            </w:pPr>
            <w:r>
              <w:rPr>
                <w:color w:val="000000"/>
                <w:sz w:val="18"/>
                <w:szCs w:val="18"/>
                <w:lang w:eastAsia="en-US"/>
              </w:rPr>
              <w:t>Ing</w:t>
            </w:r>
          </w:p>
        </w:tc>
        <w:tc>
          <w:tcPr>
            <w:tcW w:w="567" w:type="dxa"/>
            <w:tcBorders>
              <w:top w:val="nil"/>
              <w:left w:val="nil"/>
              <w:bottom w:val="single" w:sz="4" w:space="0" w:color="000000"/>
              <w:right w:val="single" w:sz="4" w:space="0" w:color="000000"/>
            </w:tcBorders>
            <w:vAlign w:val="center"/>
            <w:hideMark/>
          </w:tcPr>
          <w:p w14:paraId="26E63DBD"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567" w:type="dxa"/>
            <w:tcBorders>
              <w:top w:val="nil"/>
              <w:left w:val="nil"/>
              <w:bottom w:val="single" w:sz="4" w:space="0" w:color="000000"/>
              <w:right w:val="single" w:sz="4" w:space="0" w:color="000000"/>
            </w:tcBorders>
            <w:vAlign w:val="center"/>
            <w:hideMark/>
          </w:tcPr>
          <w:p w14:paraId="69DB3EF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B0ABF1B"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0652259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1878968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65329061" w14:textId="77777777" w:rsidR="0038435A" w:rsidRDefault="0038435A">
            <w:pPr>
              <w:spacing w:line="256" w:lineRule="auto"/>
              <w:jc w:val="center"/>
              <w:rPr>
                <w:color w:val="000000"/>
                <w:sz w:val="18"/>
                <w:szCs w:val="18"/>
                <w:lang w:eastAsia="en-US"/>
              </w:rPr>
            </w:pPr>
            <w:r>
              <w:rPr>
                <w:color w:val="000000"/>
                <w:sz w:val="18"/>
                <w:szCs w:val="18"/>
                <w:lang w:eastAsia="en-US"/>
              </w:rPr>
              <w:t>64</w:t>
            </w:r>
          </w:p>
        </w:tc>
        <w:tc>
          <w:tcPr>
            <w:tcW w:w="709" w:type="dxa"/>
            <w:tcBorders>
              <w:top w:val="nil"/>
              <w:left w:val="single" w:sz="8" w:space="0" w:color="000000"/>
              <w:bottom w:val="single" w:sz="4" w:space="0" w:color="000000"/>
              <w:right w:val="single" w:sz="4" w:space="0" w:color="000000"/>
            </w:tcBorders>
            <w:vAlign w:val="center"/>
            <w:hideMark/>
          </w:tcPr>
          <w:p w14:paraId="5FD9B7F2"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708" w:type="dxa"/>
            <w:tcBorders>
              <w:top w:val="nil"/>
              <w:left w:val="nil"/>
              <w:bottom w:val="single" w:sz="4" w:space="0" w:color="000000"/>
              <w:right w:val="single" w:sz="4" w:space="0" w:color="000000"/>
            </w:tcBorders>
            <w:vAlign w:val="center"/>
            <w:hideMark/>
          </w:tcPr>
          <w:p w14:paraId="3E72AF8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50C4CE78"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2931B82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73733D0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26F86B71" w14:textId="77777777" w:rsidR="0038435A" w:rsidRDefault="0038435A">
            <w:pPr>
              <w:spacing w:line="256" w:lineRule="auto"/>
              <w:jc w:val="center"/>
              <w:rPr>
                <w:strike/>
                <w:color w:val="000000"/>
                <w:sz w:val="18"/>
                <w:szCs w:val="18"/>
                <w:lang w:eastAsia="en-US"/>
              </w:rPr>
            </w:pPr>
            <w:r>
              <w:rPr>
                <w:strike/>
                <w:color w:val="000000"/>
                <w:sz w:val="18"/>
                <w:szCs w:val="18"/>
                <w:lang w:eastAsia="en-US"/>
              </w:rPr>
              <w:t>2</w:t>
            </w:r>
          </w:p>
          <w:p w14:paraId="233E8F51" w14:textId="77777777" w:rsidR="0038435A" w:rsidRDefault="0038435A">
            <w:pPr>
              <w:spacing w:line="256" w:lineRule="auto"/>
              <w:jc w:val="center"/>
              <w:rPr>
                <w:color w:val="000000"/>
                <w:sz w:val="18"/>
                <w:szCs w:val="18"/>
                <w:lang w:eastAsia="en-US"/>
              </w:rPr>
            </w:pPr>
            <w:r>
              <w:rPr>
                <w:color w:val="000000"/>
                <w:sz w:val="18"/>
                <w:szCs w:val="18"/>
                <w:lang w:eastAsia="en-US"/>
              </w:rPr>
              <w:t>4</w:t>
            </w:r>
          </w:p>
        </w:tc>
        <w:tc>
          <w:tcPr>
            <w:tcW w:w="931" w:type="dxa"/>
            <w:tcBorders>
              <w:top w:val="nil"/>
              <w:left w:val="single" w:sz="8" w:space="0" w:color="000000"/>
              <w:bottom w:val="single" w:sz="4" w:space="0" w:color="000000"/>
              <w:right w:val="single" w:sz="4" w:space="0" w:color="000000"/>
            </w:tcBorders>
            <w:vAlign w:val="center"/>
            <w:hideMark/>
          </w:tcPr>
          <w:p w14:paraId="320CD1E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30DE06C1"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010892A1" w14:textId="77777777" w:rsidTr="0038435A">
        <w:tc>
          <w:tcPr>
            <w:tcW w:w="353" w:type="dxa"/>
            <w:vMerge/>
            <w:tcBorders>
              <w:top w:val="nil"/>
              <w:left w:val="single" w:sz="8" w:space="0" w:color="000000"/>
              <w:bottom w:val="single" w:sz="8" w:space="0" w:color="000000"/>
              <w:right w:val="nil"/>
            </w:tcBorders>
            <w:vAlign w:val="center"/>
            <w:hideMark/>
          </w:tcPr>
          <w:p w14:paraId="6C742ACE"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4" w:space="0" w:color="000000"/>
              <w:right w:val="single" w:sz="4" w:space="0" w:color="000000"/>
            </w:tcBorders>
            <w:vAlign w:val="center"/>
            <w:hideMark/>
          </w:tcPr>
          <w:p w14:paraId="3F9B19C5" w14:textId="77777777" w:rsidR="0038435A" w:rsidRDefault="0038435A">
            <w:pPr>
              <w:spacing w:line="256" w:lineRule="auto"/>
              <w:rPr>
                <w:color w:val="000000"/>
                <w:sz w:val="18"/>
                <w:szCs w:val="18"/>
                <w:lang w:eastAsia="en-US"/>
              </w:rPr>
            </w:pPr>
            <w:r>
              <w:rPr>
                <w:color w:val="000000"/>
                <w:sz w:val="18"/>
                <w:szCs w:val="18"/>
                <w:lang w:eastAsia="en-US"/>
              </w:rPr>
              <w:t>Programação para Web II</w:t>
            </w:r>
          </w:p>
        </w:tc>
        <w:tc>
          <w:tcPr>
            <w:tcW w:w="1134" w:type="dxa"/>
            <w:vMerge w:val="restart"/>
            <w:tcBorders>
              <w:top w:val="nil"/>
              <w:left w:val="nil"/>
              <w:bottom w:val="nil"/>
              <w:right w:val="single" w:sz="4" w:space="0" w:color="000000"/>
            </w:tcBorders>
            <w:vAlign w:val="center"/>
            <w:hideMark/>
          </w:tcPr>
          <w:p w14:paraId="3C387B00" w14:textId="77777777" w:rsidR="0038435A" w:rsidRDefault="0038435A">
            <w:pPr>
              <w:spacing w:line="256" w:lineRule="auto"/>
              <w:rPr>
                <w:color w:val="000000"/>
                <w:sz w:val="18"/>
                <w:szCs w:val="18"/>
                <w:lang w:eastAsia="en-US"/>
              </w:rPr>
            </w:pPr>
            <w:r>
              <w:rPr>
                <w:color w:val="000000"/>
                <w:sz w:val="18"/>
                <w:szCs w:val="18"/>
                <w:lang w:eastAsia="en-US"/>
              </w:rPr>
              <w:t>Optativa III</w:t>
            </w:r>
          </w:p>
        </w:tc>
        <w:tc>
          <w:tcPr>
            <w:tcW w:w="1276" w:type="dxa"/>
            <w:tcBorders>
              <w:top w:val="nil"/>
              <w:left w:val="nil"/>
              <w:bottom w:val="single" w:sz="4" w:space="0" w:color="000000"/>
              <w:right w:val="single" w:sz="8" w:space="0" w:color="000000"/>
            </w:tcBorders>
            <w:vAlign w:val="center"/>
            <w:hideMark/>
          </w:tcPr>
          <w:p w14:paraId="5DD38012" w14:textId="77777777" w:rsidR="0038435A" w:rsidRDefault="0038435A">
            <w:pPr>
              <w:spacing w:line="256" w:lineRule="auto"/>
              <w:jc w:val="center"/>
              <w:rPr>
                <w:color w:val="000000"/>
                <w:sz w:val="18"/>
                <w:szCs w:val="18"/>
                <w:lang w:eastAsia="en-US"/>
              </w:rPr>
            </w:pPr>
            <w:r>
              <w:rPr>
                <w:color w:val="000000"/>
                <w:sz w:val="18"/>
                <w:szCs w:val="18"/>
                <w:lang w:eastAsia="en-US"/>
              </w:rPr>
              <w:t>IEng/IE/DTF</w:t>
            </w:r>
          </w:p>
        </w:tc>
        <w:tc>
          <w:tcPr>
            <w:tcW w:w="567" w:type="dxa"/>
            <w:tcBorders>
              <w:top w:val="nil"/>
              <w:left w:val="nil"/>
              <w:bottom w:val="single" w:sz="4" w:space="0" w:color="000000"/>
              <w:right w:val="single" w:sz="4" w:space="0" w:color="000000"/>
            </w:tcBorders>
            <w:vAlign w:val="center"/>
            <w:hideMark/>
          </w:tcPr>
          <w:p w14:paraId="15E520E9"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122C537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498B381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CF3190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1514F3F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5FE1433E"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709" w:type="dxa"/>
            <w:tcBorders>
              <w:top w:val="nil"/>
              <w:left w:val="single" w:sz="8" w:space="0" w:color="000000"/>
              <w:bottom w:val="single" w:sz="4" w:space="0" w:color="000000"/>
              <w:right w:val="single" w:sz="4" w:space="0" w:color="000000"/>
            </w:tcBorders>
            <w:vAlign w:val="center"/>
            <w:hideMark/>
          </w:tcPr>
          <w:p w14:paraId="5FDD97E9"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708" w:type="dxa"/>
            <w:tcBorders>
              <w:top w:val="nil"/>
              <w:left w:val="nil"/>
              <w:bottom w:val="single" w:sz="4" w:space="0" w:color="000000"/>
              <w:right w:val="single" w:sz="4" w:space="0" w:color="000000"/>
            </w:tcBorders>
            <w:vAlign w:val="center"/>
            <w:hideMark/>
          </w:tcPr>
          <w:p w14:paraId="53199F2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18FCAA3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301BA9A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3048F83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7A670974"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931" w:type="dxa"/>
            <w:tcBorders>
              <w:top w:val="nil"/>
              <w:left w:val="single" w:sz="8" w:space="0" w:color="000000"/>
              <w:bottom w:val="single" w:sz="4" w:space="0" w:color="000000"/>
              <w:right w:val="single" w:sz="4" w:space="0" w:color="000000"/>
            </w:tcBorders>
            <w:vAlign w:val="center"/>
            <w:hideMark/>
          </w:tcPr>
          <w:p w14:paraId="5DE29F2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5A015AE3"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5FD413B7" w14:textId="77777777" w:rsidTr="0038435A">
        <w:tc>
          <w:tcPr>
            <w:tcW w:w="353" w:type="dxa"/>
            <w:vMerge/>
            <w:tcBorders>
              <w:top w:val="nil"/>
              <w:left w:val="single" w:sz="8" w:space="0" w:color="000000"/>
              <w:bottom w:val="single" w:sz="8" w:space="0" w:color="000000"/>
              <w:right w:val="nil"/>
            </w:tcBorders>
            <w:vAlign w:val="center"/>
            <w:hideMark/>
          </w:tcPr>
          <w:p w14:paraId="40EDEE00"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4" w:space="0" w:color="000000"/>
              <w:right w:val="single" w:sz="4" w:space="0" w:color="000000"/>
            </w:tcBorders>
            <w:vAlign w:val="center"/>
            <w:hideMark/>
          </w:tcPr>
          <w:p w14:paraId="02D042BB" w14:textId="77777777" w:rsidR="0038435A" w:rsidRDefault="0038435A">
            <w:pPr>
              <w:spacing w:line="256" w:lineRule="auto"/>
              <w:rPr>
                <w:color w:val="000000"/>
                <w:sz w:val="18"/>
                <w:szCs w:val="18"/>
                <w:lang w:eastAsia="en-US"/>
              </w:rPr>
            </w:pPr>
            <w:r>
              <w:rPr>
                <w:color w:val="000000"/>
                <w:sz w:val="18"/>
                <w:szCs w:val="18"/>
                <w:lang w:eastAsia="en-US"/>
              </w:rPr>
              <w:t> </w:t>
            </w:r>
            <w:r>
              <w:rPr>
                <w:sz w:val="18"/>
                <w:szCs w:val="18"/>
                <w:lang w:eastAsia="en-US"/>
              </w:rPr>
              <w:t>Direitos Autorais para produção de material didático</w:t>
            </w:r>
          </w:p>
        </w:tc>
        <w:tc>
          <w:tcPr>
            <w:tcW w:w="1134" w:type="dxa"/>
            <w:vMerge/>
            <w:tcBorders>
              <w:top w:val="nil"/>
              <w:left w:val="nil"/>
              <w:bottom w:val="nil"/>
              <w:right w:val="single" w:sz="4" w:space="0" w:color="000000"/>
            </w:tcBorders>
            <w:vAlign w:val="center"/>
            <w:hideMark/>
          </w:tcPr>
          <w:p w14:paraId="0A9CBEE0" w14:textId="77777777" w:rsidR="0038435A" w:rsidRDefault="0038435A">
            <w:pPr>
              <w:widowControl/>
              <w:suppressAutoHyphens w:val="0"/>
              <w:overflowPunct/>
              <w:autoSpaceDE/>
              <w:autoSpaceDN/>
              <w:adjustRightInd/>
              <w:spacing w:line="256" w:lineRule="auto"/>
              <w:rPr>
                <w:color w:val="000000"/>
                <w:sz w:val="18"/>
                <w:szCs w:val="18"/>
                <w:lang w:eastAsia="en-US"/>
              </w:rPr>
            </w:pPr>
          </w:p>
        </w:tc>
        <w:tc>
          <w:tcPr>
            <w:tcW w:w="1276" w:type="dxa"/>
            <w:tcBorders>
              <w:top w:val="nil"/>
              <w:left w:val="nil"/>
              <w:bottom w:val="single" w:sz="4" w:space="0" w:color="000000"/>
              <w:right w:val="single" w:sz="8" w:space="0" w:color="000000"/>
            </w:tcBorders>
            <w:vAlign w:val="center"/>
            <w:hideMark/>
          </w:tcPr>
          <w:p w14:paraId="3A536108" w14:textId="77777777" w:rsidR="0038435A" w:rsidRDefault="0038435A">
            <w:pPr>
              <w:spacing w:line="256" w:lineRule="auto"/>
              <w:jc w:val="center"/>
              <w:rPr>
                <w:color w:val="000000"/>
                <w:sz w:val="18"/>
                <w:szCs w:val="18"/>
                <w:lang w:eastAsia="en-US"/>
              </w:rPr>
            </w:pPr>
            <w:r>
              <w:rPr>
                <w:color w:val="000000"/>
                <w:sz w:val="18"/>
                <w:szCs w:val="18"/>
                <w:lang w:eastAsia="en-US"/>
              </w:rPr>
              <w:t>IEng/IE/DTF</w:t>
            </w:r>
          </w:p>
        </w:tc>
        <w:tc>
          <w:tcPr>
            <w:tcW w:w="567" w:type="dxa"/>
            <w:tcBorders>
              <w:top w:val="nil"/>
              <w:left w:val="nil"/>
              <w:bottom w:val="single" w:sz="4" w:space="0" w:color="000000"/>
              <w:right w:val="single" w:sz="4" w:space="0" w:color="000000"/>
            </w:tcBorders>
            <w:vAlign w:val="center"/>
            <w:hideMark/>
          </w:tcPr>
          <w:p w14:paraId="2BBE4F95"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3EFFCFF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76D9D91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1E6B626A"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18AB429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7D258824"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709" w:type="dxa"/>
            <w:tcBorders>
              <w:top w:val="nil"/>
              <w:left w:val="single" w:sz="8" w:space="0" w:color="000000"/>
              <w:bottom w:val="single" w:sz="4" w:space="0" w:color="000000"/>
              <w:right w:val="single" w:sz="4" w:space="0" w:color="000000"/>
            </w:tcBorders>
            <w:vAlign w:val="center"/>
            <w:hideMark/>
          </w:tcPr>
          <w:p w14:paraId="23E4DA9F"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708" w:type="dxa"/>
            <w:tcBorders>
              <w:top w:val="nil"/>
              <w:left w:val="nil"/>
              <w:bottom w:val="single" w:sz="4" w:space="0" w:color="000000"/>
              <w:right w:val="single" w:sz="4" w:space="0" w:color="000000"/>
            </w:tcBorders>
            <w:vAlign w:val="center"/>
            <w:hideMark/>
          </w:tcPr>
          <w:p w14:paraId="1DA3BDE3"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2DB862D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15B3ABF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28D9EE5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4B9A3D60"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931" w:type="dxa"/>
            <w:tcBorders>
              <w:top w:val="nil"/>
              <w:left w:val="single" w:sz="8" w:space="0" w:color="000000"/>
              <w:bottom w:val="single" w:sz="4" w:space="0" w:color="000000"/>
              <w:right w:val="single" w:sz="4" w:space="0" w:color="000000"/>
            </w:tcBorders>
            <w:vAlign w:val="center"/>
            <w:hideMark/>
          </w:tcPr>
          <w:p w14:paraId="773172A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3F0938C8"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2172741D" w14:textId="77777777" w:rsidTr="0038435A">
        <w:tc>
          <w:tcPr>
            <w:tcW w:w="353" w:type="dxa"/>
            <w:vMerge/>
            <w:tcBorders>
              <w:top w:val="nil"/>
              <w:left w:val="single" w:sz="8" w:space="0" w:color="000000"/>
              <w:bottom w:val="single" w:sz="8" w:space="0" w:color="000000"/>
              <w:right w:val="nil"/>
            </w:tcBorders>
            <w:vAlign w:val="center"/>
            <w:hideMark/>
          </w:tcPr>
          <w:p w14:paraId="6605431F"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4" w:space="0" w:color="000000"/>
              <w:right w:val="single" w:sz="4" w:space="0" w:color="000000"/>
            </w:tcBorders>
            <w:vAlign w:val="center"/>
            <w:hideMark/>
          </w:tcPr>
          <w:p w14:paraId="72ECEED3" w14:textId="77777777" w:rsidR="0038435A" w:rsidRDefault="0038435A">
            <w:pPr>
              <w:spacing w:line="256" w:lineRule="auto"/>
              <w:rPr>
                <w:color w:val="000000"/>
                <w:sz w:val="18"/>
                <w:szCs w:val="18"/>
                <w:lang w:eastAsia="en-US"/>
              </w:rPr>
            </w:pPr>
            <w:r>
              <w:rPr>
                <w:color w:val="000000"/>
                <w:sz w:val="18"/>
                <w:szCs w:val="18"/>
                <w:lang w:eastAsia="en-US"/>
              </w:rPr>
              <w:t> Realidade Virtual e Aumentada para Educação-</w:t>
            </w:r>
          </w:p>
        </w:tc>
        <w:tc>
          <w:tcPr>
            <w:tcW w:w="1134" w:type="dxa"/>
            <w:vMerge w:val="restart"/>
            <w:tcBorders>
              <w:top w:val="nil"/>
              <w:left w:val="nil"/>
              <w:bottom w:val="nil"/>
              <w:right w:val="single" w:sz="4" w:space="0" w:color="000000"/>
            </w:tcBorders>
            <w:vAlign w:val="center"/>
            <w:hideMark/>
          </w:tcPr>
          <w:p w14:paraId="06930A72" w14:textId="77777777" w:rsidR="0038435A" w:rsidRDefault="0038435A">
            <w:pPr>
              <w:spacing w:line="256" w:lineRule="auto"/>
              <w:rPr>
                <w:color w:val="000000"/>
                <w:sz w:val="18"/>
                <w:szCs w:val="18"/>
                <w:lang w:eastAsia="en-US"/>
              </w:rPr>
            </w:pPr>
            <w:r>
              <w:rPr>
                <w:color w:val="000000"/>
                <w:sz w:val="18"/>
                <w:szCs w:val="18"/>
                <w:lang w:eastAsia="en-US"/>
              </w:rPr>
              <w:t>Optativa IV</w:t>
            </w:r>
          </w:p>
        </w:tc>
        <w:tc>
          <w:tcPr>
            <w:tcW w:w="1276" w:type="dxa"/>
            <w:tcBorders>
              <w:top w:val="nil"/>
              <w:left w:val="nil"/>
              <w:bottom w:val="single" w:sz="4" w:space="0" w:color="000000"/>
              <w:right w:val="single" w:sz="8" w:space="0" w:color="000000"/>
            </w:tcBorders>
            <w:vAlign w:val="center"/>
            <w:hideMark/>
          </w:tcPr>
          <w:p w14:paraId="52045935" w14:textId="77777777" w:rsidR="0038435A" w:rsidRDefault="0038435A">
            <w:pPr>
              <w:spacing w:line="256" w:lineRule="auto"/>
              <w:jc w:val="center"/>
              <w:rPr>
                <w:color w:val="000000"/>
                <w:sz w:val="18"/>
                <w:szCs w:val="18"/>
                <w:lang w:eastAsia="en-US"/>
              </w:rPr>
            </w:pPr>
            <w:r>
              <w:rPr>
                <w:color w:val="000000"/>
                <w:sz w:val="18"/>
                <w:szCs w:val="18"/>
                <w:lang w:eastAsia="en-US"/>
              </w:rPr>
              <w:t>IEng/IE/DTF</w:t>
            </w:r>
          </w:p>
        </w:tc>
        <w:tc>
          <w:tcPr>
            <w:tcW w:w="567" w:type="dxa"/>
            <w:tcBorders>
              <w:top w:val="nil"/>
              <w:left w:val="nil"/>
              <w:bottom w:val="single" w:sz="4" w:space="0" w:color="000000"/>
              <w:right w:val="single" w:sz="4" w:space="0" w:color="000000"/>
            </w:tcBorders>
            <w:vAlign w:val="center"/>
            <w:hideMark/>
          </w:tcPr>
          <w:p w14:paraId="0BDF1D06"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4" w:space="0" w:color="000000"/>
              <w:right w:val="single" w:sz="4" w:space="0" w:color="000000"/>
            </w:tcBorders>
            <w:vAlign w:val="center"/>
            <w:hideMark/>
          </w:tcPr>
          <w:p w14:paraId="09692FB2"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23578234"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4" w:space="0" w:color="000000"/>
              <w:right w:val="single" w:sz="4" w:space="0" w:color="000000"/>
            </w:tcBorders>
            <w:vAlign w:val="center"/>
            <w:hideMark/>
          </w:tcPr>
          <w:p w14:paraId="6F2AC3C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56A4AC2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4" w:space="0" w:color="000000"/>
              <w:right w:val="nil"/>
            </w:tcBorders>
            <w:vAlign w:val="center"/>
            <w:hideMark/>
          </w:tcPr>
          <w:p w14:paraId="066D9437"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709" w:type="dxa"/>
            <w:tcBorders>
              <w:top w:val="nil"/>
              <w:left w:val="single" w:sz="8" w:space="0" w:color="000000"/>
              <w:bottom w:val="single" w:sz="4" w:space="0" w:color="000000"/>
              <w:right w:val="single" w:sz="4" w:space="0" w:color="000000"/>
            </w:tcBorders>
            <w:vAlign w:val="center"/>
            <w:hideMark/>
          </w:tcPr>
          <w:p w14:paraId="34DBA400"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708" w:type="dxa"/>
            <w:tcBorders>
              <w:top w:val="nil"/>
              <w:left w:val="nil"/>
              <w:bottom w:val="single" w:sz="4" w:space="0" w:color="000000"/>
              <w:right w:val="single" w:sz="4" w:space="0" w:color="000000"/>
            </w:tcBorders>
            <w:vAlign w:val="center"/>
            <w:hideMark/>
          </w:tcPr>
          <w:p w14:paraId="692F594E"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5882063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0F352FA5"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4" w:space="0" w:color="000000"/>
              <w:right w:val="single" w:sz="4" w:space="0" w:color="000000"/>
            </w:tcBorders>
            <w:vAlign w:val="center"/>
            <w:hideMark/>
          </w:tcPr>
          <w:p w14:paraId="0671813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4" w:space="0" w:color="000000"/>
              <w:right w:val="nil"/>
            </w:tcBorders>
            <w:vAlign w:val="center"/>
            <w:hideMark/>
          </w:tcPr>
          <w:p w14:paraId="4B77F91F"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931" w:type="dxa"/>
            <w:tcBorders>
              <w:top w:val="nil"/>
              <w:left w:val="single" w:sz="8" w:space="0" w:color="000000"/>
              <w:bottom w:val="single" w:sz="4" w:space="0" w:color="000000"/>
              <w:right w:val="single" w:sz="4" w:space="0" w:color="000000"/>
            </w:tcBorders>
            <w:vAlign w:val="center"/>
            <w:hideMark/>
          </w:tcPr>
          <w:p w14:paraId="549CECA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4" w:space="0" w:color="000000"/>
              <w:right w:val="single" w:sz="8" w:space="0" w:color="000000"/>
            </w:tcBorders>
            <w:vAlign w:val="center"/>
            <w:hideMark/>
          </w:tcPr>
          <w:p w14:paraId="2330C7EC"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r w:rsidR="0038435A" w14:paraId="4F47EBE4" w14:textId="77777777" w:rsidTr="0038435A">
        <w:tc>
          <w:tcPr>
            <w:tcW w:w="353" w:type="dxa"/>
            <w:vMerge/>
            <w:tcBorders>
              <w:top w:val="nil"/>
              <w:left w:val="single" w:sz="8" w:space="0" w:color="000000"/>
              <w:bottom w:val="single" w:sz="8" w:space="0" w:color="000000"/>
              <w:right w:val="nil"/>
            </w:tcBorders>
            <w:vAlign w:val="center"/>
            <w:hideMark/>
          </w:tcPr>
          <w:p w14:paraId="3EDD4C09" w14:textId="77777777" w:rsidR="0038435A" w:rsidRDefault="0038435A">
            <w:pPr>
              <w:widowControl/>
              <w:suppressAutoHyphens w:val="0"/>
              <w:overflowPunct/>
              <w:autoSpaceDE/>
              <w:autoSpaceDN/>
              <w:adjustRightInd/>
              <w:spacing w:line="256" w:lineRule="auto"/>
              <w:rPr>
                <w:b/>
                <w:color w:val="000000"/>
                <w:sz w:val="18"/>
                <w:szCs w:val="18"/>
                <w:lang w:eastAsia="en-US"/>
              </w:rPr>
            </w:pPr>
          </w:p>
        </w:tc>
        <w:tc>
          <w:tcPr>
            <w:tcW w:w="2482" w:type="dxa"/>
            <w:tcBorders>
              <w:top w:val="nil"/>
              <w:left w:val="single" w:sz="8" w:space="0" w:color="000000"/>
              <w:bottom w:val="single" w:sz="8" w:space="0" w:color="000000"/>
              <w:right w:val="single" w:sz="4" w:space="0" w:color="000000"/>
            </w:tcBorders>
            <w:vAlign w:val="center"/>
            <w:hideMark/>
          </w:tcPr>
          <w:p w14:paraId="4ABAC465" w14:textId="77777777" w:rsidR="0038435A" w:rsidRDefault="0038435A">
            <w:pPr>
              <w:spacing w:line="256" w:lineRule="auto"/>
              <w:rPr>
                <w:color w:val="000000"/>
                <w:sz w:val="18"/>
                <w:szCs w:val="18"/>
                <w:lang w:eastAsia="en-US"/>
              </w:rPr>
            </w:pPr>
            <w:r>
              <w:rPr>
                <w:color w:val="000000"/>
                <w:sz w:val="18"/>
                <w:szCs w:val="18"/>
                <w:lang w:eastAsia="en-US"/>
              </w:rPr>
              <w:t> </w:t>
            </w:r>
            <w:r>
              <w:rPr>
                <w:sz w:val="18"/>
                <w:szCs w:val="18"/>
                <w:lang w:eastAsia="en-US"/>
              </w:rPr>
              <w:t>Inteligência Artificial na Educação</w:t>
            </w:r>
          </w:p>
        </w:tc>
        <w:tc>
          <w:tcPr>
            <w:tcW w:w="1134" w:type="dxa"/>
            <w:vMerge/>
            <w:tcBorders>
              <w:top w:val="nil"/>
              <w:left w:val="nil"/>
              <w:bottom w:val="nil"/>
              <w:right w:val="single" w:sz="4" w:space="0" w:color="000000"/>
            </w:tcBorders>
            <w:vAlign w:val="center"/>
            <w:hideMark/>
          </w:tcPr>
          <w:p w14:paraId="7A0D2956" w14:textId="77777777" w:rsidR="0038435A" w:rsidRDefault="0038435A">
            <w:pPr>
              <w:widowControl/>
              <w:suppressAutoHyphens w:val="0"/>
              <w:overflowPunct/>
              <w:autoSpaceDE/>
              <w:autoSpaceDN/>
              <w:adjustRightInd/>
              <w:spacing w:line="256" w:lineRule="auto"/>
              <w:rPr>
                <w:color w:val="000000"/>
                <w:sz w:val="18"/>
                <w:szCs w:val="18"/>
                <w:lang w:eastAsia="en-US"/>
              </w:rPr>
            </w:pPr>
          </w:p>
        </w:tc>
        <w:tc>
          <w:tcPr>
            <w:tcW w:w="1276" w:type="dxa"/>
            <w:tcBorders>
              <w:top w:val="nil"/>
              <w:left w:val="nil"/>
              <w:bottom w:val="single" w:sz="8" w:space="0" w:color="000000"/>
              <w:right w:val="single" w:sz="8" w:space="0" w:color="000000"/>
            </w:tcBorders>
            <w:vAlign w:val="center"/>
            <w:hideMark/>
          </w:tcPr>
          <w:p w14:paraId="65F7AF7E" w14:textId="77777777" w:rsidR="0038435A" w:rsidRDefault="0038435A">
            <w:pPr>
              <w:spacing w:line="256" w:lineRule="auto"/>
              <w:jc w:val="center"/>
              <w:rPr>
                <w:color w:val="000000"/>
                <w:sz w:val="18"/>
                <w:szCs w:val="18"/>
                <w:lang w:eastAsia="en-US"/>
              </w:rPr>
            </w:pPr>
            <w:r>
              <w:rPr>
                <w:color w:val="000000"/>
                <w:sz w:val="18"/>
                <w:szCs w:val="18"/>
                <w:lang w:eastAsia="en-US"/>
              </w:rPr>
              <w:t>IEng</w:t>
            </w:r>
          </w:p>
        </w:tc>
        <w:tc>
          <w:tcPr>
            <w:tcW w:w="567" w:type="dxa"/>
            <w:tcBorders>
              <w:top w:val="nil"/>
              <w:left w:val="nil"/>
              <w:bottom w:val="single" w:sz="8" w:space="0" w:color="000000"/>
              <w:right w:val="single" w:sz="4" w:space="0" w:color="000000"/>
            </w:tcBorders>
            <w:vAlign w:val="center"/>
            <w:hideMark/>
          </w:tcPr>
          <w:p w14:paraId="6A145A4D"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567" w:type="dxa"/>
            <w:tcBorders>
              <w:top w:val="nil"/>
              <w:left w:val="nil"/>
              <w:bottom w:val="single" w:sz="8" w:space="0" w:color="000000"/>
              <w:right w:val="single" w:sz="4" w:space="0" w:color="000000"/>
            </w:tcBorders>
            <w:vAlign w:val="center"/>
            <w:hideMark/>
          </w:tcPr>
          <w:p w14:paraId="29D91A8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8" w:space="0" w:color="000000"/>
              <w:right w:val="single" w:sz="4" w:space="0" w:color="000000"/>
            </w:tcBorders>
            <w:vAlign w:val="center"/>
            <w:hideMark/>
          </w:tcPr>
          <w:p w14:paraId="08DBB617"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nil"/>
              <w:bottom w:val="single" w:sz="8" w:space="0" w:color="000000"/>
              <w:right w:val="single" w:sz="4" w:space="0" w:color="000000"/>
            </w:tcBorders>
            <w:vAlign w:val="center"/>
            <w:hideMark/>
          </w:tcPr>
          <w:p w14:paraId="6FE54C4C"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8" w:space="0" w:color="000000"/>
              <w:right w:val="single" w:sz="4" w:space="0" w:color="000000"/>
            </w:tcBorders>
            <w:vAlign w:val="center"/>
            <w:hideMark/>
          </w:tcPr>
          <w:p w14:paraId="4AACE570"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567" w:type="dxa"/>
            <w:tcBorders>
              <w:top w:val="nil"/>
              <w:left w:val="single" w:sz="4" w:space="0" w:color="000000"/>
              <w:bottom w:val="single" w:sz="8" w:space="0" w:color="000000"/>
              <w:right w:val="nil"/>
            </w:tcBorders>
            <w:vAlign w:val="center"/>
            <w:hideMark/>
          </w:tcPr>
          <w:p w14:paraId="65EACDD4" w14:textId="77777777" w:rsidR="0038435A" w:rsidRDefault="0038435A">
            <w:pPr>
              <w:spacing w:line="256" w:lineRule="auto"/>
              <w:jc w:val="center"/>
              <w:rPr>
                <w:color w:val="000000"/>
                <w:sz w:val="18"/>
                <w:szCs w:val="18"/>
                <w:lang w:eastAsia="en-US"/>
              </w:rPr>
            </w:pPr>
            <w:r>
              <w:rPr>
                <w:color w:val="000000"/>
                <w:sz w:val="18"/>
                <w:szCs w:val="18"/>
                <w:lang w:eastAsia="en-US"/>
              </w:rPr>
              <w:t>32</w:t>
            </w:r>
          </w:p>
        </w:tc>
        <w:tc>
          <w:tcPr>
            <w:tcW w:w="709" w:type="dxa"/>
            <w:tcBorders>
              <w:top w:val="nil"/>
              <w:left w:val="single" w:sz="8" w:space="0" w:color="000000"/>
              <w:bottom w:val="single" w:sz="8" w:space="0" w:color="000000"/>
              <w:right w:val="single" w:sz="4" w:space="0" w:color="000000"/>
            </w:tcBorders>
            <w:vAlign w:val="center"/>
            <w:hideMark/>
          </w:tcPr>
          <w:p w14:paraId="7BE73D8A"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708" w:type="dxa"/>
            <w:tcBorders>
              <w:top w:val="nil"/>
              <w:left w:val="nil"/>
              <w:bottom w:val="single" w:sz="8" w:space="0" w:color="000000"/>
              <w:right w:val="single" w:sz="4" w:space="0" w:color="000000"/>
            </w:tcBorders>
            <w:vAlign w:val="center"/>
            <w:hideMark/>
          </w:tcPr>
          <w:p w14:paraId="7130DD2D"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8" w:space="0" w:color="000000"/>
              <w:right w:val="single" w:sz="4" w:space="0" w:color="000000"/>
            </w:tcBorders>
            <w:vAlign w:val="center"/>
            <w:hideMark/>
          </w:tcPr>
          <w:p w14:paraId="7AA205E6"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8" w:space="0" w:color="000000"/>
              <w:right w:val="single" w:sz="4" w:space="0" w:color="000000"/>
            </w:tcBorders>
            <w:vAlign w:val="center"/>
            <w:hideMark/>
          </w:tcPr>
          <w:p w14:paraId="34C940D1"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9" w:type="dxa"/>
            <w:tcBorders>
              <w:top w:val="nil"/>
              <w:left w:val="nil"/>
              <w:bottom w:val="single" w:sz="8" w:space="0" w:color="000000"/>
              <w:right w:val="single" w:sz="4" w:space="0" w:color="000000"/>
            </w:tcBorders>
            <w:vAlign w:val="center"/>
            <w:hideMark/>
          </w:tcPr>
          <w:p w14:paraId="27C859EF"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708" w:type="dxa"/>
            <w:tcBorders>
              <w:top w:val="nil"/>
              <w:left w:val="single" w:sz="4" w:space="0" w:color="000000"/>
              <w:bottom w:val="single" w:sz="8" w:space="0" w:color="000000"/>
              <w:right w:val="nil"/>
            </w:tcBorders>
            <w:vAlign w:val="center"/>
            <w:hideMark/>
          </w:tcPr>
          <w:p w14:paraId="4C2EEEA7" w14:textId="77777777" w:rsidR="0038435A" w:rsidRDefault="0038435A">
            <w:pPr>
              <w:spacing w:line="256" w:lineRule="auto"/>
              <w:jc w:val="center"/>
              <w:rPr>
                <w:color w:val="000000"/>
                <w:sz w:val="18"/>
                <w:szCs w:val="18"/>
                <w:lang w:eastAsia="en-US"/>
              </w:rPr>
            </w:pPr>
            <w:r>
              <w:rPr>
                <w:color w:val="000000"/>
                <w:sz w:val="18"/>
                <w:szCs w:val="18"/>
                <w:lang w:eastAsia="en-US"/>
              </w:rPr>
              <w:t>2</w:t>
            </w:r>
          </w:p>
        </w:tc>
        <w:tc>
          <w:tcPr>
            <w:tcW w:w="931" w:type="dxa"/>
            <w:tcBorders>
              <w:top w:val="nil"/>
              <w:left w:val="single" w:sz="8" w:space="0" w:color="000000"/>
              <w:bottom w:val="single" w:sz="8" w:space="0" w:color="000000"/>
              <w:right w:val="single" w:sz="4" w:space="0" w:color="000000"/>
            </w:tcBorders>
            <w:vAlign w:val="center"/>
            <w:hideMark/>
          </w:tcPr>
          <w:p w14:paraId="3F866BC9" w14:textId="77777777" w:rsidR="0038435A" w:rsidRDefault="0038435A">
            <w:pPr>
              <w:spacing w:line="256" w:lineRule="auto"/>
              <w:jc w:val="center"/>
              <w:rPr>
                <w:color w:val="000000"/>
                <w:sz w:val="18"/>
                <w:szCs w:val="18"/>
                <w:lang w:eastAsia="en-US"/>
              </w:rPr>
            </w:pPr>
            <w:r>
              <w:rPr>
                <w:color w:val="000000"/>
                <w:sz w:val="18"/>
                <w:szCs w:val="18"/>
                <w:lang w:eastAsia="en-US"/>
              </w:rPr>
              <w:t>-</w:t>
            </w:r>
          </w:p>
        </w:tc>
        <w:tc>
          <w:tcPr>
            <w:tcW w:w="1276" w:type="dxa"/>
            <w:tcBorders>
              <w:top w:val="nil"/>
              <w:left w:val="nil"/>
              <w:bottom w:val="single" w:sz="8" w:space="0" w:color="000000"/>
              <w:right w:val="single" w:sz="8" w:space="0" w:color="000000"/>
            </w:tcBorders>
            <w:vAlign w:val="center"/>
            <w:hideMark/>
          </w:tcPr>
          <w:p w14:paraId="22E1E62C" w14:textId="77777777" w:rsidR="0038435A" w:rsidRDefault="0038435A">
            <w:pPr>
              <w:spacing w:line="256" w:lineRule="auto"/>
              <w:jc w:val="center"/>
              <w:rPr>
                <w:color w:val="000000"/>
                <w:sz w:val="18"/>
                <w:szCs w:val="18"/>
                <w:lang w:eastAsia="en-US"/>
              </w:rPr>
            </w:pPr>
            <w:r>
              <w:rPr>
                <w:color w:val="000000"/>
                <w:sz w:val="18"/>
                <w:szCs w:val="18"/>
                <w:lang w:eastAsia="en-US"/>
              </w:rPr>
              <w:t>-</w:t>
            </w:r>
          </w:p>
        </w:tc>
      </w:tr>
    </w:tbl>
    <w:p w14:paraId="153175BA" w14:textId="77777777" w:rsidR="0038435A" w:rsidRDefault="0038435A" w:rsidP="0038435A">
      <w:pPr>
        <w:tabs>
          <w:tab w:val="left" w:pos="0"/>
        </w:tabs>
        <w:rPr>
          <w:sz w:val="18"/>
          <w:szCs w:val="18"/>
        </w:rPr>
      </w:pPr>
      <w:r>
        <w:rPr>
          <w:i/>
          <w:sz w:val="18"/>
          <w:szCs w:val="18"/>
        </w:rPr>
        <w:t>Legenda: U.A.O – Unidade Acadêmica Ofertante; T – Teórica; PD – Prática de Disciplina; PCC – Prática como Componente Curricular; PAC – Prática de Aula de Campo; AEC – Atividades de Extensão para fins de Creditação; TOT – Total</w:t>
      </w:r>
      <w:r>
        <w:rPr>
          <w:sz w:val="18"/>
          <w:szCs w:val="18"/>
        </w:rPr>
        <w:t>.</w:t>
      </w:r>
    </w:p>
    <w:p w14:paraId="257E29A1" w14:textId="77777777" w:rsidR="0038435A" w:rsidRDefault="0038435A" w:rsidP="0038435A">
      <w:pPr>
        <w:widowControl/>
        <w:suppressAutoHyphens w:val="0"/>
        <w:overflowPunct/>
        <w:autoSpaceDE/>
        <w:autoSpaceDN/>
        <w:adjustRightInd/>
        <w:rPr>
          <w:sz w:val="18"/>
          <w:szCs w:val="18"/>
        </w:rPr>
        <w:sectPr w:rsidR="0038435A">
          <w:pgSz w:w="16840" w:h="11907" w:orient="landscape"/>
          <w:pgMar w:top="1134" w:right="1134" w:bottom="1134" w:left="1134" w:header="709" w:footer="709" w:gutter="0"/>
          <w:cols w:space="720"/>
        </w:sectPr>
      </w:pPr>
    </w:p>
    <w:p w14:paraId="740FBCC8" w14:textId="77777777" w:rsidR="0038435A" w:rsidRDefault="0038435A" w:rsidP="0038435A">
      <w:pPr>
        <w:jc w:val="center"/>
        <w:rPr>
          <w:b/>
          <w:szCs w:val="24"/>
        </w:rPr>
      </w:pPr>
      <w:r>
        <w:rPr>
          <w:b/>
          <w:szCs w:val="24"/>
        </w:rPr>
        <w:lastRenderedPageBreak/>
        <w:t>ANEXO II – Proposta de Fluxo Curricular</w:t>
      </w:r>
    </w:p>
    <w:p w14:paraId="1ACA46CF" w14:textId="77777777" w:rsidR="0038435A" w:rsidRDefault="0038435A" w:rsidP="0038435A">
      <w:pPr>
        <w:jc w:val="center"/>
        <w:rPr>
          <w:b/>
          <w:szCs w:val="24"/>
        </w:rPr>
      </w:pPr>
    </w:p>
    <w:tbl>
      <w:tblPr>
        <w:tblW w:w="14340" w:type="dxa"/>
        <w:tblInd w:w="80" w:type="dxa"/>
        <w:tblLayout w:type="fixed"/>
        <w:tblLook w:val="0400" w:firstRow="0" w:lastRow="0" w:firstColumn="0" w:lastColumn="0" w:noHBand="0" w:noVBand="1"/>
      </w:tblPr>
      <w:tblGrid>
        <w:gridCol w:w="348"/>
        <w:gridCol w:w="4088"/>
        <w:gridCol w:w="1055"/>
        <w:gridCol w:w="823"/>
        <w:gridCol w:w="551"/>
        <w:gridCol w:w="551"/>
        <w:gridCol w:w="551"/>
        <w:gridCol w:w="551"/>
        <w:gridCol w:w="551"/>
        <w:gridCol w:w="551"/>
        <w:gridCol w:w="551"/>
        <w:gridCol w:w="551"/>
        <w:gridCol w:w="551"/>
        <w:gridCol w:w="551"/>
        <w:gridCol w:w="534"/>
        <w:gridCol w:w="479"/>
        <w:gridCol w:w="517"/>
        <w:gridCol w:w="517"/>
        <w:gridCol w:w="469"/>
      </w:tblGrid>
      <w:tr w:rsidR="0038435A" w14:paraId="20D11AE1" w14:textId="77777777" w:rsidTr="0038435A">
        <w:trPr>
          <w:gridAfter w:val="1"/>
          <w:wAfter w:w="480" w:type="dxa"/>
          <w:trHeight w:val="402"/>
        </w:trPr>
        <w:tc>
          <w:tcPr>
            <w:tcW w:w="352" w:type="dxa"/>
            <w:vMerge w:val="restart"/>
            <w:tcBorders>
              <w:top w:val="single" w:sz="8" w:space="0" w:color="000000"/>
              <w:left w:val="single" w:sz="8" w:space="0" w:color="000000"/>
              <w:bottom w:val="single" w:sz="8" w:space="0" w:color="000000"/>
              <w:right w:val="single" w:sz="4" w:space="0" w:color="000000"/>
            </w:tcBorders>
            <w:vAlign w:val="center"/>
            <w:hideMark/>
          </w:tcPr>
          <w:p w14:paraId="5D0B3A4E" w14:textId="77777777" w:rsidR="0038435A" w:rsidRDefault="0038435A">
            <w:pPr>
              <w:spacing w:line="256" w:lineRule="auto"/>
              <w:ind w:left="113" w:right="113"/>
              <w:jc w:val="center"/>
              <w:rPr>
                <w:b/>
                <w:sz w:val="18"/>
                <w:szCs w:val="18"/>
                <w:lang w:eastAsia="en-US"/>
              </w:rPr>
            </w:pPr>
            <w:r>
              <w:rPr>
                <w:b/>
                <w:sz w:val="18"/>
                <w:szCs w:val="18"/>
                <w:lang w:eastAsia="en-US"/>
              </w:rPr>
              <w:t>PERÍODOS</w:t>
            </w:r>
          </w:p>
        </w:tc>
        <w:tc>
          <w:tcPr>
            <w:tcW w:w="4276" w:type="dxa"/>
            <w:vMerge w:val="restart"/>
            <w:tcBorders>
              <w:top w:val="single" w:sz="4" w:space="0" w:color="000000"/>
              <w:left w:val="single" w:sz="4" w:space="0" w:color="000000"/>
              <w:bottom w:val="single" w:sz="4" w:space="0" w:color="000000"/>
              <w:right w:val="single" w:sz="4" w:space="0" w:color="000000"/>
            </w:tcBorders>
            <w:vAlign w:val="center"/>
            <w:hideMark/>
          </w:tcPr>
          <w:p w14:paraId="12C8AAA4" w14:textId="77777777" w:rsidR="0038435A" w:rsidRDefault="0038435A">
            <w:pPr>
              <w:spacing w:line="256" w:lineRule="auto"/>
              <w:jc w:val="center"/>
              <w:rPr>
                <w:b/>
                <w:sz w:val="18"/>
                <w:szCs w:val="18"/>
                <w:lang w:eastAsia="en-US"/>
              </w:rPr>
            </w:pPr>
            <w:r>
              <w:rPr>
                <w:b/>
                <w:sz w:val="18"/>
                <w:szCs w:val="18"/>
                <w:lang w:eastAsia="en-US"/>
              </w:rPr>
              <w:t>Componente Curricular</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747030F" w14:textId="77777777" w:rsidR="0038435A" w:rsidRDefault="0038435A">
            <w:pPr>
              <w:spacing w:line="256" w:lineRule="auto"/>
              <w:jc w:val="center"/>
              <w:rPr>
                <w:b/>
                <w:sz w:val="18"/>
                <w:szCs w:val="18"/>
                <w:lang w:eastAsia="en-US"/>
              </w:rPr>
            </w:pPr>
            <w:r>
              <w:rPr>
                <w:b/>
                <w:sz w:val="18"/>
                <w:szCs w:val="18"/>
                <w:lang w:eastAsia="en-US"/>
              </w:rPr>
              <w:t>Natureza</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3A4D3A1B" w14:textId="77777777" w:rsidR="0038435A" w:rsidRDefault="0038435A">
            <w:pPr>
              <w:spacing w:line="256" w:lineRule="auto"/>
              <w:jc w:val="center"/>
              <w:rPr>
                <w:b/>
                <w:sz w:val="18"/>
                <w:szCs w:val="18"/>
                <w:lang w:eastAsia="en-US"/>
              </w:rPr>
            </w:pPr>
            <w:r>
              <w:rPr>
                <w:b/>
                <w:sz w:val="18"/>
                <w:szCs w:val="18"/>
                <w:lang w:eastAsia="en-US"/>
              </w:rPr>
              <w:t>U.A.O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BAE79D" w14:textId="77777777" w:rsidR="0038435A" w:rsidRDefault="0038435A">
            <w:pPr>
              <w:spacing w:line="256" w:lineRule="auto"/>
              <w:jc w:val="center"/>
              <w:rPr>
                <w:b/>
                <w:sz w:val="18"/>
                <w:szCs w:val="18"/>
                <w:lang w:eastAsia="en-US"/>
              </w:rPr>
            </w:pPr>
            <w:r>
              <w:rPr>
                <w:b/>
                <w:sz w:val="18"/>
                <w:szCs w:val="18"/>
                <w:lang w:eastAsia="en-US"/>
              </w:rPr>
              <w:t> </w:t>
            </w:r>
          </w:p>
        </w:tc>
        <w:tc>
          <w:tcPr>
            <w:tcW w:w="2835" w:type="dxa"/>
            <w:gridSpan w:val="5"/>
            <w:tcBorders>
              <w:top w:val="single" w:sz="4" w:space="0" w:color="000000"/>
              <w:left w:val="single" w:sz="4" w:space="0" w:color="000000"/>
              <w:bottom w:val="single" w:sz="4" w:space="0" w:color="000000"/>
              <w:right w:val="single" w:sz="4" w:space="0" w:color="000000"/>
            </w:tcBorders>
            <w:vAlign w:val="center"/>
            <w:hideMark/>
          </w:tcPr>
          <w:p w14:paraId="005448A8" w14:textId="77777777" w:rsidR="0038435A" w:rsidRDefault="0038435A">
            <w:pPr>
              <w:spacing w:line="256" w:lineRule="auto"/>
              <w:jc w:val="center"/>
              <w:rPr>
                <w:b/>
                <w:sz w:val="18"/>
                <w:szCs w:val="18"/>
                <w:lang w:eastAsia="en-US"/>
              </w:rPr>
            </w:pPr>
            <w:r>
              <w:rPr>
                <w:b/>
                <w:sz w:val="18"/>
                <w:szCs w:val="18"/>
                <w:lang w:eastAsia="en-US"/>
              </w:rPr>
              <w:t>Carga Horária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74079C" w14:textId="77777777" w:rsidR="0038435A" w:rsidRDefault="0038435A">
            <w:pPr>
              <w:spacing w:line="256" w:lineRule="auto"/>
              <w:jc w:val="center"/>
              <w:rPr>
                <w:b/>
                <w:sz w:val="18"/>
                <w:szCs w:val="18"/>
                <w:lang w:eastAsia="en-US"/>
              </w:rPr>
            </w:pPr>
            <w:r>
              <w:rPr>
                <w:b/>
                <w:sz w:val="18"/>
                <w:szCs w:val="18"/>
                <w:lang w:eastAsia="en-US"/>
              </w:rPr>
              <w:t> </w:t>
            </w:r>
          </w:p>
        </w:tc>
        <w:tc>
          <w:tcPr>
            <w:tcW w:w="2741" w:type="dxa"/>
            <w:gridSpan w:val="5"/>
            <w:tcBorders>
              <w:top w:val="single" w:sz="4" w:space="0" w:color="000000"/>
              <w:left w:val="single" w:sz="4" w:space="0" w:color="000000"/>
              <w:bottom w:val="single" w:sz="4" w:space="0" w:color="000000"/>
              <w:right w:val="single" w:sz="4" w:space="0" w:color="000000"/>
            </w:tcBorders>
            <w:vAlign w:val="center"/>
            <w:hideMark/>
          </w:tcPr>
          <w:p w14:paraId="4A54B674" w14:textId="77777777" w:rsidR="0038435A" w:rsidRDefault="0038435A">
            <w:pPr>
              <w:spacing w:line="256" w:lineRule="auto"/>
              <w:jc w:val="center"/>
              <w:rPr>
                <w:b/>
                <w:sz w:val="18"/>
                <w:szCs w:val="18"/>
                <w:lang w:eastAsia="en-US"/>
              </w:rPr>
            </w:pPr>
            <w:r>
              <w:rPr>
                <w:b/>
                <w:sz w:val="18"/>
                <w:szCs w:val="18"/>
                <w:lang w:eastAsia="en-US"/>
              </w:rPr>
              <w:t>Créditos</w:t>
            </w:r>
          </w:p>
        </w:tc>
        <w:tc>
          <w:tcPr>
            <w:tcW w:w="1062" w:type="dxa"/>
            <w:gridSpan w:val="2"/>
            <w:tcBorders>
              <w:top w:val="single" w:sz="4" w:space="0" w:color="000000"/>
              <w:left w:val="single" w:sz="4" w:space="0" w:color="000000"/>
              <w:bottom w:val="single" w:sz="4" w:space="0" w:color="000000"/>
              <w:right w:val="single" w:sz="4" w:space="0" w:color="000000"/>
            </w:tcBorders>
            <w:vAlign w:val="center"/>
            <w:hideMark/>
          </w:tcPr>
          <w:p w14:paraId="2EE84CA5" w14:textId="77777777" w:rsidR="0038435A" w:rsidRDefault="0038435A">
            <w:pPr>
              <w:spacing w:line="256" w:lineRule="auto"/>
              <w:jc w:val="center"/>
              <w:rPr>
                <w:b/>
                <w:sz w:val="18"/>
                <w:szCs w:val="18"/>
                <w:lang w:eastAsia="en-US"/>
              </w:rPr>
            </w:pPr>
            <w:r>
              <w:rPr>
                <w:b/>
                <w:sz w:val="18"/>
                <w:szCs w:val="18"/>
                <w:lang w:eastAsia="en-US"/>
              </w:rPr>
              <w:t>Requisitos</w:t>
            </w:r>
          </w:p>
        </w:tc>
      </w:tr>
      <w:tr w:rsidR="0038435A" w14:paraId="0703D720" w14:textId="77777777" w:rsidTr="0038435A">
        <w:trPr>
          <w:gridAfter w:val="1"/>
          <w:wAfter w:w="480" w:type="dxa"/>
          <w:trHeight w:val="772"/>
        </w:trPr>
        <w:tc>
          <w:tcPr>
            <w:tcW w:w="300" w:type="dxa"/>
            <w:vMerge/>
            <w:tcBorders>
              <w:top w:val="single" w:sz="8" w:space="0" w:color="000000"/>
              <w:left w:val="single" w:sz="8" w:space="0" w:color="000000"/>
              <w:bottom w:val="single" w:sz="8" w:space="0" w:color="000000"/>
              <w:right w:val="single" w:sz="4" w:space="0" w:color="000000"/>
            </w:tcBorders>
            <w:vAlign w:val="center"/>
            <w:hideMark/>
          </w:tcPr>
          <w:p w14:paraId="1100E16A" w14:textId="77777777" w:rsidR="0038435A" w:rsidRDefault="0038435A">
            <w:pPr>
              <w:widowControl/>
              <w:suppressAutoHyphens w:val="0"/>
              <w:overflowPunct/>
              <w:autoSpaceDE/>
              <w:autoSpaceDN/>
              <w:adjustRightInd/>
              <w:spacing w:line="256" w:lineRule="auto"/>
              <w:rPr>
                <w:b/>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9D45168" w14:textId="77777777" w:rsidR="0038435A" w:rsidRDefault="0038435A">
            <w:pPr>
              <w:widowControl/>
              <w:suppressAutoHyphens w:val="0"/>
              <w:overflowPunct/>
              <w:autoSpaceDE/>
              <w:autoSpaceDN/>
              <w:adjustRightInd/>
              <w:spacing w:line="256" w:lineRule="auto"/>
              <w:rPr>
                <w:b/>
                <w:sz w:val="18"/>
                <w:szCs w:val="18"/>
                <w:lang w:eastAsia="en-US"/>
              </w:rPr>
            </w:pP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114401F0" w14:textId="77777777" w:rsidR="0038435A" w:rsidRDefault="0038435A">
            <w:pPr>
              <w:spacing w:line="256" w:lineRule="auto"/>
              <w:jc w:val="center"/>
              <w:rPr>
                <w:b/>
                <w:sz w:val="18"/>
                <w:szCs w:val="18"/>
                <w:lang w:eastAsia="en-US"/>
              </w:rPr>
            </w:pPr>
            <w:r>
              <w:rPr>
                <w:b/>
                <w:sz w:val="18"/>
                <w:szCs w:val="18"/>
                <w:lang w:eastAsia="en-US"/>
              </w:rPr>
              <w:t>Optativo/ Obrigatório</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90B1107" w14:textId="77777777" w:rsidR="0038435A" w:rsidRDefault="0038435A">
            <w:pPr>
              <w:widowControl/>
              <w:suppressAutoHyphens w:val="0"/>
              <w:overflowPunct/>
              <w:autoSpaceDE/>
              <w:autoSpaceDN/>
              <w:adjustRightInd/>
              <w:spacing w:line="256" w:lineRule="auto"/>
              <w:rPr>
                <w:b/>
                <w:sz w:val="18"/>
                <w:szCs w:val="18"/>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992644" w14:textId="77777777" w:rsidR="0038435A" w:rsidRDefault="0038435A">
            <w:pPr>
              <w:spacing w:line="256" w:lineRule="auto"/>
              <w:jc w:val="center"/>
              <w:rPr>
                <w:b/>
                <w:sz w:val="18"/>
                <w:szCs w:val="18"/>
                <w:lang w:eastAsia="en-US"/>
              </w:rPr>
            </w:pPr>
            <w:r>
              <w:rPr>
                <w:b/>
                <w:sz w:val="18"/>
                <w:szCs w:val="18"/>
                <w:lang w:eastAsia="en-US"/>
              </w:rPr>
              <w:t>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5DC7C2" w14:textId="77777777" w:rsidR="0038435A" w:rsidRDefault="0038435A">
            <w:pPr>
              <w:spacing w:line="256" w:lineRule="auto"/>
              <w:jc w:val="center"/>
              <w:rPr>
                <w:b/>
                <w:sz w:val="18"/>
                <w:szCs w:val="18"/>
                <w:lang w:eastAsia="en-US"/>
              </w:rPr>
            </w:pPr>
            <w:r>
              <w:rPr>
                <w:b/>
                <w:sz w:val="18"/>
                <w:szCs w:val="18"/>
                <w:lang w:eastAsia="en-US"/>
              </w:rPr>
              <w:t>PD</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C53B23" w14:textId="77777777" w:rsidR="0038435A" w:rsidRDefault="0038435A">
            <w:pPr>
              <w:spacing w:line="256" w:lineRule="auto"/>
              <w:jc w:val="center"/>
              <w:rPr>
                <w:b/>
                <w:sz w:val="18"/>
                <w:szCs w:val="18"/>
                <w:lang w:eastAsia="en-US"/>
              </w:rPr>
            </w:pPr>
            <w:r>
              <w:rPr>
                <w:b/>
                <w:sz w:val="18"/>
                <w:szCs w:val="18"/>
                <w:lang w:eastAsia="en-US"/>
              </w:rPr>
              <w:t>PCC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77A8980" w14:textId="77777777" w:rsidR="0038435A" w:rsidRDefault="0038435A">
            <w:pPr>
              <w:spacing w:line="256" w:lineRule="auto"/>
              <w:jc w:val="center"/>
              <w:rPr>
                <w:b/>
                <w:sz w:val="18"/>
                <w:szCs w:val="18"/>
                <w:lang w:eastAsia="en-US"/>
              </w:rPr>
            </w:pPr>
            <w:r>
              <w:rPr>
                <w:b/>
                <w:sz w:val="18"/>
                <w:szCs w:val="18"/>
                <w:lang w:eastAsia="en-US"/>
              </w:rPr>
              <w:t>PAC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F9E0E5" w14:textId="77777777" w:rsidR="0038435A" w:rsidRDefault="0038435A">
            <w:pPr>
              <w:spacing w:line="256" w:lineRule="auto"/>
              <w:rPr>
                <w:b/>
                <w:sz w:val="18"/>
                <w:szCs w:val="18"/>
                <w:lang w:eastAsia="en-US"/>
              </w:rPr>
            </w:pPr>
            <w:r>
              <w:rPr>
                <w:b/>
                <w:sz w:val="18"/>
                <w:szCs w:val="18"/>
                <w:lang w:eastAsia="en-US"/>
              </w:rPr>
              <w:t>AEC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359287" w14:textId="77777777" w:rsidR="0038435A" w:rsidRDefault="0038435A">
            <w:pPr>
              <w:spacing w:line="256" w:lineRule="auto"/>
              <w:jc w:val="center"/>
              <w:rPr>
                <w:b/>
                <w:sz w:val="18"/>
                <w:szCs w:val="18"/>
                <w:lang w:eastAsia="en-US"/>
              </w:rPr>
            </w:pPr>
            <w:r>
              <w:rPr>
                <w:b/>
                <w:sz w:val="18"/>
                <w:szCs w:val="18"/>
                <w:lang w:eastAsia="en-US"/>
              </w:rPr>
              <w:t>TOT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42F6A6" w14:textId="77777777" w:rsidR="0038435A" w:rsidRDefault="0038435A">
            <w:pPr>
              <w:spacing w:line="256" w:lineRule="auto"/>
              <w:jc w:val="center"/>
              <w:rPr>
                <w:b/>
                <w:sz w:val="18"/>
                <w:szCs w:val="18"/>
                <w:lang w:eastAsia="en-US"/>
              </w:rPr>
            </w:pPr>
            <w:r>
              <w:rPr>
                <w:b/>
                <w:sz w:val="18"/>
                <w:szCs w:val="18"/>
                <w:lang w:eastAsia="en-US"/>
              </w:rPr>
              <w:t>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FCFB38" w14:textId="77777777" w:rsidR="0038435A" w:rsidRDefault="0038435A">
            <w:pPr>
              <w:spacing w:line="256" w:lineRule="auto"/>
              <w:jc w:val="center"/>
              <w:rPr>
                <w:b/>
                <w:sz w:val="18"/>
                <w:szCs w:val="18"/>
                <w:lang w:eastAsia="en-US"/>
              </w:rPr>
            </w:pPr>
            <w:r>
              <w:rPr>
                <w:b/>
                <w:sz w:val="18"/>
                <w:szCs w:val="18"/>
                <w:lang w:eastAsia="en-US"/>
              </w:rPr>
              <w:t>PD</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3E8709" w14:textId="77777777" w:rsidR="0038435A" w:rsidRDefault="0038435A">
            <w:pPr>
              <w:spacing w:line="256" w:lineRule="auto"/>
              <w:jc w:val="center"/>
              <w:rPr>
                <w:b/>
                <w:sz w:val="18"/>
                <w:szCs w:val="18"/>
                <w:lang w:eastAsia="en-US"/>
              </w:rPr>
            </w:pPr>
            <w:r>
              <w:rPr>
                <w:b/>
                <w:sz w:val="18"/>
                <w:szCs w:val="18"/>
                <w:lang w:eastAsia="en-US"/>
              </w:rPr>
              <w:t>PCC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CF2921" w14:textId="77777777" w:rsidR="0038435A" w:rsidRDefault="0038435A">
            <w:pPr>
              <w:spacing w:line="256" w:lineRule="auto"/>
              <w:jc w:val="center"/>
              <w:rPr>
                <w:b/>
                <w:sz w:val="18"/>
                <w:szCs w:val="18"/>
                <w:lang w:eastAsia="en-US"/>
              </w:rPr>
            </w:pPr>
            <w:r>
              <w:rPr>
                <w:b/>
                <w:sz w:val="18"/>
                <w:szCs w:val="18"/>
                <w:lang w:eastAsia="en-US"/>
              </w:rPr>
              <w:t>PAC</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2B69AE0E" w14:textId="77777777" w:rsidR="0038435A" w:rsidRDefault="0038435A">
            <w:pPr>
              <w:spacing w:line="256" w:lineRule="auto"/>
              <w:rPr>
                <w:b/>
                <w:sz w:val="18"/>
                <w:szCs w:val="18"/>
                <w:lang w:eastAsia="en-US"/>
              </w:rPr>
            </w:pPr>
            <w:r>
              <w:rPr>
                <w:b/>
                <w:sz w:val="18"/>
                <w:szCs w:val="18"/>
                <w:lang w:eastAsia="en-US"/>
              </w:rPr>
              <w:t>AEC</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0472B7A" w14:textId="77777777" w:rsidR="0038435A" w:rsidRDefault="0038435A">
            <w:pPr>
              <w:spacing w:line="256" w:lineRule="auto"/>
              <w:jc w:val="center"/>
              <w:rPr>
                <w:b/>
                <w:sz w:val="18"/>
                <w:szCs w:val="18"/>
                <w:lang w:eastAsia="en-US"/>
              </w:rPr>
            </w:pPr>
            <w:r>
              <w:rPr>
                <w:b/>
                <w:sz w:val="18"/>
                <w:szCs w:val="18"/>
                <w:lang w:eastAsia="en-US"/>
              </w:rPr>
              <w:t>TOTAL</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55B9960" w14:textId="77777777" w:rsidR="0038435A" w:rsidRDefault="0038435A">
            <w:pPr>
              <w:spacing w:line="256" w:lineRule="auto"/>
              <w:jc w:val="center"/>
              <w:rPr>
                <w:b/>
                <w:sz w:val="18"/>
                <w:szCs w:val="18"/>
                <w:lang w:eastAsia="en-US"/>
              </w:rPr>
            </w:pPr>
            <w:r>
              <w:rPr>
                <w:b/>
                <w:sz w:val="18"/>
                <w:szCs w:val="18"/>
                <w:lang w:eastAsia="en-US"/>
              </w:rPr>
              <w:t>Pré-requisito</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617B83C" w14:textId="77777777" w:rsidR="0038435A" w:rsidRDefault="0038435A">
            <w:pPr>
              <w:spacing w:line="256" w:lineRule="auto"/>
              <w:jc w:val="center"/>
              <w:rPr>
                <w:b/>
                <w:sz w:val="18"/>
                <w:szCs w:val="18"/>
                <w:lang w:eastAsia="en-US"/>
              </w:rPr>
            </w:pPr>
            <w:r>
              <w:rPr>
                <w:b/>
                <w:sz w:val="18"/>
                <w:szCs w:val="18"/>
                <w:lang w:eastAsia="en-US"/>
              </w:rPr>
              <w:t>Co-requisito</w:t>
            </w:r>
          </w:p>
        </w:tc>
      </w:tr>
      <w:tr w:rsidR="0038435A" w14:paraId="195DC1FA" w14:textId="77777777" w:rsidTr="0038435A">
        <w:trPr>
          <w:gridAfter w:val="1"/>
          <w:wAfter w:w="480" w:type="dxa"/>
        </w:trPr>
        <w:tc>
          <w:tcPr>
            <w:tcW w:w="352" w:type="dxa"/>
            <w:vMerge w:val="restart"/>
            <w:tcBorders>
              <w:top w:val="nil"/>
              <w:left w:val="single" w:sz="8" w:space="0" w:color="000000"/>
              <w:bottom w:val="single" w:sz="8" w:space="0" w:color="000000"/>
              <w:right w:val="single" w:sz="4" w:space="0" w:color="000000"/>
            </w:tcBorders>
            <w:vAlign w:val="center"/>
            <w:hideMark/>
          </w:tcPr>
          <w:p w14:paraId="3960ADE2" w14:textId="77777777" w:rsidR="0038435A" w:rsidRDefault="0038435A">
            <w:pPr>
              <w:spacing w:line="256" w:lineRule="auto"/>
              <w:ind w:left="113" w:right="113"/>
              <w:jc w:val="center"/>
              <w:rPr>
                <w:b/>
                <w:sz w:val="18"/>
                <w:szCs w:val="18"/>
                <w:lang w:eastAsia="en-US"/>
              </w:rPr>
            </w:pPr>
            <w:r>
              <w:rPr>
                <w:b/>
                <w:sz w:val="18"/>
                <w:szCs w:val="18"/>
                <w:lang w:eastAsia="en-US"/>
              </w:rPr>
              <w:t>1° 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CFB86FA" w14:textId="77777777" w:rsidR="0038435A" w:rsidRDefault="0038435A">
            <w:pPr>
              <w:spacing w:line="256" w:lineRule="auto"/>
              <w:rPr>
                <w:sz w:val="18"/>
                <w:szCs w:val="18"/>
                <w:lang w:eastAsia="en-US"/>
              </w:rPr>
            </w:pPr>
            <w:r>
              <w:rPr>
                <w:sz w:val="18"/>
                <w:szCs w:val="18"/>
                <w:lang w:eastAsia="en-US"/>
              </w:rPr>
              <w:t>Fundamentos da Educação a Distância</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875F06C"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nil"/>
              <w:right w:val="single" w:sz="4" w:space="0" w:color="000000"/>
            </w:tcBorders>
            <w:vAlign w:val="center"/>
            <w:hideMark/>
          </w:tcPr>
          <w:p w14:paraId="0F9543A4" w14:textId="77777777" w:rsidR="0038435A" w:rsidRDefault="0038435A">
            <w:pPr>
              <w:spacing w:line="256" w:lineRule="auto"/>
              <w:jc w:val="center"/>
              <w:rPr>
                <w:sz w:val="18"/>
                <w:szCs w:val="18"/>
                <w:lang w:eastAsia="en-US"/>
              </w:rPr>
            </w:pPr>
            <w:r>
              <w:rPr>
                <w:sz w:val="18"/>
                <w:szCs w:val="18"/>
                <w:lang w:eastAsia="en-US"/>
              </w:rPr>
              <w:t> 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50AD56"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16B65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5F5DB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9AEB0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384D21"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F3CB1E"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C43FD4" w14:textId="77777777" w:rsidR="0038435A" w:rsidRDefault="0038435A">
            <w:pPr>
              <w:spacing w:line="256" w:lineRule="auto"/>
              <w:jc w:val="center"/>
              <w:rPr>
                <w:sz w:val="18"/>
                <w:szCs w:val="18"/>
                <w:lang w:eastAsia="en-US"/>
              </w:rPr>
            </w:pPr>
            <w:r>
              <w:rPr>
                <w:sz w:val="18"/>
                <w:szCs w:val="18"/>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D15A4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81C48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5CCA8E"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2CD371D1"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46C23CA9"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49E0227"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CC55514" w14:textId="77777777" w:rsidR="0038435A" w:rsidRDefault="0038435A">
            <w:pPr>
              <w:spacing w:line="256" w:lineRule="auto"/>
              <w:jc w:val="center"/>
              <w:rPr>
                <w:sz w:val="18"/>
                <w:szCs w:val="18"/>
                <w:lang w:eastAsia="en-US"/>
              </w:rPr>
            </w:pPr>
            <w:r>
              <w:rPr>
                <w:sz w:val="18"/>
                <w:szCs w:val="18"/>
                <w:lang w:eastAsia="en-US"/>
              </w:rPr>
              <w:t>-</w:t>
            </w:r>
          </w:p>
        </w:tc>
      </w:tr>
      <w:tr w:rsidR="0038435A" w14:paraId="6DCAC2C4"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3CE741E7"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ED80999" w14:textId="77777777" w:rsidR="0038435A" w:rsidRDefault="0038435A">
            <w:pPr>
              <w:spacing w:line="256" w:lineRule="auto"/>
              <w:rPr>
                <w:sz w:val="18"/>
                <w:szCs w:val="18"/>
                <w:lang w:eastAsia="en-US"/>
              </w:rPr>
            </w:pPr>
            <w:r>
              <w:rPr>
                <w:sz w:val="18"/>
                <w:szCs w:val="18"/>
                <w:lang w:eastAsia="en-US"/>
              </w:rPr>
              <w:t>Tecnologias da Informação e da Comunicação no contexto da formação  a distância</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10F4DB6C"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92717D" w14:textId="77777777" w:rsidR="0038435A" w:rsidRDefault="0038435A">
            <w:pPr>
              <w:spacing w:line="256" w:lineRule="auto"/>
              <w:jc w:val="center"/>
              <w:rPr>
                <w:sz w:val="18"/>
                <w:szCs w:val="18"/>
                <w:lang w:eastAsia="en-US"/>
              </w:rPr>
            </w:pPr>
            <w:r>
              <w:rPr>
                <w:sz w:val="18"/>
                <w:szCs w:val="18"/>
                <w:lang w:eastAsia="en-US"/>
              </w:rPr>
              <w:t> 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18852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B9F51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FCB38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D80D84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F4F9A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1A2C73"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27F4C6"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E614D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BAE45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D694D3"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5185DD6"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2D4A5E5"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2ED2326"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E6A444B" w14:textId="77777777" w:rsidR="0038435A" w:rsidRDefault="0038435A">
            <w:pPr>
              <w:spacing w:line="256" w:lineRule="auto"/>
              <w:jc w:val="center"/>
              <w:rPr>
                <w:sz w:val="18"/>
                <w:szCs w:val="18"/>
                <w:lang w:eastAsia="en-US"/>
              </w:rPr>
            </w:pPr>
            <w:r>
              <w:rPr>
                <w:sz w:val="18"/>
                <w:szCs w:val="18"/>
                <w:lang w:eastAsia="en-US"/>
              </w:rPr>
              <w:t>-</w:t>
            </w:r>
          </w:p>
        </w:tc>
      </w:tr>
      <w:tr w:rsidR="0038435A" w14:paraId="31BACC13"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169ECB06"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64DF555B" w14:textId="77777777" w:rsidR="0038435A" w:rsidRDefault="0038435A">
            <w:pPr>
              <w:spacing w:line="256" w:lineRule="auto"/>
              <w:rPr>
                <w:sz w:val="18"/>
                <w:szCs w:val="18"/>
                <w:lang w:eastAsia="en-US"/>
              </w:rPr>
            </w:pPr>
            <w:r>
              <w:rPr>
                <w:sz w:val="18"/>
                <w:szCs w:val="18"/>
                <w:lang w:eastAsia="en-US"/>
              </w:rPr>
              <w:t>Leitura e produção de textos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6DA7C64"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E2FD97" w14:textId="77777777" w:rsidR="0038435A" w:rsidRDefault="0038435A">
            <w:pPr>
              <w:spacing w:line="256" w:lineRule="auto"/>
              <w:jc w:val="center"/>
              <w:rPr>
                <w:sz w:val="18"/>
                <w:szCs w:val="18"/>
                <w:lang w:eastAsia="en-US"/>
              </w:rPr>
            </w:pPr>
            <w:r>
              <w:rPr>
                <w:sz w:val="18"/>
                <w:szCs w:val="18"/>
                <w:lang w:eastAsia="en-US"/>
              </w:rPr>
              <w:t> FCA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276DF6"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B2439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D8E8A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6229D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EC9292"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BFC6FA"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4139CB" w14:textId="77777777" w:rsidR="0038435A" w:rsidRDefault="0038435A">
            <w:pPr>
              <w:spacing w:line="256" w:lineRule="auto"/>
              <w:jc w:val="center"/>
              <w:rPr>
                <w:sz w:val="18"/>
                <w:szCs w:val="18"/>
                <w:lang w:eastAsia="en-US"/>
              </w:rPr>
            </w:pPr>
            <w:r>
              <w:rPr>
                <w:sz w:val="18"/>
                <w:szCs w:val="18"/>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52D37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87A1A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521FB8"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2F97C6B0"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CAE16B1"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DA96C73"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7B26434" w14:textId="77777777" w:rsidR="0038435A" w:rsidRDefault="0038435A">
            <w:pPr>
              <w:spacing w:line="256" w:lineRule="auto"/>
              <w:jc w:val="center"/>
              <w:rPr>
                <w:sz w:val="18"/>
                <w:szCs w:val="18"/>
                <w:lang w:eastAsia="en-US"/>
              </w:rPr>
            </w:pPr>
            <w:r>
              <w:rPr>
                <w:sz w:val="18"/>
                <w:szCs w:val="18"/>
                <w:lang w:eastAsia="en-US"/>
              </w:rPr>
              <w:t>-</w:t>
            </w:r>
          </w:p>
        </w:tc>
      </w:tr>
      <w:tr w:rsidR="0038435A" w14:paraId="52BB55D2"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6633BCAF"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69DA5FDC" w14:textId="77777777" w:rsidR="0038435A" w:rsidRDefault="0038435A">
            <w:pPr>
              <w:spacing w:line="256" w:lineRule="auto"/>
              <w:rPr>
                <w:sz w:val="18"/>
                <w:szCs w:val="18"/>
                <w:lang w:eastAsia="en-US"/>
              </w:rPr>
            </w:pPr>
            <w:r>
              <w:rPr>
                <w:sz w:val="18"/>
                <w:szCs w:val="18"/>
                <w:lang w:eastAsia="en-US"/>
              </w:rPr>
              <w:t>História da Educação e Tecnologias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99C766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773473"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23C9F7"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07C65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50347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F9C30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BB9872"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D40A09"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91ACBA" w14:textId="77777777" w:rsidR="0038435A" w:rsidRDefault="0038435A">
            <w:pPr>
              <w:spacing w:line="256" w:lineRule="auto"/>
              <w:jc w:val="center"/>
              <w:rPr>
                <w:sz w:val="18"/>
                <w:szCs w:val="18"/>
                <w:lang w:eastAsia="en-US"/>
              </w:rPr>
            </w:pPr>
            <w:r>
              <w:rPr>
                <w:sz w:val="18"/>
                <w:szCs w:val="18"/>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9C0A8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E4D98C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EB67DC"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EFC1AAC"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897F15A"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tcPr>
          <w:p w14:paraId="781304B9" w14:textId="77777777" w:rsidR="0038435A" w:rsidRDefault="0038435A">
            <w:pPr>
              <w:spacing w:line="256" w:lineRule="auto"/>
              <w:jc w:val="center"/>
              <w:rPr>
                <w:sz w:val="18"/>
                <w:szCs w:val="18"/>
                <w:lang w:eastAsia="en-US"/>
              </w:rPr>
            </w:pPr>
          </w:p>
        </w:tc>
        <w:tc>
          <w:tcPr>
            <w:tcW w:w="531" w:type="dxa"/>
            <w:tcBorders>
              <w:top w:val="single" w:sz="4" w:space="0" w:color="000000"/>
              <w:left w:val="single" w:sz="4" w:space="0" w:color="000000"/>
              <w:bottom w:val="single" w:sz="4" w:space="0" w:color="000000"/>
              <w:right w:val="single" w:sz="4" w:space="0" w:color="000000"/>
            </w:tcBorders>
            <w:vAlign w:val="center"/>
          </w:tcPr>
          <w:p w14:paraId="0CA9374E" w14:textId="77777777" w:rsidR="0038435A" w:rsidRDefault="0038435A">
            <w:pPr>
              <w:spacing w:line="256" w:lineRule="auto"/>
              <w:jc w:val="center"/>
              <w:rPr>
                <w:sz w:val="18"/>
                <w:szCs w:val="18"/>
                <w:lang w:eastAsia="en-US"/>
              </w:rPr>
            </w:pPr>
          </w:p>
        </w:tc>
      </w:tr>
      <w:tr w:rsidR="0038435A" w14:paraId="75603586"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77D832C0"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C1FEB4F" w14:textId="77777777" w:rsidR="0038435A" w:rsidRDefault="0038435A">
            <w:pPr>
              <w:spacing w:line="256" w:lineRule="auto"/>
              <w:rPr>
                <w:sz w:val="18"/>
                <w:szCs w:val="18"/>
                <w:lang w:eastAsia="en-US"/>
              </w:rPr>
            </w:pPr>
            <w:r>
              <w:rPr>
                <w:sz w:val="18"/>
                <w:szCs w:val="18"/>
                <w:lang w:eastAsia="en-US"/>
              </w:rPr>
              <w:t>TDIC e os Processos Cognitivos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2F92FD68"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10521A" w14:textId="77777777" w:rsidR="0038435A" w:rsidRDefault="0038435A">
            <w:pPr>
              <w:spacing w:line="256" w:lineRule="auto"/>
              <w:jc w:val="center"/>
              <w:rPr>
                <w:sz w:val="18"/>
                <w:szCs w:val="18"/>
                <w:lang w:eastAsia="en-US"/>
              </w:rPr>
            </w:pPr>
            <w:r>
              <w:rPr>
                <w:sz w:val="18"/>
                <w:szCs w:val="18"/>
                <w:lang w:eastAsia="en-US"/>
              </w:rPr>
              <w:t>DEOE/IE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E2A88AF"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CA883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D8ED12"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0B7068"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E4075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FA9257"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CCBF4B"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D34FC0"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A758BC"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03F1ED" w14:textId="77777777" w:rsidR="0038435A" w:rsidRDefault="0038435A">
            <w:pPr>
              <w:spacing w:line="256" w:lineRule="auto"/>
              <w:jc w:val="center"/>
              <w:rPr>
                <w:b/>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5264CB77"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FDE812C"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60E793C"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44DBD33" w14:textId="77777777" w:rsidR="0038435A" w:rsidRDefault="0038435A">
            <w:pPr>
              <w:spacing w:line="256" w:lineRule="auto"/>
              <w:jc w:val="center"/>
              <w:rPr>
                <w:sz w:val="18"/>
                <w:szCs w:val="18"/>
                <w:lang w:eastAsia="en-US"/>
              </w:rPr>
            </w:pPr>
            <w:r>
              <w:rPr>
                <w:sz w:val="18"/>
                <w:szCs w:val="18"/>
                <w:lang w:eastAsia="en-US"/>
              </w:rPr>
              <w:t>-</w:t>
            </w:r>
          </w:p>
        </w:tc>
      </w:tr>
      <w:tr w:rsidR="0038435A" w14:paraId="027CF204"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06F25A62"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1A820917" w14:textId="77777777" w:rsidR="0038435A" w:rsidRDefault="0038435A">
            <w:pPr>
              <w:spacing w:line="256" w:lineRule="auto"/>
              <w:rPr>
                <w:sz w:val="18"/>
                <w:szCs w:val="18"/>
                <w:lang w:eastAsia="en-US"/>
              </w:rPr>
            </w:pPr>
            <w:r>
              <w:rPr>
                <w:sz w:val="18"/>
                <w:szCs w:val="18"/>
                <w:lang w:eastAsia="en-US"/>
              </w:rPr>
              <w:t>Seminário Integrador 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9A386A2"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170AF12"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F9248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FBF4F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F2577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133E7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51175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F9BEA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13AFF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A52390B" w14:textId="77777777" w:rsidR="0038435A" w:rsidRDefault="0038435A">
            <w:pPr>
              <w:spacing w:line="256" w:lineRule="auto"/>
              <w:jc w:val="center"/>
              <w:rPr>
                <w:sz w:val="18"/>
                <w:szCs w:val="18"/>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63628B"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C83899"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36303813"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2E3F95B"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EE20AB3"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0C14B92" w14:textId="77777777" w:rsidR="0038435A" w:rsidRDefault="0038435A">
            <w:pPr>
              <w:spacing w:line="256" w:lineRule="auto"/>
              <w:jc w:val="center"/>
              <w:rPr>
                <w:sz w:val="18"/>
                <w:szCs w:val="18"/>
                <w:lang w:eastAsia="en-US"/>
              </w:rPr>
            </w:pPr>
            <w:r>
              <w:rPr>
                <w:sz w:val="18"/>
                <w:szCs w:val="18"/>
                <w:lang w:eastAsia="en-US"/>
              </w:rPr>
              <w:t>-</w:t>
            </w:r>
          </w:p>
        </w:tc>
      </w:tr>
      <w:tr w:rsidR="0038435A" w14:paraId="2AE277BC" w14:textId="77777777" w:rsidTr="0038435A">
        <w:trPr>
          <w:gridAfter w:val="1"/>
          <w:wAfter w:w="480" w:type="dxa"/>
        </w:trPr>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0E5D2BFE" w14:textId="77777777" w:rsidR="0038435A" w:rsidRDefault="0038435A">
            <w:pPr>
              <w:spacing w:line="256" w:lineRule="auto"/>
              <w:rPr>
                <w:b/>
                <w:sz w:val="18"/>
                <w:szCs w:val="18"/>
                <w:lang w:eastAsia="en-US"/>
              </w:rPr>
            </w:pPr>
            <w:r>
              <w:rPr>
                <w:b/>
                <w:sz w:val="18"/>
                <w:szCs w:val="18"/>
                <w:lang w:eastAsia="en-US"/>
              </w:rPr>
              <w:t>SUBTOTAL: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6D6D05" w14:textId="77777777" w:rsidR="0038435A" w:rsidRDefault="0038435A">
            <w:pPr>
              <w:spacing w:line="256" w:lineRule="auto"/>
              <w:jc w:val="center"/>
              <w:rPr>
                <w:b/>
                <w:sz w:val="18"/>
                <w:szCs w:val="18"/>
                <w:lang w:eastAsia="en-US"/>
              </w:rPr>
            </w:pPr>
            <w:r>
              <w:rPr>
                <w:b/>
                <w:sz w:val="18"/>
                <w:szCs w:val="18"/>
                <w:lang w:eastAsia="en-US"/>
              </w:rPr>
              <w:t>224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FC16B5"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FFF8F2" w14:textId="77777777" w:rsidR="0038435A" w:rsidRDefault="0038435A">
            <w:pPr>
              <w:spacing w:line="256" w:lineRule="auto"/>
              <w:jc w:val="center"/>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FE118F"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F49D41"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4180D5" w14:textId="77777777" w:rsidR="0038435A" w:rsidRDefault="0038435A">
            <w:pPr>
              <w:spacing w:line="256" w:lineRule="auto"/>
              <w:jc w:val="center"/>
              <w:rPr>
                <w:b/>
                <w:sz w:val="18"/>
                <w:szCs w:val="18"/>
                <w:lang w:eastAsia="en-US"/>
              </w:rPr>
            </w:pPr>
            <w:r>
              <w:rPr>
                <w:b/>
                <w:sz w:val="18"/>
                <w:szCs w:val="18"/>
                <w:lang w:eastAsia="en-US"/>
              </w:rPr>
              <w:t>288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F84A63" w14:textId="77777777" w:rsidR="0038435A" w:rsidRDefault="0038435A">
            <w:pPr>
              <w:spacing w:line="256" w:lineRule="auto"/>
              <w:jc w:val="center"/>
              <w:rPr>
                <w:b/>
                <w:sz w:val="18"/>
                <w:szCs w:val="18"/>
                <w:lang w:eastAsia="en-US"/>
              </w:rPr>
            </w:pPr>
            <w:r>
              <w:rPr>
                <w:b/>
                <w:sz w:val="18"/>
                <w:szCs w:val="18"/>
                <w:lang w:eastAsia="en-US"/>
              </w:rPr>
              <w:t>14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4A9E19"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9FC84D" w14:textId="77777777" w:rsidR="0038435A" w:rsidRDefault="0038435A">
            <w:pPr>
              <w:spacing w:line="256" w:lineRule="auto"/>
              <w:jc w:val="center"/>
              <w:rPr>
                <w:b/>
                <w:sz w:val="18"/>
                <w:szCs w:val="18"/>
                <w:lang w:eastAsia="en-US"/>
              </w:rPr>
            </w:pPr>
            <w:r>
              <w:rPr>
                <w:b/>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D3F3AF" w14:textId="77777777" w:rsidR="0038435A" w:rsidRDefault="0038435A">
            <w:pPr>
              <w:spacing w:line="256" w:lineRule="auto"/>
              <w:jc w:val="center"/>
              <w:rPr>
                <w:b/>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0387162"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0626E81" w14:textId="77777777" w:rsidR="0038435A" w:rsidRDefault="0038435A">
            <w:pPr>
              <w:spacing w:line="256" w:lineRule="auto"/>
              <w:jc w:val="center"/>
              <w:rPr>
                <w:b/>
                <w:sz w:val="18"/>
                <w:szCs w:val="18"/>
                <w:lang w:eastAsia="en-US"/>
              </w:rPr>
            </w:pPr>
            <w:r>
              <w:rPr>
                <w:b/>
                <w:sz w:val="18"/>
                <w:szCs w:val="18"/>
                <w:lang w:eastAsia="en-US"/>
              </w:rPr>
              <w:t>18</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B3623A7" w14:textId="77777777" w:rsidR="0038435A" w:rsidRDefault="0038435A">
            <w:pPr>
              <w:spacing w:line="256" w:lineRule="auto"/>
              <w:jc w:val="center"/>
              <w:rPr>
                <w:b/>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702A0E0" w14:textId="77777777" w:rsidR="0038435A" w:rsidRDefault="0038435A">
            <w:pPr>
              <w:spacing w:line="256" w:lineRule="auto"/>
              <w:jc w:val="center"/>
              <w:rPr>
                <w:b/>
                <w:sz w:val="18"/>
                <w:szCs w:val="18"/>
                <w:lang w:eastAsia="en-US"/>
              </w:rPr>
            </w:pPr>
            <w:r>
              <w:rPr>
                <w:b/>
                <w:sz w:val="18"/>
                <w:szCs w:val="18"/>
                <w:lang w:eastAsia="en-US"/>
              </w:rPr>
              <w:t>-</w:t>
            </w:r>
          </w:p>
        </w:tc>
      </w:tr>
      <w:tr w:rsidR="0038435A" w14:paraId="0360609D" w14:textId="77777777" w:rsidTr="0038435A">
        <w:trPr>
          <w:gridAfter w:val="1"/>
          <w:wAfter w:w="480" w:type="dxa"/>
        </w:trPr>
        <w:tc>
          <w:tcPr>
            <w:tcW w:w="352" w:type="dxa"/>
            <w:vMerge w:val="restart"/>
            <w:tcBorders>
              <w:top w:val="nil"/>
              <w:left w:val="single" w:sz="8" w:space="0" w:color="000000"/>
              <w:bottom w:val="single" w:sz="8" w:space="0" w:color="000000"/>
              <w:right w:val="single" w:sz="4" w:space="0" w:color="000000"/>
            </w:tcBorders>
            <w:vAlign w:val="center"/>
            <w:hideMark/>
          </w:tcPr>
          <w:p w14:paraId="4D183047" w14:textId="77777777" w:rsidR="0038435A" w:rsidRDefault="0038435A">
            <w:pPr>
              <w:spacing w:line="256" w:lineRule="auto"/>
              <w:ind w:left="113" w:right="113"/>
              <w:jc w:val="center"/>
              <w:rPr>
                <w:b/>
                <w:sz w:val="18"/>
                <w:szCs w:val="18"/>
                <w:lang w:eastAsia="en-US"/>
              </w:rPr>
            </w:pPr>
            <w:r>
              <w:rPr>
                <w:b/>
                <w:sz w:val="18"/>
                <w:szCs w:val="18"/>
                <w:lang w:eastAsia="en-US"/>
              </w:rPr>
              <w:t>2° 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400EA7C" w14:textId="77777777" w:rsidR="0038435A" w:rsidRDefault="0038435A">
            <w:pPr>
              <w:spacing w:line="256" w:lineRule="auto"/>
              <w:rPr>
                <w:sz w:val="18"/>
                <w:szCs w:val="18"/>
                <w:lang w:eastAsia="en-US"/>
              </w:rPr>
            </w:pPr>
            <w:r>
              <w:rPr>
                <w:sz w:val="18"/>
                <w:szCs w:val="18"/>
                <w:lang w:eastAsia="en-US"/>
              </w:rPr>
              <w:t> Metodologia de Pesquisa Científica e Educacional</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223076F5"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505BA9"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D9473F"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8F287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0FF1F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C3367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0CB4D1"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818401"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B1D82E" w14:textId="77777777" w:rsidR="0038435A" w:rsidRDefault="0038435A">
            <w:pPr>
              <w:spacing w:line="256" w:lineRule="auto"/>
              <w:jc w:val="center"/>
              <w:rPr>
                <w:sz w:val="18"/>
                <w:szCs w:val="18"/>
                <w:lang w:eastAsia="en-US"/>
              </w:rPr>
            </w:pPr>
            <w:r>
              <w:rPr>
                <w:sz w:val="18"/>
                <w:szCs w:val="18"/>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BF30E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C4FA9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CE74C9"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162F525"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C637A22"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F51678F"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0FEA082" w14:textId="77777777" w:rsidR="0038435A" w:rsidRDefault="0038435A">
            <w:pPr>
              <w:spacing w:line="256" w:lineRule="auto"/>
              <w:jc w:val="center"/>
              <w:rPr>
                <w:sz w:val="18"/>
                <w:szCs w:val="18"/>
                <w:lang w:eastAsia="en-US"/>
              </w:rPr>
            </w:pPr>
            <w:r>
              <w:rPr>
                <w:sz w:val="18"/>
                <w:szCs w:val="18"/>
                <w:lang w:eastAsia="en-US"/>
              </w:rPr>
              <w:t>-</w:t>
            </w:r>
          </w:p>
        </w:tc>
      </w:tr>
      <w:tr w:rsidR="0038435A" w14:paraId="03E38F7D"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23672228"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6961812" w14:textId="77777777" w:rsidR="0038435A" w:rsidRDefault="0038435A">
            <w:pPr>
              <w:spacing w:line="256" w:lineRule="auto"/>
              <w:rPr>
                <w:sz w:val="18"/>
                <w:szCs w:val="18"/>
                <w:lang w:eastAsia="en-US"/>
              </w:rPr>
            </w:pPr>
            <w:r>
              <w:rPr>
                <w:sz w:val="18"/>
                <w:szCs w:val="18"/>
                <w:lang w:eastAsia="en-US"/>
              </w:rPr>
              <w:t> Educação mediada por TDIC</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7264595"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480CD7"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21784A"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105CB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C29EC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52B8E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8D142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4AA42F"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8989B3"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7745DC8"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63EC5F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3DFFA1"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284AE55"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720F3FA"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63CBCD2"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324BFEC" w14:textId="77777777" w:rsidR="0038435A" w:rsidRDefault="0038435A">
            <w:pPr>
              <w:spacing w:line="256" w:lineRule="auto"/>
              <w:jc w:val="center"/>
              <w:rPr>
                <w:sz w:val="18"/>
                <w:szCs w:val="18"/>
                <w:lang w:eastAsia="en-US"/>
              </w:rPr>
            </w:pPr>
            <w:r>
              <w:rPr>
                <w:sz w:val="18"/>
                <w:szCs w:val="18"/>
                <w:lang w:eastAsia="en-US"/>
              </w:rPr>
              <w:t>-</w:t>
            </w:r>
          </w:p>
        </w:tc>
      </w:tr>
      <w:tr w:rsidR="0038435A" w14:paraId="00954DD9"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4C045E37"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5E9F3979" w14:textId="77777777" w:rsidR="0038435A" w:rsidRDefault="0038435A">
            <w:pPr>
              <w:spacing w:line="256" w:lineRule="auto"/>
              <w:rPr>
                <w:sz w:val="18"/>
                <w:szCs w:val="18"/>
                <w:lang w:eastAsia="en-US"/>
              </w:rPr>
            </w:pPr>
            <w:r>
              <w:rPr>
                <w:sz w:val="18"/>
                <w:szCs w:val="18"/>
                <w:lang w:eastAsia="en-US"/>
              </w:rPr>
              <w:t> Fundamentos em Sistemas de Computação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1D6CBA7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F3A2318"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6154F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0479E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C4FF9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8DFC9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1F807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9173F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1A6675"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D951E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28A62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7ACA5C"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59B1FAFF"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BF6DEBB"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8CB7A75"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125C221" w14:textId="77777777" w:rsidR="0038435A" w:rsidRDefault="0038435A">
            <w:pPr>
              <w:spacing w:line="256" w:lineRule="auto"/>
              <w:jc w:val="center"/>
              <w:rPr>
                <w:sz w:val="18"/>
                <w:szCs w:val="18"/>
                <w:lang w:eastAsia="en-US"/>
              </w:rPr>
            </w:pPr>
            <w:r>
              <w:rPr>
                <w:sz w:val="18"/>
                <w:szCs w:val="18"/>
                <w:lang w:eastAsia="en-US"/>
              </w:rPr>
              <w:t>-</w:t>
            </w:r>
          </w:p>
        </w:tc>
      </w:tr>
      <w:tr w:rsidR="0038435A" w14:paraId="07AB1320"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7AD839D9"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543026A1" w14:textId="77777777" w:rsidR="0038435A" w:rsidRDefault="0038435A">
            <w:pPr>
              <w:spacing w:line="256" w:lineRule="auto"/>
              <w:rPr>
                <w:sz w:val="18"/>
                <w:szCs w:val="18"/>
                <w:lang w:eastAsia="en-US"/>
              </w:rPr>
            </w:pPr>
            <w:r>
              <w:rPr>
                <w:sz w:val="18"/>
                <w:szCs w:val="18"/>
                <w:lang w:eastAsia="en-US"/>
              </w:rPr>
              <w:t> Introdução a Algoritmos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5646C9FA"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4BF4D57"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06F46B"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DBA9C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10D094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29449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39AC0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8A3BF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2BA3B7"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434584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2C845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DE2645"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26EFA09"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67B045C"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8631623"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C5518F4" w14:textId="77777777" w:rsidR="0038435A" w:rsidRDefault="0038435A">
            <w:pPr>
              <w:spacing w:line="256" w:lineRule="auto"/>
              <w:jc w:val="center"/>
              <w:rPr>
                <w:sz w:val="18"/>
                <w:szCs w:val="18"/>
                <w:lang w:eastAsia="en-US"/>
              </w:rPr>
            </w:pPr>
            <w:r>
              <w:rPr>
                <w:sz w:val="18"/>
                <w:szCs w:val="18"/>
                <w:lang w:eastAsia="en-US"/>
              </w:rPr>
              <w:t>-</w:t>
            </w:r>
          </w:p>
        </w:tc>
      </w:tr>
      <w:tr w:rsidR="0038435A" w14:paraId="121249DB"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490954DE"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609A2DE" w14:textId="77777777" w:rsidR="0038435A" w:rsidRDefault="0038435A">
            <w:pPr>
              <w:spacing w:line="256" w:lineRule="auto"/>
              <w:rPr>
                <w:sz w:val="18"/>
                <w:szCs w:val="18"/>
                <w:lang w:eastAsia="en-US"/>
              </w:rPr>
            </w:pPr>
            <w:r>
              <w:rPr>
                <w:sz w:val="18"/>
                <w:szCs w:val="18"/>
                <w:lang w:eastAsia="en-US"/>
              </w:rPr>
              <w:t xml:space="preserve">Optativa I </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AB9C670"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FE7B7A" w14:textId="77777777" w:rsidR="0038435A" w:rsidRDefault="0038435A">
            <w:pPr>
              <w:spacing w:line="256" w:lineRule="auto"/>
              <w:jc w:val="center"/>
              <w:rPr>
                <w:sz w:val="18"/>
                <w:szCs w:val="18"/>
                <w:lang w:eastAsia="en-US"/>
              </w:rPr>
            </w:pPr>
            <w:r>
              <w:rPr>
                <w:sz w:val="18"/>
                <w:szCs w:val="18"/>
                <w:lang w:eastAsia="en-US"/>
              </w:rPr>
              <w:t>IEng/IE/DTFE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D3A10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D67698"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907D4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22373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AD754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78EA06"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B6E217"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0C543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077CE1"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4E6E5F"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AED19E9"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507F2F6"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D008FD3"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99A5DEE" w14:textId="77777777" w:rsidR="0038435A" w:rsidRDefault="0038435A">
            <w:pPr>
              <w:spacing w:line="256" w:lineRule="auto"/>
              <w:jc w:val="center"/>
              <w:rPr>
                <w:sz w:val="18"/>
                <w:szCs w:val="18"/>
                <w:lang w:eastAsia="en-US"/>
              </w:rPr>
            </w:pPr>
            <w:r>
              <w:rPr>
                <w:sz w:val="18"/>
                <w:szCs w:val="18"/>
                <w:lang w:eastAsia="en-US"/>
              </w:rPr>
              <w:t>-</w:t>
            </w:r>
          </w:p>
        </w:tc>
      </w:tr>
      <w:tr w:rsidR="0038435A" w14:paraId="0F025FD6"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62A81A97"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6611105C" w14:textId="77777777" w:rsidR="0038435A" w:rsidRDefault="0038435A">
            <w:pPr>
              <w:spacing w:line="256" w:lineRule="auto"/>
              <w:rPr>
                <w:sz w:val="18"/>
                <w:szCs w:val="18"/>
                <w:lang w:eastAsia="en-US"/>
              </w:rPr>
            </w:pPr>
            <w:r>
              <w:rPr>
                <w:sz w:val="18"/>
                <w:szCs w:val="18"/>
                <w:lang w:eastAsia="en-US"/>
              </w:rPr>
              <w:t>Seminário Integrador 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7AD7CC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598B297"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080B9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B19DA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FA3542"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DA0F2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840D7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05F803"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0833C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78B724F8" w14:textId="77777777" w:rsidR="0038435A" w:rsidRDefault="0038435A">
            <w:pPr>
              <w:spacing w:line="256" w:lineRule="auto"/>
              <w:jc w:val="center"/>
              <w:rPr>
                <w:sz w:val="18"/>
                <w:szCs w:val="18"/>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12299E"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D35F0D"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BF24897"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8D7C504"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8ADDD2E"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10B066D" w14:textId="77777777" w:rsidR="0038435A" w:rsidRDefault="0038435A">
            <w:pPr>
              <w:spacing w:line="256" w:lineRule="auto"/>
              <w:jc w:val="center"/>
              <w:rPr>
                <w:sz w:val="18"/>
                <w:szCs w:val="18"/>
                <w:lang w:eastAsia="en-US"/>
              </w:rPr>
            </w:pPr>
            <w:r>
              <w:rPr>
                <w:sz w:val="18"/>
                <w:szCs w:val="18"/>
                <w:lang w:eastAsia="en-US"/>
              </w:rPr>
              <w:t>-</w:t>
            </w:r>
          </w:p>
        </w:tc>
      </w:tr>
      <w:tr w:rsidR="0038435A" w14:paraId="2EF12FED" w14:textId="77777777" w:rsidTr="0038435A">
        <w:trPr>
          <w:gridAfter w:val="1"/>
          <w:wAfter w:w="480" w:type="dxa"/>
        </w:trPr>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69235F38" w14:textId="77777777" w:rsidR="0038435A" w:rsidRDefault="0038435A">
            <w:pPr>
              <w:spacing w:line="256" w:lineRule="auto"/>
              <w:rPr>
                <w:b/>
                <w:sz w:val="18"/>
                <w:szCs w:val="18"/>
                <w:lang w:eastAsia="en-US"/>
              </w:rPr>
            </w:pPr>
            <w:r>
              <w:rPr>
                <w:b/>
                <w:sz w:val="18"/>
                <w:szCs w:val="18"/>
                <w:lang w:eastAsia="en-US"/>
              </w:rPr>
              <w:t>SUBTOTAL: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08D651" w14:textId="77777777" w:rsidR="0038435A" w:rsidRDefault="0038435A">
            <w:pPr>
              <w:spacing w:line="256" w:lineRule="auto"/>
              <w:jc w:val="center"/>
              <w:rPr>
                <w:b/>
                <w:sz w:val="18"/>
                <w:szCs w:val="18"/>
                <w:lang w:eastAsia="en-US"/>
              </w:rPr>
            </w:pPr>
            <w:r>
              <w:rPr>
                <w:b/>
                <w:sz w:val="18"/>
                <w:szCs w:val="18"/>
                <w:lang w:eastAsia="en-US"/>
              </w:rPr>
              <w:t>288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129547"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F592F2" w14:textId="77777777" w:rsidR="0038435A" w:rsidRDefault="0038435A">
            <w:pPr>
              <w:spacing w:line="256" w:lineRule="auto"/>
              <w:jc w:val="center"/>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1312B2"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C12D20"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ED0535" w14:textId="77777777" w:rsidR="0038435A" w:rsidRDefault="0038435A">
            <w:pPr>
              <w:spacing w:line="256" w:lineRule="auto"/>
              <w:jc w:val="center"/>
              <w:rPr>
                <w:b/>
                <w:sz w:val="18"/>
                <w:szCs w:val="18"/>
                <w:lang w:eastAsia="en-US"/>
              </w:rPr>
            </w:pPr>
            <w:r>
              <w:rPr>
                <w:b/>
                <w:sz w:val="18"/>
                <w:szCs w:val="18"/>
                <w:lang w:eastAsia="en-US"/>
              </w:rPr>
              <w:t>352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4EDA143" w14:textId="77777777" w:rsidR="0038435A" w:rsidRDefault="0038435A">
            <w:pPr>
              <w:spacing w:line="256" w:lineRule="auto"/>
              <w:jc w:val="center"/>
              <w:rPr>
                <w:b/>
                <w:sz w:val="18"/>
                <w:szCs w:val="18"/>
                <w:lang w:eastAsia="en-US"/>
              </w:rPr>
            </w:pPr>
            <w:r>
              <w:rPr>
                <w:b/>
                <w:sz w:val="18"/>
                <w:szCs w:val="18"/>
                <w:lang w:eastAsia="en-US"/>
              </w:rPr>
              <w:t>18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506D77" w14:textId="77777777" w:rsidR="0038435A" w:rsidRDefault="0038435A">
            <w:pPr>
              <w:spacing w:line="256" w:lineRule="auto"/>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845E40" w14:textId="77777777" w:rsidR="0038435A" w:rsidRDefault="0038435A">
            <w:pPr>
              <w:spacing w:line="256" w:lineRule="auto"/>
              <w:jc w:val="center"/>
              <w:rPr>
                <w:b/>
                <w:sz w:val="18"/>
                <w:szCs w:val="18"/>
                <w:lang w:eastAsia="en-US"/>
              </w:rPr>
            </w:pPr>
            <w:r>
              <w:rPr>
                <w:b/>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2085EE" w14:textId="77777777" w:rsidR="0038435A" w:rsidRDefault="0038435A">
            <w:pPr>
              <w:spacing w:line="256" w:lineRule="auto"/>
              <w:jc w:val="center"/>
              <w:rPr>
                <w:b/>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36BEDCA5"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323700B" w14:textId="77777777" w:rsidR="0038435A" w:rsidRDefault="0038435A">
            <w:pPr>
              <w:spacing w:line="256" w:lineRule="auto"/>
              <w:jc w:val="center"/>
              <w:rPr>
                <w:b/>
                <w:sz w:val="18"/>
                <w:szCs w:val="18"/>
                <w:lang w:eastAsia="en-US"/>
              </w:rPr>
            </w:pPr>
            <w:r>
              <w:rPr>
                <w:b/>
                <w:sz w:val="18"/>
                <w:szCs w:val="18"/>
                <w:lang w:eastAsia="en-US"/>
              </w:rPr>
              <w:t>22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18E487D" w14:textId="77777777" w:rsidR="0038435A" w:rsidRDefault="0038435A">
            <w:pPr>
              <w:spacing w:line="256" w:lineRule="auto"/>
              <w:jc w:val="center"/>
              <w:rPr>
                <w:b/>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A7FABDE" w14:textId="77777777" w:rsidR="0038435A" w:rsidRDefault="0038435A">
            <w:pPr>
              <w:spacing w:line="256" w:lineRule="auto"/>
              <w:jc w:val="center"/>
              <w:rPr>
                <w:b/>
                <w:sz w:val="18"/>
                <w:szCs w:val="18"/>
                <w:lang w:eastAsia="en-US"/>
              </w:rPr>
            </w:pPr>
            <w:r>
              <w:rPr>
                <w:b/>
                <w:sz w:val="18"/>
                <w:szCs w:val="18"/>
                <w:lang w:eastAsia="en-US"/>
              </w:rPr>
              <w:t>-</w:t>
            </w:r>
          </w:p>
        </w:tc>
      </w:tr>
      <w:tr w:rsidR="0038435A" w14:paraId="45E9DE5D" w14:textId="77777777" w:rsidTr="0038435A">
        <w:trPr>
          <w:gridAfter w:val="1"/>
          <w:wAfter w:w="480" w:type="dxa"/>
        </w:trPr>
        <w:tc>
          <w:tcPr>
            <w:tcW w:w="352" w:type="dxa"/>
            <w:vMerge w:val="restart"/>
            <w:tcBorders>
              <w:top w:val="nil"/>
              <w:left w:val="single" w:sz="8" w:space="0" w:color="000000"/>
              <w:bottom w:val="single" w:sz="8" w:space="0" w:color="000000"/>
              <w:right w:val="single" w:sz="4" w:space="0" w:color="000000"/>
            </w:tcBorders>
            <w:vAlign w:val="center"/>
            <w:hideMark/>
          </w:tcPr>
          <w:p w14:paraId="75C86D7D" w14:textId="77777777" w:rsidR="0038435A" w:rsidRDefault="0038435A">
            <w:pPr>
              <w:spacing w:line="256" w:lineRule="auto"/>
              <w:ind w:left="113" w:right="113"/>
              <w:jc w:val="center"/>
              <w:rPr>
                <w:b/>
                <w:sz w:val="18"/>
                <w:szCs w:val="18"/>
                <w:lang w:eastAsia="en-US"/>
              </w:rPr>
            </w:pPr>
            <w:r>
              <w:rPr>
                <w:b/>
                <w:sz w:val="18"/>
                <w:szCs w:val="18"/>
                <w:lang w:eastAsia="en-US"/>
              </w:rPr>
              <w:t>3° S</w:t>
            </w:r>
            <w:r>
              <w:rPr>
                <w:b/>
                <w:sz w:val="18"/>
                <w:szCs w:val="18"/>
                <w:lang w:eastAsia="en-US"/>
              </w:rPr>
              <w:lastRenderedPageBreak/>
              <w:t>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51D3ECF" w14:textId="77777777" w:rsidR="0038435A" w:rsidRDefault="0038435A">
            <w:pPr>
              <w:spacing w:line="256" w:lineRule="auto"/>
              <w:rPr>
                <w:sz w:val="18"/>
                <w:szCs w:val="18"/>
                <w:lang w:eastAsia="en-US"/>
              </w:rPr>
            </w:pPr>
            <w:r>
              <w:rPr>
                <w:sz w:val="18"/>
                <w:szCs w:val="18"/>
                <w:lang w:eastAsia="en-US"/>
              </w:rPr>
              <w:lastRenderedPageBreak/>
              <w:t>Fundamentos políticos, filosóficos e sociológicos das TDIC na educação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DFF625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6C86F5" w14:textId="77777777" w:rsidR="0038435A" w:rsidRDefault="0038435A">
            <w:pPr>
              <w:spacing w:line="256" w:lineRule="auto"/>
              <w:jc w:val="center"/>
              <w:rPr>
                <w:sz w:val="18"/>
                <w:szCs w:val="18"/>
                <w:lang w:eastAsia="en-US"/>
              </w:rPr>
            </w:pPr>
            <w:r>
              <w:rPr>
                <w:sz w:val="18"/>
                <w:szCs w:val="18"/>
                <w:lang w:eastAsia="en-US"/>
              </w:rPr>
              <w:t>DEOE/IE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825FCF"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A27D5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AE3C3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4978E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B0FF9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4A992D"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E33235"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09F371"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CD2E3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739B1F"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B12E09B"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E3F8D5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71D7C1A"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12EA7D9" w14:textId="77777777" w:rsidR="0038435A" w:rsidRDefault="0038435A">
            <w:pPr>
              <w:spacing w:line="256" w:lineRule="auto"/>
              <w:jc w:val="center"/>
              <w:rPr>
                <w:sz w:val="18"/>
                <w:szCs w:val="18"/>
                <w:lang w:eastAsia="en-US"/>
              </w:rPr>
            </w:pPr>
            <w:r>
              <w:rPr>
                <w:sz w:val="18"/>
                <w:szCs w:val="18"/>
                <w:lang w:eastAsia="en-US"/>
              </w:rPr>
              <w:t>-</w:t>
            </w:r>
          </w:p>
        </w:tc>
      </w:tr>
      <w:tr w:rsidR="0038435A" w14:paraId="13FC7794"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380467E8"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1C130C1F" w14:textId="77777777" w:rsidR="0038435A" w:rsidRDefault="0038435A">
            <w:pPr>
              <w:spacing w:line="256" w:lineRule="auto"/>
              <w:rPr>
                <w:sz w:val="18"/>
                <w:szCs w:val="18"/>
                <w:lang w:eastAsia="en-US"/>
              </w:rPr>
            </w:pPr>
            <w:r>
              <w:rPr>
                <w:sz w:val="18"/>
                <w:szCs w:val="18"/>
                <w:lang w:eastAsia="en-US"/>
              </w:rPr>
              <w:t xml:space="preserve">Currículo Escolar e as Tecnologias </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21C4B6C3"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A424D8" w14:textId="77777777" w:rsidR="0038435A" w:rsidRDefault="0038435A">
            <w:pPr>
              <w:spacing w:line="256" w:lineRule="auto"/>
              <w:jc w:val="center"/>
              <w:rPr>
                <w:sz w:val="18"/>
                <w:szCs w:val="18"/>
                <w:lang w:eastAsia="en-US"/>
              </w:rPr>
            </w:pPr>
            <w:r>
              <w:rPr>
                <w:sz w:val="18"/>
                <w:szCs w:val="18"/>
                <w:lang w:eastAsia="en-US"/>
              </w:rPr>
              <w:t>IE/DTF</w:t>
            </w:r>
            <w:r>
              <w:rPr>
                <w:sz w:val="18"/>
                <w:szCs w:val="18"/>
                <w:lang w:eastAsia="en-US"/>
              </w:rPr>
              <w:lastRenderedPageBreak/>
              <w:t>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262951" w14:textId="77777777" w:rsidR="0038435A" w:rsidRDefault="0038435A">
            <w:pPr>
              <w:spacing w:line="256" w:lineRule="auto"/>
              <w:jc w:val="center"/>
              <w:rPr>
                <w:sz w:val="18"/>
                <w:szCs w:val="18"/>
                <w:lang w:eastAsia="en-US"/>
              </w:rPr>
            </w:pPr>
            <w:r>
              <w:rPr>
                <w:sz w:val="18"/>
                <w:szCs w:val="18"/>
                <w:lang w:eastAsia="en-US"/>
              </w:rPr>
              <w:lastRenderedPageBreak/>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0BE0C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BA9EF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71227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4382D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0090D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DC123D4"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885DC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833698"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D25D1A"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84AA042"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1F300E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275B013"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7F097CD" w14:textId="77777777" w:rsidR="0038435A" w:rsidRDefault="0038435A">
            <w:pPr>
              <w:spacing w:line="256" w:lineRule="auto"/>
              <w:jc w:val="center"/>
              <w:rPr>
                <w:sz w:val="18"/>
                <w:szCs w:val="18"/>
                <w:lang w:eastAsia="en-US"/>
              </w:rPr>
            </w:pPr>
            <w:r>
              <w:rPr>
                <w:sz w:val="18"/>
                <w:szCs w:val="18"/>
                <w:lang w:eastAsia="en-US"/>
              </w:rPr>
              <w:t>-</w:t>
            </w:r>
          </w:p>
        </w:tc>
      </w:tr>
      <w:tr w:rsidR="0038435A" w14:paraId="027C8E27"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57843604"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6191BB6" w14:textId="77777777" w:rsidR="0038435A" w:rsidRDefault="0038435A">
            <w:pPr>
              <w:spacing w:line="256" w:lineRule="auto"/>
              <w:rPr>
                <w:sz w:val="18"/>
                <w:szCs w:val="18"/>
                <w:lang w:eastAsia="en-US"/>
              </w:rPr>
            </w:pPr>
            <w:r>
              <w:rPr>
                <w:sz w:val="18"/>
                <w:szCs w:val="18"/>
                <w:lang w:eastAsia="en-US"/>
              </w:rPr>
              <w:t>Introdução a Banco de Dados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C48C9F2"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77FE90"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6DB64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F58A3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C45F7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8DFE0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57A1E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E9B27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715461"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BEF5D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EA027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6D3C09"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7A516F1"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36DD4B8"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7868764"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F04B40F" w14:textId="77777777" w:rsidR="0038435A" w:rsidRDefault="0038435A">
            <w:pPr>
              <w:spacing w:line="256" w:lineRule="auto"/>
              <w:jc w:val="center"/>
              <w:rPr>
                <w:sz w:val="18"/>
                <w:szCs w:val="18"/>
                <w:lang w:eastAsia="en-US"/>
              </w:rPr>
            </w:pPr>
            <w:r>
              <w:rPr>
                <w:sz w:val="18"/>
                <w:szCs w:val="18"/>
                <w:lang w:eastAsia="en-US"/>
              </w:rPr>
              <w:t>-</w:t>
            </w:r>
          </w:p>
        </w:tc>
      </w:tr>
      <w:tr w:rsidR="0038435A" w14:paraId="26904A25"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7F661474"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A2B9F61" w14:textId="77777777" w:rsidR="0038435A" w:rsidRDefault="0038435A">
            <w:pPr>
              <w:spacing w:line="256" w:lineRule="auto"/>
              <w:rPr>
                <w:sz w:val="18"/>
                <w:szCs w:val="18"/>
                <w:lang w:eastAsia="en-US"/>
              </w:rPr>
            </w:pPr>
            <w:r>
              <w:rPr>
                <w:sz w:val="18"/>
                <w:szCs w:val="18"/>
                <w:lang w:eastAsia="en-US"/>
              </w:rPr>
              <w:t>Programação Web 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468E12BF"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72004D"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827EC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46C5AD"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1A63D3"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7477A9"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1F585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8D32E3"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E5FF29"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7AB9CA"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363175"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141C63"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991D55D"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AB30AA2"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1ABA506"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0E68531" w14:textId="77777777" w:rsidR="0038435A" w:rsidRDefault="0038435A">
            <w:pPr>
              <w:spacing w:line="256" w:lineRule="auto"/>
              <w:jc w:val="center"/>
              <w:rPr>
                <w:sz w:val="18"/>
                <w:szCs w:val="18"/>
                <w:lang w:eastAsia="en-US"/>
              </w:rPr>
            </w:pPr>
            <w:r>
              <w:rPr>
                <w:sz w:val="18"/>
                <w:szCs w:val="18"/>
                <w:lang w:eastAsia="en-US"/>
              </w:rPr>
              <w:t>-</w:t>
            </w:r>
          </w:p>
        </w:tc>
      </w:tr>
      <w:tr w:rsidR="0038435A" w14:paraId="71A0175C"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087940C4"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EB65D95" w14:textId="77777777" w:rsidR="0038435A" w:rsidRDefault="0038435A">
            <w:pPr>
              <w:spacing w:line="256" w:lineRule="auto"/>
              <w:rPr>
                <w:sz w:val="18"/>
                <w:szCs w:val="18"/>
                <w:lang w:eastAsia="en-US"/>
              </w:rPr>
            </w:pPr>
            <w:r>
              <w:rPr>
                <w:sz w:val="18"/>
                <w:szCs w:val="18"/>
                <w:lang w:eastAsia="en-US"/>
              </w:rPr>
              <w:t>Optativa 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2530EC11"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0DD1C95"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9E5E8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F9C38E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3FDF0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5C7CC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2B47E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71C3C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6F995C"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5B148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2F11B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C6E2A2"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6F13C30"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F9EE76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E1F94D0"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C9CACDB" w14:textId="77777777" w:rsidR="0038435A" w:rsidRDefault="0038435A">
            <w:pPr>
              <w:spacing w:line="256" w:lineRule="auto"/>
              <w:jc w:val="center"/>
              <w:rPr>
                <w:sz w:val="18"/>
                <w:szCs w:val="18"/>
                <w:lang w:eastAsia="en-US"/>
              </w:rPr>
            </w:pPr>
            <w:r>
              <w:rPr>
                <w:sz w:val="18"/>
                <w:szCs w:val="18"/>
                <w:lang w:eastAsia="en-US"/>
              </w:rPr>
              <w:t>-</w:t>
            </w:r>
          </w:p>
        </w:tc>
      </w:tr>
      <w:tr w:rsidR="0038435A" w14:paraId="74CF8A29"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25AD2167"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7DE7455B" w14:textId="77777777" w:rsidR="0038435A" w:rsidRDefault="0038435A">
            <w:pPr>
              <w:spacing w:line="256" w:lineRule="auto"/>
              <w:rPr>
                <w:sz w:val="18"/>
                <w:szCs w:val="18"/>
                <w:lang w:eastAsia="en-US"/>
              </w:rPr>
            </w:pPr>
            <w:r>
              <w:rPr>
                <w:sz w:val="18"/>
                <w:szCs w:val="18"/>
                <w:lang w:eastAsia="en-US"/>
              </w:rPr>
              <w:t>AEC I -Docência na Cultura Digital</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2C5CA534"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3A7A27"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6D2832"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ABF416"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BFB560"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9E055C"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4059F6"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C80D6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B71CDB"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DAE1BD"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12E3E2"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BD0EE0" w14:textId="77777777" w:rsidR="0038435A" w:rsidRDefault="0038435A">
            <w:pPr>
              <w:spacing w:line="256" w:lineRule="auto"/>
              <w:jc w:val="center"/>
              <w:rPr>
                <w:b/>
                <w:sz w:val="18"/>
                <w:szCs w:val="18"/>
                <w:lang w:eastAsia="en-US"/>
              </w:rPr>
            </w:pPr>
            <w:r>
              <w:rPr>
                <w:b/>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BF05C94" w14:textId="77777777" w:rsidR="0038435A" w:rsidRDefault="0038435A">
            <w:pPr>
              <w:spacing w:line="256" w:lineRule="auto"/>
              <w:jc w:val="center"/>
              <w:rPr>
                <w:sz w:val="18"/>
                <w:szCs w:val="18"/>
                <w:lang w:eastAsia="en-US"/>
              </w:rPr>
            </w:pPr>
            <w:r>
              <w:rPr>
                <w:sz w:val="18"/>
                <w:szCs w:val="18"/>
                <w:lang w:eastAsia="en-US"/>
              </w:rPr>
              <w:t>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F1C4BE4"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B985786"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E628686" w14:textId="77777777" w:rsidR="0038435A" w:rsidRDefault="0038435A">
            <w:pPr>
              <w:spacing w:line="256" w:lineRule="auto"/>
              <w:jc w:val="center"/>
              <w:rPr>
                <w:sz w:val="18"/>
                <w:szCs w:val="18"/>
                <w:lang w:eastAsia="en-US"/>
              </w:rPr>
            </w:pPr>
            <w:r>
              <w:rPr>
                <w:sz w:val="18"/>
                <w:szCs w:val="18"/>
                <w:lang w:eastAsia="en-US"/>
              </w:rPr>
              <w:t>-</w:t>
            </w:r>
          </w:p>
        </w:tc>
      </w:tr>
      <w:tr w:rsidR="0038435A" w14:paraId="0845AD9C" w14:textId="77777777" w:rsidTr="0038435A">
        <w:trPr>
          <w:gridAfter w:val="1"/>
          <w:wAfter w:w="480" w:type="dxa"/>
        </w:trPr>
        <w:tc>
          <w:tcPr>
            <w:tcW w:w="352" w:type="dxa"/>
            <w:tcBorders>
              <w:top w:val="nil"/>
              <w:left w:val="single" w:sz="8" w:space="0" w:color="000000"/>
              <w:bottom w:val="single" w:sz="8" w:space="0" w:color="000000"/>
              <w:right w:val="single" w:sz="4" w:space="0" w:color="000000"/>
            </w:tcBorders>
            <w:vAlign w:val="center"/>
            <w:hideMark/>
          </w:tcPr>
          <w:p w14:paraId="58F42BAC" w14:textId="77777777" w:rsidR="0038435A" w:rsidRDefault="0038435A">
            <w:pPr>
              <w:spacing w:line="256" w:lineRule="auto"/>
              <w:rPr>
                <w:b/>
                <w:sz w:val="18"/>
                <w:szCs w:val="18"/>
                <w:lang w:eastAsia="en-US"/>
              </w:rPr>
            </w:pPr>
            <w:r>
              <w:rPr>
                <w:b/>
                <w:sz w:val="18"/>
                <w:szCs w:val="18"/>
                <w:lang w:eastAsia="en-US"/>
              </w:rPr>
              <w:t> </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A3C4B2A" w14:textId="77777777" w:rsidR="0038435A" w:rsidRDefault="0038435A">
            <w:pPr>
              <w:spacing w:line="256" w:lineRule="auto"/>
              <w:rPr>
                <w:sz w:val="18"/>
                <w:szCs w:val="18"/>
                <w:lang w:eastAsia="en-US"/>
              </w:rPr>
            </w:pPr>
            <w:r>
              <w:rPr>
                <w:sz w:val="18"/>
                <w:szCs w:val="18"/>
                <w:lang w:eastAsia="en-US"/>
              </w:rPr>
              <w:t>Seminário Integrador III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61C5064"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44E6C4"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55D042"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2352C3"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2AD41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163FC1"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98B612"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D8D8AA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0E339D"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DEF85C"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EAB199"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ABFBB2"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23E3AF96" w14:textId="77777777" w:rsidR="0038435A" w:rsidRDefault="0038435A">
            <w:pPr>
              <w:spacing w:line="256" w:lineRule="auto"/>
              <w:jc w:val="center"/>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0D3D1C0"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9229ECD" w14:textId="77777777" w:rsidR="0038435A" w:rsidRDefault="0038435A">
            <w:pPr>
              <w:spacing w:line="256" w:lineRule="auto"/>
              <w:rPr>
                <w:sz w:val="18"/>
                <w:szCs w:val="18"/>
                <w:lang w:eastAsia="en-US"/>
              </w:rPr>
            </w:pPr>
            <w:r>
              <w:rPr>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032CF41" w14:textId="77777777" w:rsidR="0038435A" w:rsidRDefault="0038435A">
            <w:pPr>
              <w:spacing w:line="256" w:lineRule="auto"/>
              <w:rPr>
                <w:sz w:val="18"/>
                <w:szCs w:val="18"/>
                <w:lang w:eastAsia="en-US"/>
              </w:rPr>
            </w:pPr>
            <w:r>
              <w:rPr>
                <w:sz w:val="18"/>
                <w:szCs w:val="18"/>
                <w:lang w:eastAsia="en-US"/>
              </w:rPr>
              <w:t> -</w:t>
            </w:r>
          </w:p>
        </w:tc>
      </w:tr>
      <w:tr w:rsidR="0038435A" w14:paraId="3E6BBD23" w14:textId="77777777" w:rsidTr="0038435A">
        <w:trPr>
          <w:gridAfter w:val="1"/>
          <w:wAfter w:w="480" w:type="dxa"/>
        </w:trPr>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7421E79A" w14:textId="77777777" w:rsidR="0038435A" w:rsidRDefault="0038435A">
            <w:pPr>
              <w:spacing w:line="256" w:lineRule="auto"/>
              <w:rPr>
                <w:b/>
                <w:sz w:val="18"/>
                <w:szCs w:val="18"/>
                <w:lang w:eastAsia="en-US"/>
              </w:rPr>
            </w:pPr>
            <w:r>
              <w:rPr>
                <w:b/>
                <w:sz w:val="18"/>
                <w:szCs w:val="18"/>
                <w:lang w:eastAsia="en-US"/>
              </w:rPr>
              <w:t>SUBTOTAL</w:t>
            </w: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BEE60C" w14:textId="77777777" w:rsidR="0038435A" w:rsidRDefault="0038435A">
            <w:pPr>
              <w:spacing w:line="256" w:lineRule="auto"/>
              <w:jc w:val="center"/>
              <w:rPr>
                <w:b/>
                <w:sz w:val="18"/>
                <w:szCs w:val="18"/>
                <w:lang w:eastAsia="en-US"/>
              </w:rPr>
            </w:pPr>
            <w:r>
              <w:rPr>
                <w:b/>
                <w:sz w:val="18"/>
                <w:szCs w:val="18"/>
                <w:lang w:eastAsia="en-US"/>
              </w:rPr>
              <w:t>320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8C31CD"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5F5E56" w14:textId="77777777" w:rsidR="0038435A" w:rsidRDefault="0038435A">
            <w:pPr>
              <w:spacing w:line="256" w:lineRule="auto"/>
              <w:jc w:val="center"/>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B2F36A"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31121C" w14:textId="77777777" w:rsidR="0038435A" w:rsidRDefault="0038435A">
            <w:pPr>
              <w:spacing w:line="256" w:lineRule="auto"/>
              <w:jc w:val="center"/>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908586" w14:textId="77777777" w:rsidR="0038435A" w:rsidRDefault="0038435A">
            <w:pPr>
              <w:spacing w:line="256" w:lineRule="auto"/>
              <w:jc w:val="center"/>
              <w:rPr>
                <w:b/>
                <w:sz w:val="18"/>
                <w:szCs w:val="18"/>
                <w:lang w:eastAsia="en-US"/>
              </w:rPr>
            </w:pPr>
            <w:r>
              <w:rPr>
                <w:b/>
                <w:sz w:val="18"/>
                <w:szCs w:val="18"/>
                <w:lang w:eastAsia="en-US"/>
              </w:rPr>
              <w:t>448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5F5F36" w14:textId="77777777" w:rsidR="0038435A" w:rsidRDefault="0038435A">
            <w:pPr>
              <w:spacing w:line="256" w:lineRule="auto"/>
              <w:jc w:val="center"/>
              <w:rPr>
                <w:b/>
                <w:sz w:val="18"/>
                <w:szCs w:val="18"/>
                <w:lang w:eastAsia="en-US"/>
              </w:rPr>
            </w:pPr>
            <w:r>
              <w:rPr>
                <w:b/>
                <w:sz w:val="18"/>
                <w:szCs w:val="18"/>
                <w:lang w:eastAsia="en-US"/>
              </w:rPr>
              <w:t>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D48C70"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1C54CB" w14:textId="77777777" w:rsidR="0038435A" w:rsidRDefault="0038435A">
            <w:pPr>
              <w:spacing w:line="256" w:lineRule="auto"/>
              <w:jc w:val="center"/>
              <w:rPr>
                <w:b/>
                <w:sz w:val="18"/>
                <w:szCs w:val="18"/>
                <w:lang w:eastAsia="en-US"/>
              </w:rPr>
            </w:pPr>
            <w:r>
              <w:rPr>
                <w:b/>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EDBAC0"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5222AC5" w14:textId="77777777" w:rsidR="0038435A" w:rsidRDefault="0038435A">
            <w:pPr>
              <w:spacing w:line="256" w:lineRule="auto"/>
              <w:jc w:val="center"/>
              <w:rPr>
                <w:b/>
                <w:sz w:val="18"/>
                <w:szCs w:val="18"/>
                <w:lang w:eastAsia="en-US"/>
              </w:rPr>
            </w:pPr>
            <w:r>
              <w:rPr>
                <w:b/>
                <w:sz w:val="18"/>
                <w:szCs w:val="18"/>
                <w:lang w:eastAsia="en-US"/>
              </w:rPr>
              <w:t>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ACFAB4B" w14:textId="77777777" w:rsidR="0038435A" w:rsidRDefault="0038435A">
            <w:pPr>
              <w:spacing w:line="256" w:lineRule="auto"/>
              <w:jc w:val="center"/>
              <w:rPr>
                <w:b/>
                <w:sz w:val="18"/>
                <w:szCs w:val="18"/>
                <w:lang w:eastAsia="en-US"/>
              </w:rPr>
            </w:pPr>
            <w:r>
              <w:rPr>
                <w:b/>
                <w:sz w:val="18"/>
                <w:szCs w:val="18"/>
                <w:lang w:eastAsia="en-US"/>
              </w:rPr>
              <w:t>28</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BEB5362" w14:textId="77777777" w:rsidR="0038435A" w:rsidRDefault="0038435A">
            <w:pPr>
              <w:spacing w:line="256" w:lineRule="auto"/>
              <w:rPr>
                <w:sz w:val="18"/>
                <w:szCs w:val="18"/>
                <w:lang w:eastAsia="en-US"/>
              </w:rPr>
            </w:pPr>
            <w:r>
              <w:rPr>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DEAA93F" w14:textId="77777777" w:rsidR="0038435A" w:rsidRDefault="0038435A">
            <w:pPr>
              <w:spacing w:line="256" w:lineRule="auto"/>
              <w:rPr>
                <w:sz w:val="18"/>
                <w:szCs w:val="18"/>
                <w:lang w:eastAsia="en-US"/>
              </w:rPr>
            </w:pPr>
            <w:r>
              <w:rPr>
                <w:sz w:val="18"/>
                <w:szCs w:val="18"/>
                <w:lang w:eastAsia="en-US"/>
              </w:rPr>
              <w:t>-</w:t>
            </w:r>
          </w:p>
        </w:tc>
      </w:tr>
      <w:tr w:rsidR="0038435A" w14:paraId="30FB302C" w14:textId="77777777" w:rsidTr="0038435A">
        <w:trPr>
          <w:gridAfter w:val="1"/>
          <w:wAfter w:w="480" w:type="dxa"/>
        </w:trPr>
        <w:tc>
          <w:tcPr>
            <w:tcW w:w="352" w:type="dxa"/>
            <w:vMerge w:val="restart"/>
            <w:tcBorders>
              <w:top w:val="nil"/>
              <w:left w:val="single" w:sz="8" w:space="0" w:color="000000"/>
              <w:bottom w:val="single" w:sz="8" w:space="0" w:color="000000"/>
              <w:right w:val="single" w:sz="4" w:space="0" w:color="000000"/>
            </w:tcBorders>
            <w:vAlign w:val="center"/>
            <w:hideMark/>
          </w:tcPr>
          <w:p w14:paraId="4643CD18" w14:textId="77777777" w:rsidR="0038435A" w:rsidRDefault="0038435A">
            <w:pPr>
              <w:spacing w:line="256" w:lineRule="auto"/>
              <w:ind w:left="113" w:right="113"/>
              <w:jc w:val="center"/>
              <w:rPr>
                <w:b/>
                <w:sz w:val="18"/>
                <w:szCs w:val="18"/>
                <w:lang w:eastAsia="en-US"/>
              </w:rPr>
            </w:pPr>
            <w:r>
              <w:rPr>
                <w:b/>
                <w:sz w:val="18"/>
                <w:szCs w:val="18"/>
                <w:lang w:eastAsia="en-US"/>
              </w:rPr>
              <w:t>4° 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21FE258" w14:textId="77777777" w:rsidR="0038435A" w:rsidRDefault="0038435A">
            <w:pPr>
              <w:spacing w:line="256" w:lineRule="auto"/>
              <w:rPr>
                <w:sz w:val="18"/>
                <w:szCs w:val="18"/>
                <w:lang w:eastAsia="en-US"/>
              </w:rPr>
            </w:pPr>
            <w:r>
              <w:rPr>
                <w:sz w:val="18"/>
                <w:szCs w:val="18"/>
                <w:lang w:eastAsia="en-US"/>
              </w:rPr>
              <w:t>Didáticas e Práticas Pedagógicas com Tecnologias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C3B0E88"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A93299" w14:textId="77777777" w:rsidR="0038435A" w:rsidRDefault="0038435A">
            <w:pPr>
              <w:spacing w:line="256" w:lineRule="auto"/>
              <w:jc w:val="center"/>
              <w:rPr>
                <w:sz w:val="18"/>
                <w:szCs w:val="18"/>
                <w:lang w:eastAsia="en-US"/>
              </w:rPr>
            </w:pPr>
            <w:r>
              <w:rPr>
                <w:sz w:val="18"/>
                <w:szCs w:val="18"/>
                <w:lang w:eastAsia="en-US"/>
              </w:rPr>
              <w:t>DEOE/IE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070475"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42AD0E"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F5E6E6"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A7E637"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378B98"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F32839"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5B0307" w14:textId="77777777" w:rsidR="0038435A" w:rsidRDefault="0038435A">
            <w:pPr>
              <w:spacing w:line="256" w:lineRule="auto"/>
              <w:jc w:val="center"/>
              <w:rPr>
                <w:sz w:val="18"/>
                <w:szCs w:val="18"/>
                <w:lang w:eastAsia="en-US"/>
              </w:rPr>
            </w:pPr>
            <w:r>
              <w:rPr>
                <w:sz w:val="18"/>
                <w:szCs w:val="18"/>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88FE1BB"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D3B9FF"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934E2B"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12A9BFD" w14:textId="77777777" w:rsidR="0038435A" w:rsidRDefault="0038435A">
            <w:pPr>
              <w:spacing w:line="256" w:lineRule="auto"/>
              <w:jc w:val="center"/>
              <w:rPr>
                <w:b/>
                <w:sz w:val="18"/>
                <w:szCs w:val="18"/>
                <w:lang w:eastAsia="en-US"/>
              </w:rPr>
            </w:pPr>
            <w:r>
              <w:rPr>
                <w:b/>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AAF26FB"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C773E80"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5A5B41B" w14:textId="77777777" w:rsidR="0038435A" w:rsidRDefault="0038435A">
            <w:pPr>
              <w:spacing w:line="256" w:lineRule="auto"/>
              <w:rPr>
                <w:sz w:val="18"/>
                <w:szCs w:val="18"/>
                <w:lang w:eastAsia="en-US"/>
              </w:rPr>
            </w:pPr>
            <w:r>
              <w:rPr>
                <w:sz w:val="18"/>
                <w:szCs w:val="18"/>
                <w:lang w:eastAsia="en-US"/>
              </w:rPr>
              <w:t>-</w:t>
            </w:r>
          </w:p>
        </w:tc>
      </w:tr>
      <w:tr w:rsidR="0038435A" w14:paraId="7C8B0FD4"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2F73E2F3"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BD64B63" w14:textId="77777777" w:rsidR="0038435A" w:rsidRDefault="0038435A">
            <w:pPr>
              <w:spacing w:line="256" w:lineRule="auto"/>
              <w:rPr>
                <w:sz w:val="18"/>
                <w:szCs w:val="18"/>
                <w:lang w:eastAsia="en-US"/>
              </w:rPr>
            </w:pPr>
            <w:r>
              <w:rPr>
                <w:sz w:val="18"/>
                <w:szCs w:val="18"/>
                <w:lang w:eastAsia="en-US"/>
              </w:rPr>
              <w:t>Planejamento e Avaliação do uso de Tecnologias no Sistema Escolar</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716D6E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3F2FC4"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182F7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E2E4F2"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75DF2C"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FF6ADC"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7B34586"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7F0A1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B2B0C0"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33AFE3"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EF4DF1"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8DCC0D"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BD9DCB9" w14:textId="77777777" w:rsidR="0038435A" w:rsidRDefault="0038435A">
            <w:pPr>
              <w:spacing w:line="256" w:lineRule="auto"/>
              <w:jc w:val="center"/>
              <w:rPr>
                <w:b/>
                <w:sz w:val="18"/>
                <w:szCs w:val="18"/>
                <w:lang w:eastAsia="en-US"/>
              </w:rPr>
            </w:pPr>
            <w:r>
              <w:rPr>
                <w:b/>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FF5826A"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8991B37"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4B5C673" w14:textId="77777777" w:rsidR="0038435A" w:rsidRDefault="0038435A">
            <w:pPr>
              <w:spacing w:line="256" w:lineRule="auto"/>
              <w:rPr>
                <w:sz w:val="18"/>
                <w:szCs w:val="18"/>
                <w:lang w:eastAsia="en-US"/>
              </w:rPr>
            </w:pPr>
            <w:r>
              <w:rPr>
                <w:sz w:val="18"/>
                <w:szCs w:val="18"/>
                <w:lang w:eastAsia="en-US"/>
              </w:rPr>
              <w:t>-</w:t>
            </w:r>
          </w:p>
        </w:tc>
      </w:tr>
      <w:tr w:rsidR="0038435A" w14:paraId="2BACBA56"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7DEB2123"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06335EC" w14:textId="77777777" w:rsidR="0038435A" w:rsidRDefault="0038435A">
            <w:pPr>
              <w:spacing w:line="256" w:lineRule="auto"/>
              <w:rPr>
                <w:sz w:val="18"/>
                <w:szCs w:val="18"/>
                <w:lang w:eastAsia="en-US"/>
              </w:rPr>
            </w:pPr>
            <w:r>
              <w:rPr>
                <w:sz w:val="18"/>
                <w:szCs w:val="18"/>
                <w:lang w:eastAsia="en-US"/>
              </w:rPr>
              <w:t>Introdução ao Design Instrucional – Planejamento e Desenvolvimento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918827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51E000"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0B58DB"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5CC951"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A3D05D"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7D5282"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D30D15"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A9BFE3"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333877"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09EE45"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069A05"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4F7A33"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F0FBBD5" w14:textId="77777777" w:rsidR="0038435A" w:rsidRDefault="0038435A">
            <w:pPr>
              <w:spacing w:line="256" w:lineRule="auto"/>
              <w:jc w:val="center"/>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9A5DB42"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AD936A4"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A11E5E1" w14:textId="77777777" w:rsidR="0038435A" w:rsidRDefault="0038435A">
            <w:pPr>
              <w:spacing w:line="256" w:lineRule="auto"/>
              <w:rPr>
                <w:sz w:val="18"/>
                <w:szCs w:val="18"/>
                <w:lang w:eastAsia="en-US"/>
              </w:rPr>
            </w:pPr>
            <w:r>
              <w:rPr>
                <w:sz w:val="18"/>
                <w:szCs w:val="18"/>
                <w:lang w:eastAsia="en-US"/>
              </w:rPr>
              <w:t>-</w:t>
            </w:r>
          </w:p>
        </w:tc>
      </w:tr>
      <w:tr w:rsidR="0038435A" w14:paraId="48DB37C2"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1C7547AA"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5A4B171A" w14:textId="77777777" w:rsidR="0038435A" w:rsidRDefault="0038435A">
            <w:pPr>
              <w:spacing w:line="256" w:lineRule="auto"/>
              <w:rPr>
                <w:sz w:val="18"/>
                <w:szCs w:val="18"/>
                <w:lang w:eastAsia="en-US"/>
              </w:rPr>
            </w:pPr>
            <w:r>
              <w:rPr>
                <w:sz w:val="18"/>
                <w:szCs w:val="18"/>
                <w:lang w:eastAsia="en-US"/>
              </w:rPr>
              <w:t>Ambientes Virtuais de Aprendizagem</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DC23231"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E0C2AEF"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D8084F"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C3B7B5"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6B8200"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6745E4"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F11A76"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910A8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4D484A"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DB0CA8"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8177B3"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D9F2CF"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044AE70" w14:textId="77777777" w:rsidR="0038435A" w:rsidRDefault="0038435A">
            <w:pPr>
              <w:spacing w:line="256" w:lineRule="auto"/>
              <w:jc w:val="center"/>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5E4E438"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913F09E"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D02A0AF" w14:textId="77777777" w:rsidR="0038435A" w:rsidRDefault="0038435A">
            <w:pPr>
              <w:spacing w:line="256" w:lineRule="auto"/>
              <w:rPr>
                <w:sz w:val="18"/>
                <w:szCs w:val="18"/>
                <w:lang w:eastAsia="en-US"/>
              </w:rPr>
            </w:pPr>
            <w:r>
              <w:rPr>
                <w:sz w:val="18"/>
                <w:szCs w:val="18"/>
                <w:lang w:eastAsia="en-US"/>
              </w:rPr>
              <w:t>-</w:t>
            </w:r>
          </w:p>
        </w:tc>
      </w:tr>
      <w:tr w:rsidR="0038435A" w14:paraId="6DC9DF6A"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1CF6F3AE"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8EF2AC2" w14:textId="77777777" w:rsidR="0038435A" w:rsidRDefault="0038435A">
            <w:pPr>
              <w:spacing w:line="256" w:lineRule="auto"/>
              <w:rPr>
                <w:sz w:val="18"/>
                <w:szCs w:val="18"/>
                <w:lang w:eastAsia="en-US"/>
              </w:rPr>
            </w:pPr>
            <w:r>
              <w:rPr>
                <w:sz w:val="18"/>
                <w:szCs w:val="18"/>
                <w:lang w:eastAsia="en-US"/>
              </w:rPr>
              <w:t xml:space="preserve">Optativa III </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1A48386F"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A9B9A3" w14:textId="77777777" w:rsidR="0038435A" w:rsidRDefault="0038435A">
            <w:pPr>
              <w:spacing w:line="256" w:lineRule="auto"/>
              <w:jc w:val="center"/>
              <w:rPr>
                <w:sz w:val="18"/>
                <w:szCs w:val="18"/>
                <w:lang w:eastAsia="en-US"/>
              </w:rPr>
            </w:pPr>
            <w:r>
              <w:rPr>
                <w:sz w:val="18"/>
                <w:szCs w:val="18"/>
                <w:lang w:eastAsia="en-US"/>
              </w:rPr>
              <w:t>IEng/IE/DTFE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438EB7"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C6B68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5648A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2D9A8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8D72BF"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77FD99"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48CC39" w14:textId="77777777" w:rsidR="0038435A" w:rsidRDefault="0038435A">
            <w:pPr>
              <w:spacing w:line="256" w:lineRule="auto"/>
              <w:jc w:val="center"/>
              <w:rPr>
                <w:sz w:val="18"/>
                <w:szCs w:val="18"/>
                <w:lang w:eastAsia="en-US"/>
              </w:rPr>
            </w:pPr>
            <w:r>
              <w:rPr>
                <w:sz w:val="18"/>
                <w:szCs w:val="18"/>
                <w:lang w:eastAsia="en-US"/>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4CF60EC"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C6431B"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0948F0"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E3FE8C4" w14:textId="77777777" w:rsidR="0038435A" w:rsidRDefault="0038435A">
            <w:pPr>
              <w:spacing w:line="256" w:lineRule="auto"/>
              <w:jc w:val="center"/>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4D18F48"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6727C18"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10F94BD" w14:textId="77777777" w:rsidR="0038435A" w:rsidRDefault="0038435A">
            <w:pPr>
              <w:spacing w:line="256" w:lineRule="auto"/>
              <w:jc w:val="center"/>
              <w:rPr>
                <w:sz w:val="18"/>
                <w:szCs w:val="18"/>
                <w:lang w:eastAsia="en-US"/>
              </w:rPr>
            </w:pPr>
            <w:r>
              <w:rPr>
                <w:sz w:val="18"/>
                <w:szCs w:val="18"/>
                <w:lang w:eastAsia="en-US"/>
              </w:rPr>
              <w:t>-</w:t>
            </w:r>
          </w:p>
        </w:tc>
      </w:tr>
      <w:tr w:rsidR="0038435A" w14:paraId="67E37CC3"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748CCDA8"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58BA9274" w14:textId="77777777" w:rsidR="0038435A" w:rsidRDefault="0038435A">
            <w:pPr>
              <w:spacing w:line="256" w:lineRule="auto"/>
              <w:rPr>
                <w:sz w:val="18"/>
                <w:szCs w:val="18"/>
                <w:lang w:eastAsia="en-US"/>
              </w:rPr>
            </w:pPr>
            <w:r>
              <w:rPr>
                <w:sz w:val="18"/>
                <w:szCs w:val="18"/>
                <w:lang w:eastAsia="en-US"/>
              </w:rPr>
              <w:t>AEC II - Estilos de Aprendizagem na Cultura Digital</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8913FB0"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450AB8"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B90F22"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866078"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2FC29F"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4A1E3D"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76C0C9"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CEA274"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3B2844"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847060"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D7EB24"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649CDF"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EE2D3DA" w14:textId="77777777" w:rsidR="0038435A" w:rsidRDefault="0038435A">
            <w:pPr>
              <w:spacing w:line="256" w:lineRule="auto"/>
              <w:jc w:val="center"/>
              <w:rPr>
                <w:sz w:val="18"/>
                <w:szCs w:val="18"/>
                <w:lang w:eastAsia="en-US"/>
              </w:rPr>
            </w:pPr>
            <w:r>
              <w:rPr>
                <w:sz w:val="18"/>
                <w:szCs w:val="18"/>
                <w:lang w:eastAsia="en-US"/>
              </w:rPr>
              <w:t>2</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EE63EEA"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208866D"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C19E142" w14:textId="77777777" w:rsidR="0038435A" w:rsidRDefault="0038435A">
            <w:pPr>
              <w:spacing w:line="256" w:lineRule="auto"/>
              <w:jc w:val="center"/>
              <w:rPr>
                <w:sz w:val="18"/>
                <w:szCs w:val="18"/>
                <w:lang w:eastAsia="en-US"/>
              </w:rPr>
            </w:pPr>
            <w:r>
              <w:rPr>
                <w:sz w:val="18"/>
                <w:szCs w:val="18"/>
                <w:lang w:eastAsia="en-US"/>
              </w:rPr>
              <w:t>-</w:t>
            </w:r>
          </w:p>
        </w:tc>
      </w:tr>
      <w:tr w:rsidR="0038435A" w14:paraId="25A6CAF5"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1D36323D"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3320921" w14:textId="77777777" w:rsidR="0038435A" w:rsidRDefault="0038435A">
            <w:pPr>
              <w:spacing w:line="256" w:lineRule="auto"/>
              <w:rPr>
                <w:sz w:val="18"/>
                <w:szCs w:val="18"/>
                <w:lang w:eastAsia="en-US"/>
              </w:rPr>
            </w:pPr>
            <w:r>
              <w:rPr>
                <w:sz w:val="18"/>
                <w:szCs w:val="18"/>
                <w:lang w:eastAsia="en-US"/>
              </w:rPr>
              <w:t>Seminário Integrador IV</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1950EF4"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6B89EB"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96F022"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873A9D"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E09964"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694AA7"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619A6D"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6E0316"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796BBE"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270F1A"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67AF8F7"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ADEF1F"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9BB7ED6" w14:textId="77777777" w:rsidR="0038435A" w:rsidRDefault="0038435A">
            <w:pPr>
              <w:spacing w:line="256" w:lineRule="auto"/>
              <w:jc w:val="center"/>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8FD93E8"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3202604"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35F2F4E" w14:textId="77777777" w:rsidR="0038435A" w:rsidRDefault="0038435A">
            <w:pPr>
              <w:spacing w:line="256" w:lineRule="auto"/>
              <w:jc w:val="center"/>
              <w:rPr>
                <w:sz w:val="18"/>
                <w:szCs w:val="18"/>
                <w:lang w:eastAsia="en-US"/>
              </w:rPr>
            </w:pPr>
            <w:r>
              <w:rPr>
                <w:sz w:val="18"/>
                <w:szCs w:val="18"/>
                <w:lang w:eastAsia="en-US"/>
              </w:rPr>
              <w:t>-</w:t>
            </w:r>
          </w:p>
        </w:tc>
      </w:tr>
      <w:tr w:rsidR="0038435A" w14:paraId="0B59937A" w14:textId="77777777" w:rsidTr="0038435A">
        <w:trPr>
          <w:gridAfter w:val="1"/>
          <w:wAfter w:w="480" w:type="dxa"/>
        </w:trPr>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0AC4EA28" w14:textId="77777777" w:rsidR="0038435A" w:rsidRDefault="0038435A">
            <w:pPr>
              <w:spacing w:line="256" w:lineRule="auto"/>
              <w:rPr>
                <w:b/>
                <w:sz w:val="18"/>
                <w:szCs w:val="18"/>
                <w:lang w:eastAsia="en-US"/>
              </w:rPr>
            </w:pPr>
            <w:r>
              <w:rPr>
                <w:b/>
                <w:sz w:val="18"/>
                <w:szCs w:val="18"/>
                <w:lang w:eastAsia="en-US"/>
              </w:rPr>
              <w:t>SUBTOTAL: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57A925" w14:textId="77777777" w:rsidR="0038435A" w:rsidRDefault="0038435A">
            <w:pPr>
              <w:spacing w:line="256" w:lineRule="auto"/>
              <w:jc w:val="center"/>
              <w:rPr>
                <w:b/>
                <w:sz w:val="18"/>
                <w:szCs w:val="18"/>
                <w:lang w:eastAsia="en-US"/>
              </w:rPr>
            </w:pPr>
            <w:r>
              <w:rPr>
                <w:b/>
                <w:sz w:val="18"/>
                <w:szCs w:val="18"/>
                <w:lang w:eastAsia="en-US"/>
              </w:rPr>
              <w:t>256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00B527"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32624D" w14:textId="77777777" w:rsidR="0038435A" w:rsidRDefault="0038435A">
            <w:pPr>
              <w:spacing w:line="256" w:lineRule="auto"/>
              <w:jc w:val="center"/>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EF1E23D"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8115D4" w14:textId="77777777" w:rsidR="0038435A" w:rsidRDefault="0038435A">
            <w:pPr>
              <w:spacing w:line="256" w:lineRule="auto"/>
              <w:jc w:val="center"/>
              <w:rPr>
                <w:b/>
                <w:sz w:val="18"/>
                <w:szCs w:val="18"/>
                <w:lang w:eastAsia="en-US"/>
              </w:rPr>
            </w:pPr>
            <w:r>
              <w:rPr>
                <w:b/>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2F2D6C" w14:textId="77777777" w:rsidR="0038435A" w:rsidRDefault="0038435A">
            <w:pPr>
              <w:spacing w:line="256" w:lineRule="auto"/>
              <w:jc w:val="center"/>
              <w:rPr>
                <w:b/>
                <w:sz w:val="18"/>
                <w:szCs w:val="18"/>
                <w:lang w:eastAsia="en-US"/>
              </w:rPr>
            </w:pPr>
            <w:r>
              <w:rPr>
                <w:b/>
                <w:sz w:val="18"/>
                <w:szCs w:val="18"/>
                <w:lang w:eastAsia="en-US"/>
              </w:rPr>
              <w:t>352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EE660C" w14:textId="77777777" w:rsidR="0038435A" w:rsidRDefault="0038435A">
            <w:pPr>
              <w:spacing w:line="256" w:lineRule="auto"/>
              <w:jc w:val="center"/>
              <w:rPr>
                <w:b/>
                <w:sz w:val="18"/>
                <w:szCs w:val="18"/>
                <w:lang w:eastAsia="en-US"/>
              </w:rPr>
            </w:pPr>
            <w:r>
              <w:rPr>
                <w:b/>
                <w:sz w:val="18"/>
                <w:szCs w:val="18"/>
                <w:lang w:eastAsia="en-US"/>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CD9DB8"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2880FF" w14:textId="77777777" w:rsidR="0038435A" w:rsidRDefault="0038435A">
            <w:pPr>
              <w:spacing w:line="256" w:lineRule="auto"/>
              <w:jc w:val="center"/>
              <w:rPr>
                <w:b/>
                <w:sz w:val="18"/>
                <w:szCs w:val="18"/>
                <w:lang w:eastAsia="en-US"/>
              </w:rPr>
            </w:pPr>
            <w:r>
              <w:rPr>
                <w:b/>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E998DF"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329A5B82" w14:textId="77777777" w:rsidR="0038435A" w:rsidRDefault="0038435A">
            <w:pPr>
              <w:spacing w:line="256" w:lineRule="auto"/>
              <w:jc w:val="center"/>
              <w:rPr>
                <w:b/>
                <w:sz w:val="18"/>
                <w:szCs w:val="18"/>
                <w:lang w:eastAsia="en-US"/>
              </w:rPr>
            </w:pPr>
            <w:r>
              <w:rPr>
                <w:b/>
                <w:sz w:val="18"/>
                <w:szCs w:val="18"/>
                <w:lang w:eastAsia="en-US"/>
              </w:rPr>
              <w:t>2</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6B5626A" w14:textId="77777777" w:rsidR="0038435A" w:rsidRDefault="0038435A">
            <w:pPr>
              <w:spacing w:line="256" w:lineRule="auto"/>
              <w:jc w:val="center"/>
              <w:rPr>
                <w:b/>
                <w:sz w:val="18"/>
                <w:szCs w:val="18"/>
                <w:lang w:eastAsia="en-US"/>
              </w:rPr>
            </w:pPr>
            <w:r>
              <w:rPr>
                <w:b/>
                <w:sz w:val="18"/>
                <w:szCs w:val="18"/>
                <w:lang w:eastAsia="en-US"/>
              </w:rPr>
              <w:t>22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78D74B1"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8C291A0" w14:textId="77777777" w:rsidR="0038435A" w:rsidRDefault="0038435A">
            <w:pPr>
              <w:spacing w:line="256" w:lineRule="auto"/>
              <w:jc w:val="center"/>
              <w:rPr>
                <w:sz w:val="18"/>
                <w:szCs w:val="18"/>
                <w:lang w:eastAsia="en-US"/>
              </w:rPr>
            </w:pPr>
            <w:r>
              <w:rPr>
                <w:sz w:val="18"/>
                <w:szCs w:val="18"/>
                <w:lang w:eastAsia="en-US"/>
              </w:rPr>
              <w:t>-</w:t>
            </w:r>
          </w:p>
        </w:tc>
      </w:tr>
      <w:tr w:rsidR="0038435A" w14:paraId="761D3A61" w14:textId="77777777" w:rsidTr="0038435A">
        <w:trPr>
          <w:gridAfter w:val="1"/>
          <w:wAfter w:w="480" w:type="dxa"/>
        </w:trPr>
        <w:tc>
          <w:tcPr>
            <w:tcW w:w="352" w:type="dxa"/>
            <w:vMerge w:val="restart"/>
            <w:tcBorders>
              <w:top w:val="nil"/>
              <w:left w:val="single" w:sz="8" w:space="0" w:color="000000"/>
              <w:bottom w:val="single" w:sz="8" w:space="0" w:color="000000"/>
              <w:right w:val="single" w:sz="4" w:space="0" w:color="000000"/>
            </w:tcBorders>
            <w:vAlign w:val="center"/>
            <w:hideMark/>
          </w:tcPr>
          <w:p w14:paraId="067B5576" w14:textId="77777777" w:rsidR="0038435A" w:rsidRDefault="0038435A">
            <w:pPr>
              <w:spacing w:line="256" w:lineRule="auto"/>
              <w:ind w:left="113" w:right="113"/>
              <w:jc w:val="center"/>
              <w:rPr>
                <w:b/>
                <w:sz w:val="18"/>
                <w:szCs w:val="18"/>
                <w:lang w:eastAsia="en-US"/>
              </w:rPr>
            </w:pPr>
            <w:r>
              <w:rPr>
                <w:b/>
                <w:sz w:val="18"/>
                <w:szCs w:val="18"/>
                <w:lang w:eastAsia="en-US"/>
              </w:rPr>
              <w:t>5° 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48A54CD" w14:textId="77777777" w:rsidR="0038435A" w:rsidRDefault="0038435A">
            <w:pPr>
              <w:spacing w:line="256" w:lineRule="auto"/>
              <w:rPr>
                <w:sz w:val="18"/>
                <w:szCs w:val="18"/>
                <w:lang w:eastAsia="en-US"/>
              </w:rPr>
            </w:pPr>
            <w:r>
              <w:rPr>
                <w:sz w:val="18"/>
                <w:szCs w:val="18"/>
                <w:lang w:eastAsia="en-US"/>
              </w:rPr>
              <w:t>Design e arte digital</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9E41A83"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D9C57F" w14:textId="77777777" w:rsidR="0038435A" w:rsidRDefault="0038435A">
            <w:pPr>
              <w:spacing w:line="256" w:lineRule="auto"/>
              <w:rPr>
                <w:sz w:val="18"/>
                <w:szCs w:val="18"/>
                <w:lang w:eastAsia="en-US"/>
              </w:rPr>
            </w:pPr>
            <w:r>
              <w:rPr>
                <w:sz w:val="18"/>
                <w:szCs w:val="18"/>
                <w:lang w:eastAsia="en-US"/>
              </w:rPr>
              <w:t>FCA</w:t>
            </w:r>
          </w:p>
          <w:p w14:paraId="537A4B90"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B1B68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B3D2AC"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A5FFD4"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543EB5"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F685A9"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F72916A"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417470"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1CB9DC"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133092"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73B306C"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4BD81D7"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52AF072"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B570900"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50118B1" w14:textId="77777777" w:rsidR="0038435A" w:rsidRDefault="0038435A">
            <w:pPr>
              <w:spacing w:line="256" w:lineRule="auto"/>
              <w:jc w:val="center"/>
              <w:rPr>
                <w:sz w:val="18"/>
                <w:szCs w:val="18"/>
                <w:lang w:eastAsia="en-US"/>
              </w:rPr>
            </w:pPr>
            <w:r>
              <w:rPr>
                <w:sz w:val="18"/>
                <w:szCs w:val="18"/>
                <w:lang w:eastAsia="en-US"/>
              </w:rPr>
              <w:t>-</w:t>
            </w:r>
          </w:p>
        </w:tc>
      </w:tr>
      <w:tr w:rsidR="0038435A" w14:paraId="2418BBF7"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5A5593A6"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00E1D40" w14:textId="77777777" w:rsidR="0038435A" w:rsidRDefault="0038435A">
            <w:pPr>
              <w:spacing w:line="256" w:lineRule="auto"/>
              <w:rPr>
                <w:sz w:val="18"/>
                <w:szCs w:val="18"/>
                <w:lang w:eastAsia="en-US"/>
              </w:rPr>
            </w:pPr>
            <w:r>
              <w:rPr>
                <w:sz w:val="18"/>
                <w:szCs w:val="18"/>
                <w:lang w:eastAsia="en-US"/>
              </w:rPr>
              <w:t>Estéticas tecnológicas e práticas pedagógicas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5884E0D6"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B2619B"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577EC7"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A781B7"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283920"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244CD3"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A43071"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E32736"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63F305"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6EEDB2"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A18847"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F5D1A1"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C77CC0E"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ADC024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54FA1A1"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AF8566E" w14:textId="77777777" w:rsidR="0038435A" w:rsidRDefault="0038435A">
            <w:pPr>
              <w:spacing w:line="256" w:lineRule="auto"/>
              <w:jc w:val="center"/>
              <w:rPr>
                <w:sz w:val="18"/>
                <w:szCs w:val="18"/>
                <w:lang w:eastAsia="en-US"/>
              </w:rPr>
            </w:pPr>
            <w:r>
              <w:rPr>
                <w:sz w:val="18"/>
                <w:szCs w:val="18"/>
                <w:lang w:eastAsia="en-US"/>
              </w:rPr>
              <w:t>-</w:t>
            </w:r>
          </w:p>
        </w:tc>
      </w:tr>
      <w:tr w:rsidR="0038435A" w14:paraId="3A34D9F9" w14:textId="77777777" w:rsidTr="0038435A">
        <w:trPr>
          <w:gridAfter w:val="1"/>
          <w:wAfter w:w="480" w:type="dxa"/>
        </w:trPr>
        <w:tc>
          <w:tcPr>
            <w:tcW w:w="300" w:type="dxa"/>
            <w:vMerge/>
            <w:tcBorders>
              <w:top w:val="nil"/>
              <w:left w:val="single" w:sz="8" w:space="0" w:color="000000"/>
              <w:bottom w:val="single" w:sz="8" w:space="0" w:color="000000"/>
              <w:right w:val="single" w:sz="4" w:space="0" w:color="000000"/>
            </w:tcBorders>
            <w:vAlign w:val="center"/>
            <w:hideMark/>
          </w:tcPr>
          <w:p w14:paraId="63EFABE6"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7CA28718" w14:textId="77777777" w:rsidR="0038435A" w:rsidRDefault="0038435A">
            <w:pPr>
              <w:spacing w:line="256" w:lineRule="auto"/>
              <w:rPr>
                <w:sz w:val="18"/>
                <w:szCs w:val="18"/>
                <w:lang w:eastAsia="en-US"/>
              </w:rPr>
            </w:pPr>
            <w:r>
              <w:rPr>
                <w:sz w:val="18"/>
                <w:szCs w:val="18"/>
                <w:lang w:eastAsia="en-US"/>
              </w:rPr>
              <w:t>Planejamento e Produção de Material Didático - 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2259D2E"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0BB21E" w14:textId="77777777" w:rsidR="0038435A" w:rsidRDefault="0038435A">
            <w:pPr>
              <w:spacing w:line="256" w:lineRule="auto"/>
              <w:jc w:val="center"/>
              <w:rPr>
                <w:sz w:val="18"/>
                <w:szCs w:val="18"/>
                <w:lang w:eastAsia="en-US"/>
              </w:rPr>
            </w:pPr>
            <w:r>
              <w:rPr>
                <w:sz w:val="18"/>
                <w:szCs w:val="18"/>
                <w:lang w:eastAsia="en-US"/>
              </w:rPr>
              <w:t>DEOE/IE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BD22E2"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F01DEE"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B9079B"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4659E7A"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7D67A5"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FDD6B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7223584"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6BF479"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8EB8F9"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5AFB67"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596B7B2E"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B61689C"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2F6D46E" w14:textId="77777777" w:rsidR="0038435A" w:rsidRDefault="0038435A">
            <w:pPr>
              <w:spacing w:line="256" w:lineRule="auto"/>
              <w:jc w:val="center"/>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2405CCC" w14:textId="77777777" w:rsidR="0038435A" w:rsidRDefault="0038435A">
            <w:pPr>
              <w:spacing w:line="256" w:lineRule="auto"/>
              <w:jc w:val="center"/>
              <w:rPr>
                <w:sz w:val="18"/>
                <w:szCs w:val="18"/>
                <w:lang w:eastAsia="en-US"/>
              </w:rPr>
            </w:pPr>
            <w:r>
              <w:rPr>
                <w:sz w:val="18"/>
                <w:szCs w:val="18"/>
                <w:lang w:eastAsia="en-US"/>
              </w:rPr>
              <w:t>-</w:t>
            </w:r>
          </w:p>
        </w:tc>
      </w:tr>
      <w:tr w:rsidR="0038435A" w14:paraId="368E6AD8" w14:textId="77777777" w:rsidTr="0038435A">
        <w:trPr>
          <w:gridAfter w:val="1"/>
          <w:wAfter w:w="480" w:type="dxa"/>
          <w:trHeight w:val="423"/>
        </w:trPr>
        <w:tc>
          <w:tcPr>
            <w:tcW w:w="300" w:type="dxa"/>
            <w:vMerge/>
            <w:tcBorders>
              <w:top w:val="nil"/>
              <w:left w:val="single" w:sz="8" w:space="0" w:color="000000"/>
              <w:bottom w:val="single" w:sz="8" w:space="0" w:color="000000"/>
              <w:right w:val="single" w:sz="4" w:space="0" w:color="000000"/>
            </w:tcBorders>
            <w:vAlign w:val="center"/>
            <w:hideMark/>
          </w:tcPr>
          <w:p w14:paraId="189AF376"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vMerge w:val="restart"/>
            <w:tcBorders>
              <w:top w:val="single" w:sz="4" w:space="0" w:color="000000"/>
              <w:left w:val="single" w:sz="4" w:space="0" w:color="000000"/>
              <w:bottom w:val="nil"/>
              <w:right w:val="single" w:sz="4" w:space="0" w:color="000000"/>
            </w:tcBorders>
            <w:vAlign w:val="center"/>
            <w:hideMark/>
          </w:tcPr>
          <w:p w14:paraId="0B7AACB8" w14:textId="77777777" w:rsidR="0038435A" w:rsidRDefault="0038435A">
            <w:pPr>
              <w:spacing w:line="256" w:lineRule="auto"/>
              <w:rPr>
                <w:sz w:val="18"/>
                <w:szCs w:val="18"/>
                <w:lang w:eastAsia="en-US"/>
              </w:rPr>
            </w:pPr>
            <w:r>
              <w:rPr>
                <w:sz w:val="18"/>
                <w:szCs w:val="18"/>
                <w:lang w:eastAsia="en-US"/>
              </w:rPr>
              <w:t>Optativa IV </w:t>
            </w:r>
          </w:p>
        </w:tc>
        <w:tc>
          <w:tcPr>
            <w:tcW w:w="1094" w:type="dxa"/>
            <w:vMerge w:val="restart"/>
            <w:tcBorders>
              <w:top w:val="single" w:sz="4" w:space="0" w:color="000000"/>
              <w:left w:val="single" w:sz="4" w:space="0" w:color="000000"/>
              <w:bottom w:val="nil"/>
              <w:right w:val="single" w:sz="4" w:space="0" w:color="000000"/>
            </w:tcBorders>
            <w:vAlign w:val="center"/>
            <w:hideMark/>
          </w:tcPr>
          <w:p w14:paraId="7C40C0D1"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vMerge w:val="restart"/>
            <w:tcBorders>
              <w:top w:val="single" w:sz="4" w:space="0" w:color="000000"/>
              <w:left w:val="single" w:sz="4" w:space="0" w:color="000000"/>
              <w:bottom w:val="nil"/>
              <w:right w:val="single" w:sz="4" w:space="0" w:color="000000"/>
            </w:tcBorders>
            <w:vAlign w:val="center"/>
            <w:hideMark/>
          </w:tcPr>
          <w:p w14:paraId="5B32180C" w14:textId="77777777" w:rsidR="0038435A" w:rsidRDefault="0038435A">
            <w:pPr>
              <w:spacing w:line="256" w:lineRule="auto"/>
              <w:jc w:val="center"/>
              <w:rPr>
                <w:sz w:val="18"/>
                <w:szCs w:val="18"/>
                <w:lang w:eastAsia="en-US"/>
              </w:rPr>
            </w:pPr>
            <w:r>
              <w:rPr>
                <w:sz w:val="18"/>
                <w:szCs w:val="18"/>
                <w:lang w:eastAsia="en-US"/>
              </w:rPr>
              <w:t>IEng/IE/DTFE</w:t>
            </w:r>
          </w:p>
          <w:p w14:paraId="2BD16398" w14:textId="77777777" w:rsidR="0038435A" w:rsidRDefault="0038435A">
            <w:pPr>
              <w:spacing w:line="256" w:lineRule="auto"/>
              <w:jc w:val="center"/>
              <w:rPr>
                <w:sz w:val="18"/>
                <w:szCs w:val="18"/>
                <w:lang w:eastAsia="en-US"/>
              </w:rPr>
            </w:pPr>
            <w:r>
              <w:rPr>
                <w:sz w:val="18"/>
                <w:szCs w:val="18"/>
                <w:lang w:eastAsia="en-US"/>
              </w:rPr>
              <w:t> </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1AE692E4" w14:textId="77777777" w:rsidR="0038435A" w:rsidRDefault="0038435A">
            <w:pPr>
              <w:spacing w:line="256" w:lineRule="auto"/>
              <w:jc w:val="center"/>
              <w:rPr>
                <w:sz w:val="18"/>
                <w:szCs w:val="18"/>
                <w:lang w:eastAsia="en-US"/>
              </w:rPr>
            </w:pPr>
            <w:r>
              <w:rPr>
                <w:sz w:val="18"/>
                <w:szCs w:val="18"/>
                <w:lang w:eastAsia="en-US"/>
              </w:rPr>
              <w:t>32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1A9DF20C" w14:textId="77777777" w:rsidR="0038435A" w:rsidRDefault="0038435A">
            <w:pPr>
              <w:spacing w:line="256" w:lineRule="auto"/>
              <w:rPr>
                <w:sz w:val="18"/>
                <w:szCs w:val="18"/>
                <w:lang w:eastAsia="en-US"/>
              </w:rPr>
            </w:pPr>
            <w:r>
              <w:rPr>
                <w:sz w:val="18"/>
                <w:szCs w:val="18"/>
                <w:lang w:eastAsia="en-US"/>
              </w:rPr>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385B7932" w14:textId="77777777" w:rsidR="0038435A" w:rsidRDefault="0038435A">
            <w:pPr>
              <w:spacing w:line="256" w:lineRule="auto"/>
              <w:rPr>
                <w:sz w:val="18"/>
                <w:szCs w:val="18"/>
                <w:lang w:eastAsia="en-US"/>
              </w:rPr>
            </w:pPr>
            <w:r>
              <w:rPr>
                <w:sz w:val="18"/>
                <w:szCs w:val="18"/>
                <w:lang w:eastAsia="en-US"/>
              </w:rPr>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28454DE7" w14:textId="77777777" w:rsidR="0038435A" w:rsidRDefault="0038435A">
            <w:pPr>
              <w:spacing w:line="256" w:lineRule="auto"/>
              <w:rPr>
                <w:sz w:val="18"/>
                <w:szCs w:val="18"/>
                <w:lang w:eastAsia="en-US"/>
              </w:rPr>
            </w:pPr>
            <w:r>
              <w:rPr>
                <w:sz w:val="18"/>
                <w:szCs w:val="18"/>
                <w:lang w:eastAsia="en-US"/>
              </w:rPr>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05CA6F7D" w14:textId="77777777" w:rsidR="0038435A" w:rsidRDefault="0038435A">
            <w:pPr>
              <w:spacing w:line="256" w:lineRule="auto"/>
              <w:jc w:val="center"/>
              <w:rPr>
                <w:sz w:val="18"/>
                <w:szCs w:val="18"/>
                <w:lang w:eastAsia="en-US"/>
              </w:rPr>
            </w:pPr>
            <w:r>
              <w:rPr>
                <w:b/>
                <w:sz w:val="18"/>
                <w:szCs w:val="18"/>
                <w:lang w:eastAsia="en-US"/>
              </w:rPr>
              <w:t>-</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4223B659" w14:textId="77777777" w:rsidR="0038435A" w:rsidRDefault="0038435A">
            <w:pPr>
              <w:spacing w:line="256" w:lineRule="auto"/>
              <w:jc w:val="center"/>
              <w:rPr>
                <w:sz w:val="18"/>
                <w:szCs w:val="18"/>
                <w:lang w:eastAsia="en-US"/>
              </w:rPr>
            </w:pPr>
            <w:r>
              <w:rPr>
                <w:sz w:val="18"/>
                <w:szCs w:val="18"/>
                <w:lang w:eastAsia="en-US"/>
              </w:rPr>
              <w:t>32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F17470D" w14:textId="77777777" w:rsidR="0038435A" w:rsidRDefault="0038435A">
            <w:pPr>
              <w:spacing w:line="256" w:lineRule="auto"/>
              <w:jc w:val="center"/>
              <w:rPr>
                <w:sz w:val="18"/>
                <w:szCs w:val="18"/>
                <w:lang w:eastAsia="en-US"/>
              </w:rPr>
            </w:pPr>
            <w:r>
              <w:rPr>
                <w:sz w:val="18"/>
                <w:szCs w:val="18"/>
                <w:lang w:eastAsia="en-US"/>
              </w:rPr>
              <w:t>2</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6B0DABF1" w14:textId="77777777" w:rsidR="0038435A" w:rsidRDefault="0038435A">
            <w:pPr>
              <w:spacing w:line="256" w:lineRule="auto"/>
              <w:rPr>
                <w:sz w:val="18"/>
                <w:szCs w:val="18"/>
                <w:lang w:eastAsia="en-US"/>
              </w:rPr>
            </w:pPr>
            <w:r>
              <w:rPr>
                <w:sz w:val="18"/>
                <w:szCs w:val="18"/>
                <w:lang w:eastAsia="en-US"/>
              </w:rPr>
              <w:t> -</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068A1DE3" w14:textId="77777777" w:rsidR="0038435A" w:rsidRDefault="0038435A">
            <w:pPr>
              <w:spacing w:line="256" w:lineRule="auto"/>
              <w:rPr>
                <w:sz w:val="18"/>
                <w:szCs w:val="18"/>
                <w:lang w:eastAsia="en-US"/>
              </w:rPr>
            </w:pPr>
            <w:r>
              <w:rPr>
                <w:sz w:val="18"/>
                <w:szCs w:val="18"/>
                <w:lang w:eastAsia="en-US"/>
              </w:rPr>
              <w:t> -</w:t>
            </w:r>
          </w:p>
        </w:tc>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7BA93F24" w14:textId="77777777" w:rsidR="0038435A" w:rsidRDefault="0038435A">
            <w:pPr>
              <w:spacing w:line="256" w:lineRule="auto"/>
              <w:rPr>
                <w:sz w:val="18"/>
                <w:szCs w:val="18"/>
                <w:lang w:eastAsia="en-US"/>
              </w:rPr>
            </w:pPr>
            <w:r>
              <w:rPr>
                <w:sz w:val="18"/>
                <w:szCs w:val="18"/>
                <w:lang w:eastAsia="en-US"/>
              </w:rPr>
              <w:t>-</w:t>
            </w:r>
          </w:p>
        </w:tc>
        <w:tc>
          <w:tcPr>
            <w:tcW w:w="549" w:type="dxa"/>
            <w:vMerge w:val="restart"/>
            <w:tcBorders>
              <w:top w:val="single" w:sz="4" w:space="0" w:color="000000"/>
              <w:left w:val="single" w:sz="4" w:space="0" w:color="000000"/>
              <w:bottom w:val="single" w:sz="4" w:space="0" w:color="000000"/>
              <w:right w:val="single" w:sz="4" w:space="0" w:color="000000"/>
            </w:tcBorders>
            <w:vAlign w:val="center"/>
            <w:hideMark/>
          </w:tcPr>
          <w:p w14:paraId="26E83254" w14:textId="77777777" w:rsidR="0038435A" w:rsidRDefault="0038435A">
            <w:pPr>
              <w:spacing w:line="256" w:lineRule="auto"/>
              <w:jc w:val="center"/>
              <w:rPr>
                <w:sz w:val="18"/>
                <w:szCs w:val="18"/>
                <w:lang w:eastAsia="en-US"/>
              </w:rPr>
            </w:pPr>
            <w:r>
              <w:rPr>
                <w:sz w:val="18"/>
                <w:szCs w:val="18"/>
                <w:lang w:eastAsia="en-US"/>
              </w:rPr>
              <w:t>-</w:t>
            </w:r>
          </w:p>
        </w:tc>
        <w:tc>
          <w:tcPr>
            <w:tcW w:w="491" w:type="dxa"/>
            <w:vMerge w:val="restart"/>
            <w:tcBorders>
              <w:top w:val="single" w:sz="4" w:space="0" w:color="000000"/>
              <w:left w:val="single" w:sz="4" w:space="0" w:color="000000"/>
              <w:bottom w:val="single" w:sz="4" w:space="0" w:color="000000"/>
              <w:right w:val="single" w:sz="4" w:space="0" w:color="000000"/>
            </w:tcBorders>
            <w:vAlign w:val="center"/>
            <w:hideMark/>
          </w:tcPr>
          <w:p w14:paraId="34DF89DF" w14:textId="77777777" w:rsidR="0038435A" w:rsidRDefault="0038435A">
            <w:pPr>
              <w:spacing w:line="256" w:lineRule="auto"/>
              <w:jc w:val="center"/>
              <w:rPr>
                <w:sz w:val="18"/>
                <w:szCs w:val="18"/>
                <w:lang w:eastAsia="en-US"/>
              </w:rPr>
            </w:pPr>
            <w:r>
              <w:rPr>
                <w:sz w:val="18"/>
                <w:szCs w:val="18"/>
                <w:lang w:eastAsia="en-US"/>
              </w:rPr>
              <w:t>2</w:t>
            </w:r>
          </w:p>
        </w:tc>
        <w:tc>
          <w:tcPr>
            <w:tcW w:w="531" w:type="dxa"/>
            <w:vMerge w:val="restart"/>
            <w:tcBorders>
              <w:top w:val="single" w:sz="4" w:space="0" w:color="000000"/>
              <w:left w:val="single" w:sz="4" w:space="0" w:color="000000"/>
              <w:bottom w:val="single" w:sz="4" w:space="0" w:color="000000"/>
              <w:right w:val="single" w:sz="4" w:space="0" w:color="000000"/>
            </w:tcBorders>
            <w:vAlign w:val="center"/>
            <w:hideMark/>
          </w:tcPr>
          <w:p w14:paraId="7EB9032E" w14:textId="77777777" w:rsidR="0038435A" w:rsidRDefault="0038435A">
            <w:pPr>
              <w:spacing w:line="256" w:lineRule="auto"/>
              <w:jc w:val="center"/>
              <w:rPr>
                <w:sz w:val="18"/>
                <w:szCs w:val="18"/>
                <w:lang w:eastAsia="en-US"/>
              </w:rPr>
            </w:pPr>
            <w:r>
              <w:rPr>
                <w:sz w:val="18"/>
                <w:szCs w:val="18"/>
                <w:lang w:eastAsia="en-US"/>
              </w:rPr>
              <w:t>-</w:t>
            </w:r>
          </w:p>
        </w:tc>
        <w:tc>
          <w:tcPr>
            <w:tcW w:w="531" w:type="dxa"/>
            <w:vMerge w:val="restart"/>
            <w:tcBorders>
              <w:top w:val="single" w:sz="4" w:space="0" w:color="000000"/>
              <w:left w:val="single" w:sz="4" w:space="0" w:color="000000"/>
              <w:bottom w:val="single" w:sz="4" w:space="0" w:color="000000"/>
              <w:right w:val="single" w:sz="4" w:space="0" w:color="000000"/>
            </w:tcBorders>
            <w:vAlign w:val="center"/>
            <w:hideMark/>
          </w:tcPr>
          <w:p w14:paraId="1ABBED61" w14:textId="77777777" w:rsidR="0038435A" w:rsidRDefault="0038435A">
            <w:pPr>
              <w:spacing w:line="256" w:lineRule="auto"/>
              <w:jc w:val="center"/>
              <w:rPr>
                <w:sz w:val="18"/>
                <w:szCs w:val="18"/>
                <w:lang w:eastAsia="en-US"/>
              </w:rPr>
            </w:pPr>
            <w:r>
              <w:rPr>
                <w:sz w:val="18"/>
                <w:szCs w:val="18"/>
                <w:lang w:eastAsia="en-US"/>
              </w:rPr>
              <w:t>-</w:t>
            </w:r>
          </w:p>
        </w:tc>
      </w:tr>
      <w:tr w:rsidR="0038435A" w14:paraId="5944D9B2" w14:textId="77777777" w:rsidTr="0038435A">
        <w:trPr>
          <w:trHeight w:val="317"/>
        </w:trPr>
        <w:tc>
          <w:tcPr>
            <w:tcW w:w="300" w:type="dxa"/>
            <w:vMerge/>
            <w:tcBorders>
              <w:top w:val="nil"/>
              <w:left w:val="single" w:sz="8" w:space="0" w:color="000000"/>
              <w:bottom w:val="single" w:sz="8" w:space="0" w:color="000000"/>
              <w:right w:val="single" w:sz="4" w:space="0" w:color="000000"/>
            </w:tcBorders>
            <w:vAlign w:val="center"/>
            <w:hideMark/>
          </w:tcPr>
          <w:p w14:paraId="10A5BAB0" w14:textId="77777777" w:rsidR="0038435A" w:rsidRDefault="0038435A">
            <w:pPr>
              <w:widowControl/>
              <w:suppressAutoHyphens w:val="0"/>
              <w:overflowPunct/>
              <w:autoSpaceDE/>
              <w:autoSpaceDN/>
              <w:adjustRightInd/>
              <w:spacing w:line="256" w:lineRule="auto"/>
              <w:rPr>
                <w:b/>
                <w:sz w:val="18"/>
                <w:szCs w:val="18"/>
                <w:lang w:eastAsia="en-US"/>
              </w:rPr>
            </w:pPr>
          </w:p>
        </w:tc>
        <w:tc>
          <w:tcPr>
            <w:tcW w:w="300" w:type="dxa"/>
            <w:vMerge/>
            <w:tcBorders>
              <w:top w:val="single" w:sz="4" w:space="0" w:color="000000"/>
              <w:left w:val="single" w:sz="4" w:space="0" w:color="000000"/>
              <w:bottom w:val="nil"/>
              <w:right w:val="single" w:sz="4" w:space="0" w:color="000000"/>
            </w:tcBorders>
            <w:vAlign w:val="center"/>
            <w:hideMark/>
          </w:tcPr>
          <w:p w14:paraId="40F799BA"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nil"/>
              <w:right w:val="single" w:sz="4" w:space="0" w:color="000000"/>
            </w:tcBorders>
            <w:vAlign w:val="center"/>
            <w:hideMark/>
          </w:tcPr>
          <w:p w14:paraId="75D1395A"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nil"/>
              <w:right w:val="single" w:sz="4" w:space="0" w:color="000000"/>
            </w:tcBorders>
            <w:vAlign w:val="center"/>
            <w:hideMark/>
          </w:tcPr>
          <w:p w14:paraId="76922827"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01B671D"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64FA29F"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81E747F"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367F199"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5AC3CAC" w14:textId="77777777" w:rsidR="0038435A" w:rsidRDefault="0038435A">
            <w:pPr>
              <w:widowControl/>
              <w:suppressAutoHyphens w:val="0"/>
              <w:overflowPunct/>
              <w:autoSpaceDE/>
              <w:autoSpaceDN/>
              <w:adjustRightInd/>
              <w:spacing w:line="256" w:lineRule="auto"/>
              <w:rPr>
                <w:sz w:val="18"/>
                <w:szCs w:val="18"/>
                <w:lang w:eastAsia="en-US"/>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BA04DE8" w14:textId="77777777" w:rsidR="0038435A" w:rsidRDefault="0038435A">
            <w:pPr>
              <w:widowControl/>
              <w:suppressAutoHyphens w:val="0"/>
              <w:overflowPunct/>
              <w:autoSpaceDE/>
              <w:autoSpaceDN/>
              <w:adjustRightInd/>
              <w:spacing w:line="256" w:lineRule="auto"/>
              <w:rPr>
                <w:sz w:val="18"/>
                <w:szCs w:val="18"/>
                <w:lang w:eastAsia="en-US"/>
              </w:rPr>
            </w:pPr>
          </w:p>
        </w:tc>
        <w:tc>
          <w:tcPr>
            <w:tcW w:w="2568" w:type="dxa"/>
            <w:vMerge/>
            <w:tcBorders>
              <w:top w:val="single" w:sz="4" w:space="0" w:color="000000"/>
              <w:left w:val="single" w:sz="4" w:space="0" w:color="000000"/>
              <w:bottom w:val="single" w:sz="4" w:space="0" w:color="000000"/>
              <w:right w:val="single" w:sz="4" w:space="0" w:color="000000"/>
            </w:tcBorders>
            <w:vAlign w:val="center"/>
            <w:hideMark/>
          </w:tcPr>
          <w:p w14:paraId="1FD97255" w14:textId="77777777" w:rsidR="0038435A" w:rsidRDefault="0038435A">
            <w:pPr>
              <w:widowControl/>
              <w:suppressAutoHyphens w:val="0"/>
              <w:overflowPunct/>
              <w:autoSpaceDE/>
              <w:autoSpaceDN/>
              <w:adjustRightInd/>
              <w:spacing w:line="256" w:lineRule="auto"/>
              <w:rPr>
                <w:sz w:val="18"/>
                <w:szCs w:val="18"/>
                <w:lang w:eastAsia="en-US"/>
              </w:rPr>
            </w:pPr>
          </w:p>
        </w:tc>
        <w:tc>
          <w:tcPr>
            <w:tcW w:w="2741" w:type="dxa"/>
            <w:vMerge/>
            <w:tcBorders>
              <w:top w:val="single" w:sz="4" w:space="0" w:color="000000"/>
              <w:left w:val="single" w:sz="4" w:space="0" w:color="000000"/>
              <w:bottom w:val="single" w:sz="4" w:space="0" w:color="000000"/>
              <w:right w:val="single" w:sz="4" w:space="0" w:color="000000"/>
            </w:tcBorders>
            <w:vAlign w:val="center"/>
            <w:hideMark/>
          </w:tcPr>
          <w:p w14:paraId="7403F16E" w14:textId="77777777" w:rsidR="0038435A" w:rsidRDefault="0038435A">
            <w:pPr>
              <w:widowControl/>
              <w:suppressAutoHyphens w:val="0"/>
              <w:overflowPunct/>
              <w:autoSpaceDE/>
              <w:autoSpaceDN/>
              <w:adjustRightInd/>
              <w:spacing w:line="256" w:lineRule="auto"/>
              <w:rPr>
                <w:sz w:val="18"/>
                <w:szCs w:val="18"/>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651FEE6" w14:textId="77777777" w:rsidR="0038435A" w:rsidRDefault="0038435A">
            <w:pPr>
              <w:widowControl/>
              <w:suppressAutoHyphens w:val="0"/>
              <w:overflowPunct/>
              <w:autoSpaceDE/>
              <w:autoSpaceDN/>
              <w:adjustRightInd/>
              <w:spacing w:line="256" w:lineRule="auto"/>
              <w:rPr>
                <w:sz w:val="18"/>
                <w:szCs w:val="18"/>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2AC93CD" w14:textId="77777777" w:rsidR="0038435A" w:rsidRDefault="0038435A">
            <w:pPr>
              <w:widowControl/>
              <w:suppressAutoHyphens w:val="0"/>
              <w:overflowPunct/>
              <w:autoSpaceDE/>
              <w:autoSpaceDN/>
              <w:adjustRightInd/>
              <w:spacing w:line="256" w:lineRule="auto"/>
              <w:rPr>
                <w:sz w:val="18"/>
                <w:szCs w:val="18"/>
                <w:lang w:eastAsia="en-US"/>
              </w:rPr>
            </w:pPr>
          </w:p>
        </w:tc>
        <w:tc>
          <w:tcPr>
            <w:tcW w:w="549" w:type="dxa"/>
            <w:vMerge/>
            <w:tcBorders>
              <w:top w:val="single" w:sz="4" w:space="0" w:color="000000"/>
              <w:left w:val="single" w:sz="4" w:space="0" w:color="000000"/>
              <w:bottom w:val="single" w:sz="4" w:space="0" w:color="000000"/>
              <w:right w:val="single" w:sz="4" w:space="0" w:color="000000"/>
            </w:tcBorders>
            <w:vAlign w:val="center"/>
            <w:hideMark/>
          </w:tcPr>
          <w:p w14:paraId="51AED592" w14:textId="77777777" w:rsidR="0038435A" w:rsidRDefault="0038435A">
            <w:pPr>
              <w:widowControl/>
              <w:suppressAutoHyphens w:val="0"/>
              <w:overflowPunct/>
              <w:autoSpaceDE/>
              <w:autoSpaceDN/>
              <w:adjustRightInd/>
              <w:spacing w:line="256" w:lineRule="auto"/>
              <w:rPr>
                <w:sz w:val="18"/>
                <w:szCs w:val="18"/>
                <w:lang w:eastAsia="en-US"/>
              </w:rPr>
            </w:pPr>
          </w:p>
        </w:tc>
        <w:tc>
          <w:tcPr>
            <w:tcW w:w="491" w:type="dxa"/>
            <w:vMerge/>
            <w:tcBorders>
              <w:top w:val="single" w:sz="4" w:space="0" w:color="000000"/>
              <w:left w:val="single" w:sz="4" w:space="0" w:color="000000"/>
              <w:bottom w:val="single" w:sz="4" w:space="0" w:color="000000"/>
              <w:right w:val="single" w:sz="4" w:space="0" w:color="000000"/>
            </w:tcBorders>
            <w:vAlign w:val="center"/>
            <w:hideMark/>
          </w:tcPr>
          <w:p w14:paraId="3B44216C" w14:textId="77777777" w:rsidR="0038435A" w:rsidRDefault="0038435A">
            <w:pPr>
              <w:widowControl/>
              <w:suppressAutoHyphens w:val="0"/>
              <w:overflowPunct/>
              <w:autoSpaceDE/>
              <w:autoSpaceDN/>
              <w:adjustRightInd/>
              <w:spacing w:line="256" w:lineRule="auto"/>
              <w:rPr>
                <w:sz w:val="18"/>
                <w:szCs w:val="18"/>
                <w:lang w:eastAsia="en-US"/>
              </w:rPr>
            </w:pPr>
          </w:p>
        </w:tc>
        <w:tc>
          <w:tcPr>
            <w:tcW w:w="1062" w:type="dxa"/>
            <w:vMerge/>
            <w:tcBorders>
              <w:top w:val="single" w:sz="4" w:space="0" w:color="000000"/>
              <w:left w:val="single" w:sz="4" w:space="0" w:color="000000"/>
              <w:bottom w:val="single" w:sz="4" w:space="0" w:color="000000"/>
              <w:right w:val="single" w:sz="4" w:space="0" w:color="000000"/>
            </w:tcBorders>
            <w:vAlign w:val="center"/>
            <w:hideMark/>
          </w:tcPr>
          <w:p w14:paraId="3FC30ED7" w14:textId="77777777" w:rsidR="0038435A" w:rsidRDefault="0038435A">
            <w:pPr>
              <w:widowControl/>
              <w:suppressAutoHyphens w:val="0"/>
              <w:overflowPunct/>
              <w:autoSpaceDE/>
              <w:autoSpaceDN/>
              <w:adjustRightInd/>
              <w:spacing w:line="256" w:lineRule="auto"/>
              <w:rPr>
                <w:sz w:val="18"/>
                <w:szCs w:val="18"/>
                <w:lang w:eastAsia="en-US"/>
              </w:rPr>
            </w:pPr>
          </w:p>
        </w:tc>
        <w:tc>
          <w:tcPr>
            <w:tcW w:w="531" w:type="dxa"/>
            <w:vMerge/>
            <w:tcBorders>
              <w:top w:val="single" w:sz="4" w:space="0" w:color="000000"/>
              <w:left w:val="single" w:sz="4" w:space="0" w:color="000000"/>
              <w:bottom w:val="single" w:sz="4" w:space="0" w:color="000000"/>
              <w:right w:val="single" w:sz="4" w:space="0" w:color="000000"/>
            </w:tcBorders>
            <w:vAlign w:val="center"/>
            <w:hideMark/>
          </w:tcPr>
          <w:p w14:paraId="391D2972" w14:textId="77777777" w:rsidR="0038435A" w:rsidRDefault="0038435A">
            <w:pPr>
              <w:widowControl/>
              <w:suppressAutoHyphens w:val="0"/>
              <w:overflowPunct/>
              <w:autoSpaceDE/>
              <w:autoSpaceDN/>
              <w:adjustRightInd/>
              <w:spacing w:line="256" w:lineRule="auto"/>
              <w:rPr>
                <w:sz w:val="18"/>
                <w:szCs w:val="18"/>
                <w:lang w:eastAsia="en-US"/>
              </w:rPr>
            </w:pPr>
          </w:p>
        </w:tc>
        <w:tc>
          <w:tcPr>
            <w:tcW w:w="480" w:type="dxa"/>
            <w:vAlign w:val="center"/>
            <w:hideMark/>
          </w:tcPr>
          <w:p w14:paraId="2ECBBE00" w14:textId="77777777" w:rsidR="0038435A" w:rsidRDefault="0038435A">
            <w:pPr>
              <w:rPr>
                <w:sz w:val="18"/>
                <w:szCs w:val="18"/>
                <w:lang w:eastAsia="en-US"/>
              </w:rPr>
            </w:pPr>
          </w:p>
        </w:tc>
      </w:tr>
      <w:tr w:rsidR="0038435A" w14:paraId="5CDE5DBE"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41605762"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8051CA6" w14:textId="77777777" w:rsidR="0038435A" w:rsidRDefault="0038435A">
            <w:pPr>
              <w:spacing w:line="256" w:lineRule="auto"/>
              <w:rPr>
                <w:sz w:val="18"/>
                <w:szCs w:val="18"/>
                <w:lang w:eastAsia="en-US"/>
              </w:rPr>
            </w:pPr>
            <w:r>
              <w:rPr>
                <w:sz w:val="18"/>
                <w:szCs w:val="18"/>
                <w:lang w:eastAsia="en-US"/>
              </w:rPr>
              <w:t>AEC III - Introdução à Educação Online</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728E22C"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7991F8"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E1A4B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79079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247F5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365738"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BCC9AD"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91AC84"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94266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92578C"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3561A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F16FE1" w14:textId="77777777" w:rsidR="0038435A" w:rsidRDefault="0038435A">
            <w:pPr>
              <w:spacing w:line="256" w:lineRule="auto"/>
              <w:jc w:val="center"/>
              <w:rPr>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55E0DF1" w14:textId="77777777" w:rsidR="0038435A" w:rsidRDefault="0038435A">
            <w:pPr>
              <w:spacing w:line="256" w:lineRule="auto"/>
              <w:jc w:val="center"/>
              <w:rPr>
                <w:sz w:val="18"/>
                <w:szCs w:val="18"/>
                <w:lang w:eastAsia="en-US"/>
              </w:rPr>
            </w:pPr>
            <w:r>
              <w:rPr>
                <w:sz w:val="18"/>
                <w:szCs w:val="18"/>
                <w:lang w:eastAsia="en-US"/>
              </w:rPr>
              <w:t>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4498C21"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4917C99" w14:textId="77777777" w:rsidR="0038435A" w:rsidRDefault="0038435A">
            <w:pPr>
              <w:spacing w:line="256" w:lineRule="auto"/>
              <w:jc w:val="center"/>
              <w:rPr>
                <w:b/>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C65AC4F" w14:textId="77777777" w:rsidR="0038435A" w:rsidRDefault="0038435A">
            <w:pPr>
              <w:spacing w:line="256" w:lineRule="auto"/>
              <w:rPr>
                <w:b/>
                <w:sz w:val="18"/>
                <w:szCs w:val="18"/>
                <w:lang w:eastAsia="en-US"/>
              </w:rPr>
            </w:pPr>
            <w:r>
              <w:rPr>
                <w:b/>
                <w:sz w:val="18"/>
                <w:szCs w:val="18"/>
                <w:lang w:eastAsia="en-US"/>
              </w:rPr>
              <w:t> -</w:t>
            </w:r>
          </w:p>
        </w:tc>
        <w:tc>
          <w:tcPr>
            <w:tcW w:w="480" w:type="dxa"/>
            <w:vAlign w:val="center"/>
            <w:hideMark/>
          </w:tcPr>
          <w:p w14:paraId="53902B6A"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72020C47"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59BF32DD"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170F3742" w14:textId="77777777" w:rsidR="0038435A" w:rsidRDefault="0038435A">
            <w:pPr>
              <w:spacing w:line="256" w:lineRule="auto"/>
              <w:rPr>
                <w:sz w:val="18"/>
                <w:szCs w:val="18"/>
                <w:lang w:eastAsia="en-US"/>
              </w:rPr>
            </w:pPr>
            <w:r>
              <w:rPr>
                <w:sz w:val="18"/>
                <w:szCs w:val="18"/>
                <w:lang w:eastAsia="en-US"/>
              </w:rPr>
              <w:t>Seminário Integrador V</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DC792D4"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589D2B"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923F67"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9748E2"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D3C03E" w14:textId="77777777" w:rsidR="0038435A" w:rsidRDefault="0038435A">
            <w:pPr>
              <w:spacing w:line="256" w:lineRule="auto"/>
              <w:jc w:val="center"/>
              <w:rPr>
                <w:sz w:val="18"/>
                <w:szCs w:val="18"/>
                <w:lang w:eastAsia="en-US"/>
              </w:rPr>
            </w:pPr>
            <w:r>
              <w:rPr>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8308EE"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FA5659"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6CF5D89" w14:textId="77777777" w:rsidR="0038435A" w:rsidRDefault="0038435A">
            <w:pPr>
              <w:spacing w:line="256" w:lineRule="auto"/>
              <w:jc w:val="center"/>
              <w:rPr>
                <w:sz w:val="18"/>
                <w:szCs w:val="18"/>
                <w:lang w:eastAsia="en-US"/>
              </w:rPr>
            </w:pPr>
            <w:r>
              <w:rPr>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443C5E"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CCB5B3"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633572" w14:textId="77777777" w:rsidR="0038435A" w:rsidRDefault="0038435A">
            <w:pPr>
              <w:spacing w:line="256" w:lineRule="auto"/>
              <w:jc w:val="center"/>
              <w:rPr>
                <w:sz w:val="18"/>
                <w:szCs w:val="18"/>
                <w:lang w:eastAsia="en-US"/>
              </w:rPr>
            </w:pPr>
            <w:r>
              <w:rPr>
                <w:sz w:val="18"/>
                <w:szCs w:val="18"/>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0630B5"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58749FA" w14:textId="77777777" w:rsidR="0038435A" w:rsidRDefault="0038435A">
            <w:pPr>
              <w:spacing w:line="256" w:lineRule="auto"/>
              <w:jc w:val="center"/>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22DB478" w14:textId="77777777" w:rsidR="0038435A" w:rsidRDefault="0038435A">
            <w:pPr>
              <w:spacing w:line="256" w:lineRule="auto"/>
              <w:jc w:val="center"/>
              <w:rPr>
                <w:sz w:val="18"/>
                <w:szCs w:val="18"/>
                <w:lang w:eastAsia="en-US"/>
              </w:rPr>
            </w:pPr>
            <w:r>
              <w:rPr>
                <w:sz w:val="18"/>
                <w:szCs w:val="18"/>
                <w:lang w:eastAsia="en-US"/>
              </w:rPr>
              <w:t>3</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E711F5C" w14:textId="77777777" w:rsidR="0038435A" w:rsidRDefault="0038435A">
            <w:pPr>
              <w:spacing w:line="256" w:lineRule="auto"/>
              <w:jc w:val="center"/>
              <w:rPr>
                <w:b/>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4CCD600" w14:textId="77777777" w:rsidR="0038435A" w:rsidRDefault="0038435A">
            <w:pPr>
              <w:spacing w:line="256" w:lineRule="auto"/>
              <w:rPr>
                <w:b/>
                <w:sz w:val="18"/>
                <w:szCs w:val="18"/>
                <w:lang w:eastAsia="en-US"/>
              </w:rPr>
            </w:pPr>
            <w:r>
              <w:rPr>
                <w:b/>
                <w:sz w:val="18"/>
                <w:szCs w:val="18"/>
                <w:lang w:eastAsia="en-US"/>
              </w:rPr>
              <w:t> -</w:t>
            </w:r>
          </w:p>
        </w:tc>
        <w:tc>
          <w:tcPr>
            <w:tcW w:w="480" w:type="dxa"/>
            <w:vAlign w:val="center"/>
            <w:hideMark/>
          </w:tcPr>
          <w:p w14:paraId="713AA613"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5F1D30F2"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539DF6DA"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6E13FB29" w14:textId="77777777" w:rsidR="0038435A" w:rsidRDefault="0038435A">
            <w:pPr>
              <w:spacing w:line="256" w:lineRule="auto"/>
              <w:rPr>
                <w:sz w:val="18"/>
                <w:szCs w:val="18"/>
                <w:lang w:eastAsia="en-US"/>
              </w:rPr>
            </w:pPr>
            <w:r>
              <w:rPr>
                <w:sz w:val="18"/>
                <w:szCs w:val="18"/>
                <w:lang w:eastAsia="en-US"/>
              </w:rPr>
              <w:t>Estágio Supervisionado 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F97384D"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57A4BC"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579411"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D82CDD" w14:textId="77777777" w:rsidR="0038435A" w:rsidRDefault="0038435A">
            <w:pPr>
              <w:spacing w:line="256" w:lineRule="auto"/>
              <w:jc w:val="center"/>
              <w:rPr>
                <w:sz w:val="18"/>
                <w:szCs w:val="18"/>
                <w:lang w:eastAsia="en-US"/>
              </w:rPr>
            </w:pPr>
            <w:r>
              <w:rPr>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3DE837"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0235DD"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D91562"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162FFD" w14:textId="77777777" w:rsidR="0038435A" w:rsidRDefault="0038435A">
            <w:pPr>
              <w:spacing w:line="256" w:lineRule="auto"/>
              <w:jc w:val="center"/>
              <w:rPr>
                <w:sz w:val="18"/>
                <w:szCs w:val="18"/>
                <w:lang w:eastAsia="en-US"/>
              </w:rPr>
            </w:pPr>
            <w:r>
              <w:rPr>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3BB92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3AE881" w14:textId="77777777" w:rsidR="0038435A" w:rsidRDefault="0038435A">
            <w:pPr>
              <w:spacing w:line="256" w:lineRule="auto"/>
              <w:jc w:val="center"/>
              <w:rPr>
                <w:b/>
                <w:sz w:val="18"/>
                <w:szCs w:val="18"/>
                <w:lang w:eastAsia="en-US"/>
              </w:rPr>
            </w:pPr>
            <w:r>
              <w:rPr>
                <w:b/>
                <w:sz w:val="18"/>
                <w:szCs w:val="18"/>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F686CF"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9EAD68" w14:textId="77777777" w:rsidR="0038435A" w:rsidRDefault="0038435A">
            <w:pPr>
              <w:spacing w:line="256" w:lineRule="auto"/>
              <w:jc w:val="center"/>
              <w:rPr>
                <w:b/>
                <w:sz w:val="18"/>
                <w:szCs w:val="18"/>
                <w:lang w:eastAsia="en-US"/>
              </w:rPr>
            </w:pPr>
            <w:r>
              <w:rPr>
                <w:b/>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26F5270" w14:textId="77777777" w:rsidR="0038435A" w:rsidRDefault="0038435A">
            <w:pPr>
              <w:spacing w:line="256" w:lineRule="auto"/>
              <w:jc w:val="center"/>
              <w:rPr>
                <w:b/>
                <w:sz w:val="18"/>
                <w:szCs w:val="18"/>
                <w:lang w:eastAsia="en-US"/>
              </w:rPr>
            </w:pPr>
            <w:r>
              <w:rPr>
                <w:b/>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43BA5C7E" w14:textId="77777777" w:rsidR="0038435A" w:rsidRDefault="0038435A">
            <w:pPr>
              <w:spacing w:line="256" w:lineRule="auto"/>
              <w:jc w:val="center"/>
              <w:rPr>
                <w:sz w:val="18"/>
                <w:szCs w:val="18"/>
                <w:lang w:eastAsia="en-US"/>
              </w:rPr>
            </w:pPr>
            <w:r>
              <w:rPr>
                <w:sz w:val="18"/>
                <w:szCs w:val="18"/>
                <w:lang w:eastAsia="en-US"/>
              </w:rPr>
              <w:t>7</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F7B2464" w14:textId="77777777" w:rsidR="0038435A" w:rsidRDefault="0038435A">
            <w:pPr>
              <w:spacing w:line="256" w:lineRule="auto"/>
              <w:jc w:val="center"/>
              <w:rPr>
                <w:b/>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22FE945" w14:textId="77777777" w:rsidR="0038435A" w:rsidRDefault="0038435A">
            <w:pPr>
              <w:spacing w:line="256" w:lineRule="auto"/>
              <w:rPr>
                <w:b/>
                <w:sz w:val="18"/>
                <w:szCs w:val="18"/>
                <w:lang w:eastAsia="en-US"/>
              </w:rPr>
            </w:pPr>
            <w:r>
              <w:rPr>
                <w:b/>
                <w:sz w:val="18"/>
                <w:szCs w:val="18"/>
                <w:lang w:eastAsia="en-US"/>
              </w:rPr>
              <w:t> -</w:t>
            </w:r>
          </w:p>
        </w:tc>
        <w:tc>
          <w:tcPr>
            <w:tcW w:w="480" w:type="dxa"/>
            <w:vAlign w:val="center"/>
            <w:hideMark/>
          </w:tcPr>
          <w:p w14:paraId="5314C6D8"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4824B84F" w14:textId="77777777" w:rsidTr="0038435A">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7DEBA401" w14:textId="77777777" w:rsidR="0038435A" w:rsidRDefault="0038435A">
            <w:pPr>
              <w:spacing w:line="256" w:lineRule="auto"/>
              <w:rPr>
                <w:b/>
                <w:sz w:val="18"/>
                <w:szCs w:val="18"/>
                <w:lang w:eastAsia="en-US"/>
              </w:rPr>
            </w:pPr>
            <w:r>
              <w:rPr>
                <w:b/>
                <w:sz w:val="18"/>
                <w:szCs w:val="18"/>
                <w:lang w:eastAsia="en-US"/>
              </w:rPr>
              <w:t>SUBTOTAL</w:t>
            </w: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FFB060" w14:textId="77777777" w:rsidR="0038435A" w:rsidRDefault="0038435A">
            <w:pPr>
              <w:spacing w:line="256" w:lineRule="auto"/>
              <w:jc w:val="center"/>
              <w:rPr>
                <w:b/>
                <w:sz w:val="18"/>
                <w:szCs w:val="18"/>
                <w:lang w:eastAsia="en-US"/>
              </w:rPr>
            </w:pPr>
            <w:r>
              <w:rPr>
                <w:b/>
                <w:sz w:val="18"/>
                <w:szCs w:val="18"/>
                <w:lang w:eastAsia="en-US"/>
              </w:rPr>
              <w:t>224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1E3004" w14:textId="77777777" w:rsidR="0038435A" w:rsidRDefault="0038435A">
            <w:pPr>
              <w:spacing w:line="256" w:lineRule="auto"/>
              <w:jc w:val="center"/>
              <w:rPr>
                <w:b/>
                <w:sz w:val="18"/>
                <w:szCs w:val="18"/>
                <w:lang w:eastAsia="en-US"/>
              </w:rPr>
            </w:pPr>
            <w:r>
              <w:rPr>
                <w:b/>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24B477" w14:textId="77777777" w:rsidR="0038435A" w:rsidRDefault="0038435A">
            <w:pPr>
              <w:spacing w:line="256" w:lineRule="auto"/>
              <w:jc w:val="center"/>
              <w:rPr>
                <w:b/>
                <w:sz w:val="18"/>
                <w:szCs w:val="18"/>
                <w:lang w:eastAsia="en-US"/>
              </w:rPr>
            </w:pPr>
            <w:r>
              <w:rPr>
                <w:b/>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2BF6C0"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A5DC19" w14:textId="77777777" w:rsidR="0038435A" w:rsidRDefault="0038435A">
            <w:pPr>
              <w:spacing w:line="256" w:lineRule="auto"/>
              <w:jc w:val="center"/>
              <w:rPr>
                <w:b/>
                <w:sz w:val="18"/>
                <w:szCs w:val="18"/>
                <w:lang w:eastAsia="en-US"/>
              </w:rPr>
            </w:pPr>
            <w:r>
              <w:rPr>
                <w:b/>
                <w:sz w:val="18"/>
                <w:szCs w:val="18"/>
                <w:lang w:eastAsia="en-US"/>
              </w:rPr>
              <w:t>64 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DF97557" w14:textId="77777777" w:rsidR="0038435A" w:rsidRDefault="0038435A">
            <w:pPr>
              <w:spacing w:line="256" w:lineRule="auto"/>
              <w:jc w:val="center"/>
              <w:rPr>
                <w:b/>
                <w:sz w:val="18"/>
                <w:szCs w:val="18"/>
                <w:lang w:eastAsia="en-US"/>
              </w:rPr>
            </w:pPr>
            <w:r>
              <w:rPr>
                <w:b/>
                <w:sz w:val="18"/>
                <w:szCs w:val="18"/>
                <w:lang w:eastAsia="en-US"/>
              </w:rPr>
              <w:t>448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175550" w14:textId="77777777" w:rsidR="0038435A" w:rsidRDefault="0038435A">
            <w:pPr>
              <w:spacing w:line="256" w:lineRule="auto"/>
              <w:jc w:val="center"/>
              <w:rPr>
                <w:b/>
                <w:sz w:val="18"/>
                <w:szCs w:val="18"/>
                <w:lang w:eastAsia="en-US"/>
              </w:rPr>
            </w:pPr>
            <w:r>
              <w:rPr>
                <w:b/>
                <w:sz w:val="18"/>
                <w:szCs w:val="18"/>
                <w:lang w:eastAsia="en-US"/>
              </w:rPr>
              <w:t>14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309536" w14:textId="77777777" w:rsidR="0038435A" w:rsidRDefault="0038435A">
            <w:pPr>
              <w:spacing w:line="256" w:lineRule="auto"/>
              <w:rPr>
                <w:b/>
                <w:sz w:val="18"/>
                <w:szCs w:val="18"/>
                <w:lang w:eastAsia="en-US"/>
              </w:rPr>
            </w:pPr>
            <w:r>
              <w:rPr>
                <w:b/>
                <w:sz w:val="18"/>
                <w:szCs w:val="18"/>
                <w:lang w:eastAsia="en-US"/>
              </w:rPr>
              <w:t> 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D90679" w14:textId="77777777" w:rsidR="0038435A" w:rsidRDefault="0038435A">
            <w:pPr>
              <w:spacing w:line="256" w:lineRule="auto"/>
              <w:jc w:val="center"/>
              <w:rPr>
                <w:b/>
                <w:sz w:val="18"/>
                <w:szCs w:val="18"/>
                <w:lang w:eastAsia="en-US"/>
              </w:rPr>
            </w:pPr>
            <w:r>
              <w:rPr>
                <w:b/>
                <w:sz w:val="18"/>
                <w:szCs w:val="18"/>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D9F8DE" w14:textId="77777777" w:rsidR="0038435A" w:rsidRDefault="0038435A">
            <w:pPr>
              <w:spacing w:line="256" w:lineRule="auto"/>
              <w:rPr>
                <w:b/>
                <w:sz w:val="18"/>
                <w:szCs w:val="18"/>
                <w:lang w:eastAsia="en-US"/>
              </w:rPr>
            </w:pPr>
            <w:r>
              <w:rPr>
                <w:b/>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3F2D3D3B" w14:textId="77777777" w:rsidR="0038435A" w:rsidRDefault="0038435A">
            <w:pPr>
              <w:spacing w:line="256" w:lineRule="auto"/>
              <w:jc w:val="center"/>
              <w:rPr>
                <w:b/>
                <w:sz w:val="18"/>
                <w:szCs w:val="18"/>
                <w:lang w:eastAsia="en-US"/>
              </w:rPr>
            </w:pPr>
            <w:r>
              <w:rPr>
                <w:b/>
                <w:sz w:val="18"/>
                <w:szCs w:val="18"/>
                <w:lang w:eastAsia="en-US"/>
              </w:rPr>
              <w:t> 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4592DF71" w14:textId="77777777" w:rsidR="0038435A" w:rsidRDefault="0038435A">
            <w:pPr>
              <w:spacing w:line="256" w:lineRule="auto"/>
              <w:jc w:val="center"/>
              <w:rPr>
                <w:b/>
                <w:sz w:val="18"/>
                <w:szCs w:val="18"/>
                <w:lang w:eastAsia="en-US"/>
              </w:rPr>
            </w:pPr>
            <w:r>
              <w:rPr>
                <w:b/>
                <w:sz w:val="18"/>
                <w:szCs w:val="18"/>
                <w:lang w:eastAsia="en-US"/>
              </w:rPr>
              <w:t>28</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E92D82E" w14:textId="77777777" w:rsidR="0038435A" w:rsidRDefault="0038435A">
            <w:pPr>
              <w:spacing w:line="256" w:lineRule="auto"/>
              <w:rPr>
                <w:sz w:val="18"/>
                <w:szCs w:val="18"/>
                <w:lang w:eastAsia="en-US"/>
              </w:rPr>
            </w:pPr>
            <w:r>
              <w:rPr>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27C264A" w14:textId="77777777" w:rsidR="0038435A" w:rsidRDefault="0038435A">
            <w:pPr>
              <w:spacing w:line="256" w:lineRule="auto"/>
              <w:rPr>
                <w:sz w:val="18"/>
                <w:szCs w:val="18"/>
                <w:lang w:eastAsia="en-US"/>
              </w:rPr>
            </w:pPr>
            <w:r>
              <w:rPr>
                <w:sz w:val="18"/>
                <w:szCs w:val="18"/>
                <w:lang w:eastAsia="en-US"/>
              </w:rPr>
              <w:t>-</w:t>
            </w:r>
          </w:p>
        </w:tc>
        <w:tc>
          <w:tcPr>
            <w:tcW w:w="480" w:type="dxa"/>
            <w:vAlign w:val="center"/>
            <w:hideMark/>
          </w:tcPr>
          <w:p w14:paraId="7FD5CCF4"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3EBC5A85" w14:textId="77777777" w:rsidTr="0038435A">
        <w:tc>
          <w:tcPr>
            <w:tcW w:w="352" w:type="dxa"/>
            <w:vMerge w:val="restart"/>
            <w:tcBorders>
              <w:top w:val="nil"/>
              <w:left w:val="single" w:sz="8" w:space="0" w:color="000000"/>
              <w:bottom w:val="single" w:sz="8" w:space="0" w:color="000000"/>
              <w:right w:val="single" w:sz="4" w:space="0" w:color="000000"/>
            </w:tcBorders>
            <w:vAlign w:val="center"/>
            <w:hideMark/>
          </w:tcPr>
          <w:p w14:paraId="43BF785B" w14:textId="77777777" w:rsidR="0038435A" w:rsidRDefault="0038435A">
            <w:pPr>
              <w:spacing w:line="256" w:lineRule="auto"/>
              <w:ind w:left="113" w:right="113"/>
              <w:jc w:val="center"/>
              <w:rPr>
                <w:b/>
                <w:sz w:val="18"/>
                <w:szCs w:val="18"/>
                <w:lang w:eastAsia="en-US"/>
              </w:rPr>
            </w:pPr>
            <w:r>
              <w:rPr>
                <w:b/>
                <w:sz w:val="18"/>
                <w:szCs w:val="18"/>
                <w:lang w:eastAsia="en-US"/>
              </w:rPr>
              <w:t>6° 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37903BE" w14:textId="77777777" w:rsidR="0038435A" w:rsidRDefault="0038435A">
            <w:pPr>
              <w:spacing w:line="256" w:lineRule="auto"/>
              <w:rPr>
                <w:sz w:val="18"/>
                <w:szCs w:val="18"/>
                <w:lang w:eastAsia="en-US"/>
              </w:rPr>
            </w:pPr>
            <w:r>
              <w:rPr>
                <w:sz w:val="18"/>
                <w:szCs w:val="18"/>
                <w:lang w:eastAsia="en-US"/>
              </w:rPr>
              <w:t>Planejamento e Produção de Material Didático - 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4914AD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4F10A80"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E2C95A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7640F8"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A75C5B"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8F0F6A"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4F0ED4"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F8B322"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FCEA35"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B1B857"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F9A736"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90B901"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A1634E8"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0F85E15"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33E0F24"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ED7A4CF" w14:textId="77777777" w:rsidR="0038435A" w:rsidRDefault="0038435A">
            <w:pPr>
              <w:spacing w:line="256" w:lineRule="auto"/>
              <w:rPr>
                <w:sz w:val="18"/>
                <w:szCs w:val="18"/>
                <w:lang w:eastAsia="en-US"/>
              </w:rPr>
            </w:pPr>
            <w:r>
              <w:rPr>
                <w:sz w:val="18"/>
                <w:szCs w:val="18"/>
                <w:lang w:eastAsia="en-US"/>
              </w:rPr>
              <w:t>-</w:t>
            </w:r>
          </w:p>
        </w:tc>
        <w:tc>
          <w:tcPr>
            <w:tcW w:w="480" w:type="dxa"/>
            <w:vAlign w:val="center"/>
            <w:hideMark/>
          </w:tcPr>
          <w:p w14:paraId="51DA4CAD"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625F189A"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5AE979B4"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9EEE2FB" w14:textId="77777777" w:rsidR="0038435A" w:rsidRDefault="0038435A">
            <w:pPr>
              <w:spacing w:line="256" w:lineRule="auto"/>
              <w:rPr>
                <w:sz w:val="18"/>
                <w:szCs w:val="18"/>
                <w:lang w:eastAsia="en-US"/>
              </w:rPr>
            </w:pPr>
            <w:r>
              <w:rPr>
                <w:sz w:val="18"/>
                <w:szCs w:val="18"/>
                <w:lang w:eastAsia="en-US"/>
              </w:rPr>
              <w:t>Teoria da Informação Audiovisual</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C8682EF"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59FD29" w14:textId="77777777" w:rsidR="0038435A" w:rsidRDefault="0038435A">
            <w:pPr>
              <w:spacing w:line="256" w:lineRule="auto"/>
              <w:rPr>
                <w:sz w:val="18"/>
                <w:szCs w:val="18"/>
                <w:lang w:eastAsia="en-US"/>
              </w:rPr>
            </w:pPr>
            <w:r>
              <w:rPr>
                <w:sz w:val="18"/>
                <w:szCs w:val="18"/>
                <w:lang w:eastAsia="en-US"/>
              </w:rPr>
              <w:t>FCA</w:t>
            </w:r>
          </w:p>
          <w:p w14:paraId="3A52154A"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079A6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BBA8E1"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4A879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40B37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322052"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0EAAD4" w14:textId="77777777" w:rsidR="0038435A" w:rsidRDefault="0038435A">
            <w:pPr>
              <w:spacing w:line="256" w:lineRule="auto"/>
              <w:jc w:val="center"/>
              <w:rPr>
                <w:sz w:val="18"/>
                <w:szCs w:val="18"/>
                <w:lang w:eastAsia="en-US"/>
              </w:rPr>
            </w:pPr>
            <w:r>
              <w:rPr>
                <w:sz w:val="18"/>
                <w:szCs w:val="18"/>
                <w:lang w:eastAsia="en-US"/>
              </w:rPr>
              <w:t> </w:t>
            </w:r>
          </w:p>
          <w:p w14:paraId="30BC53F8"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EE1979"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5422A2"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C1550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E6CB06"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E077FD8"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0C05311"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D3F859A"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8F510ED" w14:textId="77777777" w:rsidR="0038435A" w:rsidRDefault="0038435A">
            <w:pPr>
              <w:spacing w:line="256" w:lineRule="auto"/>
              <w:rPr>
                <w:sz w:val="18"/>
                <w:szCs w:val="18"/>
                <w:lang w:eastAsia="en-US"/>
              </w:rPr>
            </w:pPr>
            <w:r>
              <w:rPr>
                <w:sz w:val="18"/>
                <w:szCs w:val="18"/>
                <w:lang w:eastAsia="en-US"/>
              </w:rPr>
              <w:t>-</w:t>
            </w:r>
          </w:p>
        </w:tc>
        <w:tc>
          <w:tcPr>
            <w:tcW w:w="480" w:type="dxa"/>
            <w:vAlign w:val="center"/>
            <w:hideMark/>
          </w:tcPr>
          <w:p w14:paraId="4C9745D7"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023C624D"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753FC16E"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9EC91F9" w14:textId="77777777" w:rsidR="0038435A" w:rsidRDefault="0038435A">
            <w:pPr>
              <w:spacing w:line="256" w:lineRule="auto"/>
              <w:rPr>
                <w:sz w:val="18"/>
                <w:szCs w:val="18"/>
                <w:lang w:eastAsia="en-US"/>
              </w:rPr>
            </w:pPr>
            <w:r>
              <w:rPr>
                <w:sz w:val="18"/>
                <w:szCs w:val="18"/>
                <w:lang w:eastAsia="en-US"/>
              </w:rPr>
              <w:t>Edição e publicação de vídeos educacionais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3A8BE6B"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9DFB38" w14:textId="77777777" w:rsidR="0038435A" w:rsidRDefault="0038435A">
            <w:pPr>
              <w:spacing w:line="256" w:lineRule="auto"/>
              <w:jc w:val="center"/>
              <w:rPr>
                <w:sz w:val="18"/>
                <w:szCs w:val="18"/>
                <w:lang w:eastAsia="en-US"/>
              </w:rPr>
            </w:pPr>
            <w:r>
              <w:rPr>
                <w:sz w:val="18"/>
                <w:szCs w:val="18"/>
                <w:lang w:eastAsia="en-US"/>
              </w:rPr>
              <w:t>FCA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BB5FFE"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D5E8C82"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412D0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68F1D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124A1F"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B28DFB"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FDC6CE" w14:textId="77777777" w:rsidR="0038435A" w:rsidRDefault="0038435A">
            <w:pPr>
              <w:spacing w:line="256" w:lineRule="auto"/>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C0809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12CE3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7E033F"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24F7E0C"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EA37D6E"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110FD488"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7592AB7" w14:textId="77777777" w:rsidR="0038435A" w:rsidRDefault="0038435A">
            <w:pPr>
              <w:spacing w:line="256" w:lineRule="auto"/>
              <w:rPr>
                <w:sz w:val="18"/>
                <w:szCs w:val="18"/>
                <w:lang w:eastAsia="en-US"/>
              </w:rPr>
            </w:pPr>
            <w:r>
              <w:rPr>
                <w:sz w:val="18"/>
                <w:szCs w:val="18"/>
                <w:lang w:eastAsia="en-US"/>
              </w:rPr>
              <w:t>-</w:t>
            </w:r>
          </w:p>
        </w:tc>
        <w:tc>
          <w:tcPr>
            <w:tcW w:w="480" w:type="dxa"/>
            <w:vAlign w:val="center"/>
            <w:hideMark/>
          </w:tcPr>
          <w:p w14:paraId="22C888FF"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7F7A020B"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6193D845"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7FDCC706" w14:textId="77777777" w:rsidR="0038435A" w:rsidRDefault="0038435A">
            <w:pPr>
              <w:spacing w:line="256" w:lineRule="auto"/>
              <w:rPr>
                <w:sz w:val="18"/>
                <w:szCs w:val="18"/>
                <w:lang w:eastAsia="en-US"/>
              </w:rPr>
            </w:pPr>
            <w:r>
              <w:rPr>
                <w:sz w:val="18"/>
                <w:szCs w:val="18"/>
                <w:lang w:eastAsia="en-US"/>
              </w:rPr>
              <w:t>Metodologias do Ensino e Aprendizado em Libras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53CC40F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E53372" w14:textId="77777777" w:rsidR="0038435A" w:rsidRDefault="0038435A">
            <w:pPr>
              <w:spacing w:line="256" w:lineRule="auto"/>
              <w:jc w:val="center"/>
              <w:rPr>
                <w:sz w:val="18"/>
                <w:szCs w:val="18"/>
                <w:lang w:eastAsia="en-US"/>
              </w:rPr>
            </w:pPr>
            <w:r>
              <w:rPr>
                <w:sz w:val="18"/>
                <w:szCs w:val="18"/>
                <w:lang w:eastAsia="en-US"/>
              </w:rPr>
              <w:t>DEOE/IE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F395F3"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CC569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225AA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1FCD8A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0FDDD9"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BEB89C"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ABCE5EF"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CDAA3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07AFC8"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DEF8782"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92E902B"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A5DAAE5"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671F4E6"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CCCF000" w14:textId="77777777" w:rsidR="0038435A" w:rsidRDefault="0038435A">
            <w:pPr>
              <w:spacing w:line="256" w:lineRule="auto"/>
              <w:rPr>
                <w:sz w:val="18"/>
                <w:szCs w:val="18"/>
                <w:lang w:eastAsia="en-US"/>
              </w:rPr>
            </w:pPr>
            <w:r>
              <w:rPr>
                <w:sz w:val="18"/>
                <w:szCs w:val="18"/>
                <w:lang w:eastAsia="en-US"/>
              </w:rPr>
              <w:t>-</w:t>
            </w:r>
          </w:p>
        </w:tc>
        <w:tc>
          <w:tcPr>
            <w:tcW w:w="480" w:type="dxa"/>
            <w:vAlign w:val="center"/>
            <w:hideMark/>
          </w:tcPr>
          <w:p w14:paraId="6D1FFEAC"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4F230677"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06AD600D"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44A9688" w14:textId="77777777" w:rsidR="0038435A" w:rsidRDefault="0038435A">
            <w:pPr>
              <w:spacing w:line="256" w:lineRule="auto"/>
              <w:rPr>
                <w:sz w:val="18"/>
                <w:szCs w:val="18"/>
                <w:lang w:eastAsia="en-US"/>
              </w:rPr>
            </w:pPr>
            <w:r>
              <w:rPr>
                <w:sz w:val="18"/>
                <w:szCs w:val="18"/>
                <w:lang w:eastAsia="en-US"/>
              </w:rPr>
              <w:t>AEC IV - Games na Educação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C7DC801"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6EBE16"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7EFEE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04A9A6"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FED1538"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53C140" w14:textId="77777777" w:rsidR="0038435A" w:rsidRDefault="0038435A">
            <w:pPr>
              <w:spacing w:line="256" w:lineRule="auto"/>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29836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A33C74"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53267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F7E538"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217973"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3CFE06" w14:textId="77777777" w:rsidR="0038435A" w:rsidRDefault="0038435A">
            <w:pPr>
              <w:spacing w:line="256" w:lineRule="auto"/>
              <w:rPr>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33EA36CC" w14:textId="77777777" w:rsidR="0038435A" w:rsidRDefault="0038435A">
            <w:pPr>
              <w:spacing w:line="256" w:lineRule="auto"/>
              <w:jc w:val="center"/>
              <w:rPr>
                <w:sz w:val="18"/>
                <w:szCs w:val="18"/>
                <w:lang w:eastAsia="en-US"/>
              </w:rPr>
            </w:pPr>
            <w:r>
              <w:rPr>
                <w:sz w:val="18"/>
                <w:szCs w:val="18"/>
                <w:lang w:eastAsia="en-US"/>
              </w:rPr>
              <w:t>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B450B7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2D4FE5C" w14:textId="77777777" w:rsidR="0038435A" w:rsidRDefault="0038435A">
            <w:pPr>
              <w:spacing w:line="256" w:lineRule="auto"/>
              <w:rPr>
                <w:sz w:val="18"/>
                <w:szCs w:val="18"/>
                <w:lang w:eastAsia="en-US"/>
              </w:rPr>
            </w:pPr>
            <w:r>
              <w:rPr>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02F097B" w14:textId="77777777" w:rsidR="0038435A" w:rsidRDefault="0038435A">
            <w:pPr>
              <w:spacing w:line="256" w:lineRule="auto"/>
              <w:rPr>
                <w:sz w:val="18"/>
                <w:szCs w:val="18"/>
                <w:lang w:eastAsia="en-US"/>
              </w:rPr>
            </w:pPr>
            <w:r>
              <w:rPr>
                <w:sz w:val="18"/>
                <w:szCs w:val="18"/>
                <w:lang w:eastAsia="en-US"/>
              </w:rPr>
              <w:t>-</w:t>
            </w:r>
          </w:p>
        </w:tc>
        <w:tc>
          <w:tcPr>
            <w:tcW w:w="480" w:type="dxa"/>
            <w:vAlign w:val="center"/>
            <w:hideMark/>
          </w:tcPr>
          <w:p w14:paraId="478B8967"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3145A4B4"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0DBBD91A"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7A847410" w14:textId="77777777" w:rsidR="0038435A" w:rsidRDefault="0038435A">
            <w:pPr>
              <w:spacing w:line="256" w:lineRule="auto"/>
              <w:rPr>
                <w:sz w:val="18"/>
                <w:szCs w:val="18"/>
                <w:lang w:eastAsia="en-US"/>
              </w:rPr>
            </w:pPr>
            <w:r>
              <w:rPr>
                <w:sz w:val="18"/>
                <w:szCs w:val="18"/>
                <w:lang w:eastAsia="en-US"/>
              </w:rPr>
              <w:t>Seminário Integrador VI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46657DCD"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980235"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9971D6"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B0FCA0"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D876D1" w14:textId="77777777" w:rsidR="0038435A" w:rsidRDefault="0038435A">
            <w:pPr>
              <w:spacing w:line="256" w:lineRule="auto"/>
              <w:jc w:val="center"/>
              <w:rPr>
                <w:sz w:val="18"/>
                <w:szCs w:val="18"/>
                <w:lang w:eastAsia="en-US"/>
              </w:rPr>
            </w:pPr>
            <w:r>
              <w:rPr>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5310F5"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BE6976"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E0A144" w14:textId="77777777" w:rsidR="0038435A" w:rsidRDefault="0038435A">
            <w:pPr>
              <w:spacing w:line="256" w:lineRule="auto"/>
              <w:jc w:val="center"/>
              <w:rPr>
                <w:sz w:val="18"/>
                <w:szCs w:val="18"/>
                <w:lang w:eastAsia="en-US"/>
              </w:rPr>
            </w:pPr>
            <w:r>
              <w:rPr>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979FE5" w14:textId="77777777" w:rsidR="0038435A" w:rsidRDefault="0038435A">
            <w:pPr>
              <w:spacing w:line="256" w:lineRule="auto"/>
              <w:jc w:val="center"/>
              <w:rPr>
                <w:sz w:val="18"/>
                <w:szCs w:val="18"/>
                <w:lang w:eastAsia="en-US"/>
              </w:rPr>
            </w:pPr>
            <w:r>
              <w:rPr>
                <w:sz w:val="18"/>
                <w:szCs w:val="18"/>
                <w:lang w:eastAsia="en-US"/>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DDE723"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F90679" w14:textId="77777777" w:rsidR="0038435A" w:rsidRDefault="0038435A">
            <w:pPr>
              <w:spacing w:line="256" w:lineRule="auto"/>
              <w:jc w:val="center"/>
              <w:rPr>
                <w:sz w:val="18"/>
                <w:szCs w:val="18"/>
                <w:lang w:eastAsia="en-US"/>
              </w:rPr>
            </w:pPr>
            <w:r>
              <w:rPr>
                <w:sz w:val="18"/>
                <w:szCs w:val="18"/>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7A4B37"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50A44F2D"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4A7E5527" w14:textId="77777777" w:rsidR="0038435A" w:rsidRDefault="0038435A">
            <w:pPr>
              <w:spacing w:line="256" w:lineRule="auto"/>
              <w:jc w:val="center"/>
              <w:rPr>
                <w:sz w:val="18"/>
                <w:szCs w:val="18"/>
                <w:lang w:eastAsia="en-US"/>
              </w:rPr>
            </w:pPr>
            <w:r>
              <w:rPr>
                <w:sz w:val="18"/>
                <w:szCs w:val="18"/>
                <w:lang w:eastAsia="en-US"/>
              </w:rPr>
              <w:t>3</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B9590E8" w14:textId="77777777" w:rsidR="0038435A" w:rsidRDefault="0038435A">
            <w:pPr>
              <w:spacing w:line="256" w:lineRule="auto"/>
              <w:jc w:val="center"/>
              <w:rPr>
                <w:b/>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3E50905" w14:textId="77777777" w:rsidR="0038435A" w:rsidRDefault="0038435A">
            <w:pPr>
              <w:spacing w:line="256" w:lineRule="auto"/>
              <w:jc w:val="center"/>
              <w:rPr>
                <w:b/>
                <w:sz w:val="18"/>
                <w:szCs w:val="18"/>
                <w:lang w:eastAsia="en-US"/>
              </w:rPr>
            </w:pPr>
            <w:r>
              <w:rPr>
                <w:b/>
                <w:sz w:val="18"/>
                <w:szCs w:val="18"/>
                <w:lang w:eastAsia="en-US"/>
              </w:rPr>
              <w:t>-</w:t>
            </w:r>
          </w:p>
        </w:tc>
        <w:tc>
          <w:tcPr>
            <w:tcW w:w="480" w:type="dxa"/>
            <w:vAlign w:val="center"/>
            <w:hideMark/>
          </w:tcPr>
          <w:p w14:paraId="6497DEA7"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146FE2E3"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57CC66C7"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578FD4E1" w14:textId="77777777" w:rsidR="0038435A" w:rsidRDefault="0038435A">
            <w:pPr>
              <w:spacing w:line="256" w:lineRule="auto"/>
              <w:rPr>
                <w:sz w:val="18"/>
                <w:szCs w:val="18"/>
                <w:lang w:eastAsia="en-US"/>
              </w:rPr>
            </w:pPr>
            <w:r>
              <w:rPr>
                <w:sz w:val="18"/>
                <w:szCs w:val="18"/>
                <w:lang w:eastAsia="en-US"/>
              </w:rPr>
              <w:t>Estágio Supervisionado 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43E6ADDB"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A8768A"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D846A6"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1B4930" w14:textId="77777777" w:rsidR="0038435A" w:rsidRDefault="0038435A">
            <w:pPr>
              <w:spacing w:line="256" w:lineRule="auto"/>
              <w:jc w:val="center"/>
              <w:rPr>
                <w:sz w:val="18"/>
                <w:szCs w:val="18"/>
                <w:lang w:eastAsia="en-US"/>
              </w:rPr>
            </w:pPr>
            <w:r>
              <w:rPr>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D38C15"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B1CCB4"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30715BF"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D9F9B6" w14:textId="77777777" w:rsidR="0038435A" w:rsidRDefault="0038435A">
            <w:pPr>
              <w:spacing w:line="256" w:lineRule="auto"/>
              <w:jc w:val="center"/>
              <w:rPr>
                <w:sz w:val="18"/>
                <w:szCs w:val="18"/>
                <w:lang w:eastAsia="en-US"/>
              </w:rPr>
            </w:pPr>
            <w:r>
              <w:rPr>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24D6CDE"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5671DE" w14:textId="77777777" w:rsidR="0038435A" w:rsidRDefault="0038435A">
            <w:pPr>
              <w:spacing w:line="256" w:lineRule="auto"/>
              <w:jc w:val="center"/>
              <w:rPr>
                <w:sz w:val="18"/>
                <w:szCs w:val="18"/>
                <w:lang w:eastAsia="en-US"/>
              </w:rPr>
            </w:pPr>
            <w:r>
              <w:rPr>
                <w:sz w:val="18"/>
                <w:szCs w:val="18"/>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5B16CE"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86CFC8"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DDDD132" w14:textId="77777777" w:rsidR="0038435A" w:rsidRDefault="0038435A">
            <w:pPr>
              <w:spacing w:line="256" w:lineRule="auto"/>
              <w:jc w:val="center"/>
              <w:rPr>
                <w:b/>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1AF4514" w14:textId="77777777" w:rsidR="0038435A" w:rsidRDefault="0038435A">
            <w:pPr>
              <w:spacing w:line="256" w:lineRule="auto"/>
              <w:jc w:val="center"/>
              <w:rPr>
                <w:sz w:val="18"/>
                <w:szCs w:val="18"/>
                <w:lang w:eastAsia="en-US"/>
              </w:rPr>
            </w:pPr>
            <w:r>
              <w:rPr>
                <w:sz w:val="18"/>
                <w:szCs w:val="18"/>
                <w:lang w:eastAsia="en-US"/>
              </w:rPr>
              <w:t>7</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BF9E8E8" w14:textId="77777777" w:rsidR="0038435A" w:rsidRDefault="0038435A">
            <w:pPr>
              <w:spacing w:line="256" w:lineRule="auto"/>
              <w:jc w:val="center"/>
              <w:rPr>
                <w:b/>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D68E18D" w14:textId="77777777" w:rsidR="0038435A" w:rsidRDefault="0038435A">
            <w:pPr>
              <w:spacing w:line="256" w:lineRule="auto"/>
              <w:jc w:val="center"/>
              <w:rPr>
                <w:b/>
                <w:sz w:val="18"/>
                <w:szCs w:val="18"/>
                <w:lang w:eastAsia="en-US"/>
              </w:rPr>
            </w:pPr>
            <w:r>
              <w:rPr>
                <w:b/>
                <w:sz w:val="18"/>
                <w:szCs w:val="18"/>
                <w:lang w:eastAsia="en-US"/>
              </w:rPr>
              <w:t>-</w:t>
            </w:r>
          </w:p>
        </w:tc>
        <w:tc>
          <w:tcPr>
            <w:tcW w:w="480" w:type="dxa"/>
            <w:vAlign w:val="center"/>
            <w:hideMark/>
          </w:tcPr>
          <w:p w14:paraId="4BA1ACD2"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2EA640CF" w14:textId="77777777" w:rsidTr="0038435A">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235FD5D7" w14:textId="77777777" w:rsidR="0038435A" w:rsidRDefault="0038435A">
            <w:pPr>
              <w:spacing w:line="256" w:lineRule="auto"/>
              <w:rPr>
                <w:b/>
                <w:sz w:val="18"/>
                <w:szCs w:val="18"/>
                <w:lang w:eastAsia="en-US"/>
              </w:rPr>
            </w:pPr>
            <w:r>
              <w:rPr>
                <w:b/>
                <w:sz w:val="18"/>
                <w:szCs w:val="18"/>
                <w:lang w:eastAsia="en-US"/>
              </w:rPr>
              <w:t>SUBTOTAL: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E9B5580" w14:textId="77777777" w:rsidR="0038435A" w:rsidRDefault="0038435A">
            <w:pPr>
              <w:spacing w:line="256" w:lineRule="auto"/>
              <w:jc w:val="center"/>
              <w:rPr>
                <w:b/>
                <w:sz w:val="18"/>
                <w:szCs w:val="18"/>
                <w:lang w:eastAsia="en-US"/>
              </w:rPr>
            </w:pPr>
            <w:r>
              <w:rPr>
                <w:b/>
                <w:sz w:val="18"/>
                <w:szCs w:val="18"/>
                <w:lang w:eastAsia="en-US"/>
              </w:rPr>
              <w:t>256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2BD26A" w14:textId="77777777" w:rsidR="0038435A" w:rsidRDefault="0038435A">
            <w:pPr>
              <w:spacing w:line="256" w:lineRule="auto"/>
              <w:jc w:val="center"/>
              <w:rPr>
                <w:b/>
                <w:sz w:val="18"/>
                <w:szCs w:val="18"/>
                <w:lang w:eastAsia="en-US"/>
              </w:rPr>
            </w:pPr>
            <w:r>
              <w:rPr>
                <w:b/>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33E7D9" w14:textId="77777777" w:rsidR="0038435A" w:rsidRDefault="0038435A">
            <w:pPr>
              <w:spacing w:line="256" w:lineRule="auto"/>
              <w:jc w:val="center"/>
              <w:rPr>
                <w:b/>
                <w:sz w:val="18"/>
                <w:szCs w:val="18"/>
                <w:lang w:eastAsia="en-US"/>
              </w:rPr>
            </w:pPr>
            <w:r>
              <w:rPr>
                <w:b/>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526AA4" w14:textId="77777777" w:rsidR="0038435A" w:rsidRDefault="0038435A">
            <w:pPr>
              <w:spacing w:line="256" w:lineRule="auto"/>
              <w:jc w:val="center"/>
              <w:rPr>
                <w:b/>
                <w:sz w:val="18"/>
                <w:szCs w:val="18"/>
                <w:lang w:eastAsia="en-US"/>
              </w:rPr>
            </w:pPr>
            <w:r>
              <w:rPr>
                <w:b/>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D1E442" w14:textId="77777777" w:rsidR="0038435A" w:rsidRDefault="0038435A">
            <w:pPr>
              <w:spacing w:line="256" w:lineRule="auto"/>
              <w:jc w:val="center"/>
              <w:rPr>
                <w:b/>
                <w:sz w:val="18"/>
                <w:szCs w:val="18"/>
                <w:lang w:eastAsia="en-US"/>
              </w:rPr>
            </w:pPr>
            <w:r>
              <w:rPr>
                <w:b/>
                <w:sz w:val="18"/>
                <w:szCs w:val="18"/>
                <w:lang w:eastAsia="en-US"/>
              </w:rPr>
              <w:t> 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2E60D1" w14:textId="77777777" w:rsidR="0038435A" w:rsidRDefault="0038435A">
            <w:pPr>
              <w:spacing w:line="256" w:lineRule="auto"/>
              <w:jc w:val="center"/>
              <w:rPr>
                <w:b/>
                <w:sz w:val="18"/>
                <w:szCs w:val="18"/>
                <w:lang w:eastAsia="en-US"/>
              </w:rPr>
            </w:pPr>
            <w:r>
              <w:rPr>
                <w:b/>
                <w:sz w:val="18"/>
                <w:szCs w:val="18"/>
                <w:lang w:eastAsia="en-US"/>
              </w:rPr>
              <w:t>480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44E52E" w14:textId="77777777" w:rsidR="0038435A" w:rsidRDefault="0038435A">
            <w:pPr>
              <w:spacing w:line="256" w:lineRule="auto"/>
              <w:jc w:val="center"/>
              <w:rPr>
                <w:b/>
                <w:sz w:val="18"/>
                <w:szCs w:val="18"/>
                <w:lang w:eastAsia="en-US"/>
              </w:rPr>
            </w:pPr>
            <w:r>
              <w:rPr>
                <w:b/>
                <w:sz w:val="18"/>
                <w:szCs w:val="18"/>
                <w:lang w:eastAsia="en-US"/>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18D27B" w14:textId="77777777" w:rsidR="0038435A" w:rsidRDefault="0038435A">
            <w:pPr>
              <w:spacing w:line="256" w:lineRule="auto"/>
              <w:jc w:val="center"/>
              <w:rPr>
                <w:b/>
                <w:sz w:val="18"/>
                <w:szCs w:val="18"/>
                <w:lang w:eastAsia="en-US"/>
              </w:rPr>
            </w:pPr>
            <w:r>
              <w:rPr>
                <w:b/>
                <w:sz w:val="18"/>
                <w:szCs w:val="18"/>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44F7813" w14:textId="77777777" w:rsidR="0038435A" w:rsidRDefault="0038435A">
            <w:pPr>
              <w:spacing w:line="256" w:lineRule="auto"/>
              <w:jc w:val="center"/>
              <w:rPr>
                <w:b/>
                <w:sz w:val="18"/>
                <w:szCs w:val="18"/>
                <w:lang w:eastAsia="en-US"/>
              </w:rPr>
            </w:pPr>
            <w:r>
              <w:rPr>
                <w:b/>
                <w:sz w:val="18"/>
                <w:szCs w:val="18"/>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BE3E01" w14:textId="77777777" w:rsidR="0038435A" w:rsidRDefault="0038435A">
            <w:pPr>
              <w:spacing w:line="256" w:lineRule="auto"/>
              <w:jc w:val="center"/>
              <w:rPr>
                <w:b/>
                <w:sz w:val="18"/>
                <w:szCs w:val="18"/>
                <w:lang w:eastAsia="en-US"/>
              </w:rPr>
            </w:pPr>
            <w:r>
              <w:rPr>
                <w:b/>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85D82AF" w14:textId="77777777" w:rsidR="0038435A" w:rsidRDefault="0038435A">
            <w:pPr>
              <w:spacing w:line="256" w:lineRule="auto"/>
              <w:jc w:val="center"/>
              <w:rPr>
                <w:b/>
                <w:sz w:val="18"/>
                <w:szCs w:val="18"/>
                <w:lang w:eastAsia="en-US"/>
              </w:rPr>
            </w:pPr>
            <w:r>
              <w:rPr>
                <w:b/>
                <w:sz w:val="18"/>
                <w:szCs w:val="18"/>
                <w:lang w:eastAsia="en-US"/>
              </w:rPr>
              <w:t> 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66B30A4" w14:textId="77777777" w:rsidR="0038435A" w:rsidRDefault="0038435A">
            <w:pPr>
              <w:spacing w:line="256" w:lineRule="auto"/>
              <w:jc w:val="center"/>
              <w:rPr>
                <w:b/>
                <w:sz w:val="18"/>
                <w:szCs w:val="18"/>
                <w:lang w:eastAsia="en-US"/>
              </w:rPr>
            </w:pPr>
            <w:r>
              <w:rPr>
                <w:b/>
                <w:sz w:val="18"/>
                <w:szCs w:val="18"/>
                <w:lang w:eastAsia="en-US"/>
              </w:rPr>
              <w:t>30</w:t>
            </w:r>
          </w:p>
        </w:tc>
        <w:tc>
          <w:tcPr>
            <w:tcW w:w="1062" w:type="dxa"/>
            <w:gridSpan w:val="2"/>
            <w:tcBorders>
              <w:top w:val="single" w:sz="4" w:space="0" w:color="000000"/>
              <w:left w:val="single" w:sz="4" w:space="0" w:color="000000"/>
              <w:bottom w:val="single" w:sz="4" w:space="0" w:color="000000"/>
              <w:right w:val="single" w:sz="4" w:space="0" w:color="000000"/>
            </w:tcBorders>
            <w:vAlign w:val="center"/>
            <w:hideMark/>
          </w:tcPr>
          <w:p w14:paraId="6935DED7" w14:textId="77777777" w:rsidR="0038435A" w:rsidRDefault="0038435A">
            <w:pPr>
              <w:spacing w:line="256" w:lineRule="auto"/>
              <w:rPr>
                <w:b/>
                <w:sz w:val="18"/>
                <w:szCs w:val="18"/>
                <w:lang w:eastAsia="en-US"/>
              </w:rPr>
            </w:pPr>
            <w:r>
              <w:rPr>
                <w:b/>
                <w:sz w:val="18"/>
                <w:szCs w:val="18"/>
                <w:lang w:eastAsia="en-US"/>
              </w:rPr>
              <w:t> </w:t>
            </w:r>
          </w:p>
        </w:tc>
        <w:tc>
          <w:tcPr>
            <w:tcW w:w="480" w:type="dxa"/>
            <w:vAlign w:val="center"/>
            <w:hideMark/>
          </w:tcPr>
          <w:p w14:paraId="52B2C116"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2C4D9E16" w14:textId="77777777" w:rsidTr="0038435A">
        <w:tc>
          <w:tcPr>
            <w:tcW w:w="352" w:type="dxa"/>
            <w:vMerge w:val="restart"/>
            <w:tcBorders>
              <w:top w:val="nil"/>
              <w:left w:val="single" w:sz="8" w:space="0" w:color="000000"/>
              <w:bottom w:val="single" w:sz="8" w:space="0" w:color="000000"/>
              <w:right w:val="single" w:sz="4" w:space="0" w:color="000000"/>
            </w:tcBorders>
            <w:vAlign w:val="center"/>
            <w:hideMark/>
          </w:tcPr>
          <w:p w14:paraId="3B111A8B" w14:textId="77777777" w:rsidR="0038435A" w:rsidRDefault="0038435A">
            <w:pPr>
              <w:spacing w:line="256" w:lineRule="auto"/>
              <w:ind w:left="113" w:right="113"/>
              <w:jc w:val="center"/>
              <w:rPr>
                <w:b/>
                <w:sz w:val="18"/>
                <w:szCs w:val="18"/>
                <w:lang w:eastAsia="en-US"/>
              </w:rPr>
            </w:pPr>
            <w:r>
              <w:rPr>
                <w:b/>
                <w:sz w:val="18"/>
                <w:szCs w:val="18"/>
                <w:lang w:eastAsia="en-US"/>
              </w:rPr>
              <w:t>7° 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1A341C11" w14:textId="77777777" w:rsidR="0038435A" w:rsidRDefault="0038435A">
            <w:pPr>
              <w:spacing w:line="256" w:lineRule="auto"/>
              <w:rPr>
                <w:sz w:val="18"/>
                <w:szCs w:val="18"/>
                <w:lang w:eastAsia="en-US"/>
              </w:rPr>
            </w:pPr>
            <w:r>
              <w:rPr>
                <w:sz w:val="18"/>
                <w:szCs w:val="18"/>
                <w:lang w:eastAsia="en-US"/>
              </w:rPr>
              <w:t>Sistemas Multimídia para Educação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5C257C49"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1DDAA2" w14:textId="77777777" w:rsidR="0038435A" w:rsidRDefault="0038435A">
            <w:pPr>
              <w:spacing w:line="256" w:lineRule="auto"/>
              <w:jc w:val="center"/>
              <w:rPr>
                <w:sz w:val="18"/>
                <w:szCs w:val="18"/>
                <w:lang w:eastAsia="en-US"/>
              </w:rPr>
            </w:pPr>
            <w:r>
              <w:rPr>
                <w:sz w:val="18"/>
                <w:szCs w:val="18"/>
                <w:lang w:eastAsia="en-US"/>
              </w:rPr>
              <w:t>IEng/IE/DTFE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5931BA"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9D55AE0"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0C26F5"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3F47D8"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B3DDD8"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52800A"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06BE93"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C9D70F"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4C2321"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1EC8A2C"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A7D8404" w14:textId="77777777" w:rsidR="0038435A" w:rsidRDefault="0038435A">
            <w:pPr>
              <w:spacing w:line="256" w:lineRule="auto"/>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C3E529E"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DF41D9D" w14:textId="77777777" w:rsidR="0038435A" w:rsidRDefault="0038435A">
            <w:pPr>
              <w:spacing w:line="256" w:lineRule="auto"/>
              <w:jc w:val="center"/>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920DBF0" w14:textId="77777777" w:rsidR="0038435A" w:rsidRDefault="0038435A">
            <w:pPr>
              <w:spacing w:line="256" w:lineRule="auto"/>
              <w:jc w:val="center"/>
              <w:rPr>
                <w:sz w:val="18"/>
                <w:szCs w:val="18"/>
                <w:lang w:eastAsia="en-US"/>
              </w:rPr>
            </w:pPr>
            <w:r>
              <w:rPr>
                <w:b/>
                <w:sz w:val="18"/>
                <w:szCs w:val="18"/>
                <w:lang w:eastAsia="en-US"/>
              </w:rPr>
              <w:t>-</w:t>
            </w:r>
          </w:p>
        </w:tc>
        <w:tc>
          <w:tcPr>
            <w:tcW w:w="480" w:type="dxa"/>
            <w:vAlign w:val="center"/>
            <w:hideMark/>
          </w:tcPr>
          <w:p w14:paraId="6CA26019"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6EFBCAE3"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38B68756"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D72C3CF" w14:textId="77777777" w:rsidR="0038435A" w:rsidRDefault="0038435A">
            <w:pPr>
              <w:spacing w:line="256" w:lineRule="auto"/>
              <w:rPr>
                <w:sz w:val="18"/>
                <w:szCs w:val="18"/>
                <w:lang w:eastAsia="en-US"/>
              </w:rPr>
            </w:pPr>
            <w:r>
              <w:rPr>
                <w:sz w:val="18"/>
                <w:szCs w:val="18"/>
                <w:lang w:eastAsia="en-US"/>
              </w:rPr>
              <w:t>Produção multimídia</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46CEC6AC"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A89299"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0CB074"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4DA26D0"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00FB6C8"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E3D97E"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1B9183"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AA2728"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ACF7D4"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AC791A"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AEA24D"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95453B"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F8DB96D" w14:textId="77777777" w:rsidR="0038435A" w:rsidRDefault="0038435A">
            <w:pPr>
              <w:spacing w:line="256" w:lineRule="auto"/>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B0F985C"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054F4BD" w14:textId="77777777" w:rsidR="0038435A" w:rsidRDefault="0038435A">
            <w:pPr>
              <w:spacing w:line="256" w:lineRule="auto"/>
              <w:jc w:val="center"/>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63DBF1D" w14:textId="77777777" w:rsidR="0038435A" w:rsidRDefault="0038435A">
            <w:pPr>
              <w:spacing w:line="256" w:lineRule="auto"/>
              <w:jc w:val="center"/>
              <w:rPr>
                <w:sz w:val="18"/>
                <w:szCs w:val="18"/>
                <w:lang w:eastAsia="en-US"/>
              </w:rPr>
            </w:pPr>
            <w:r>
              <w:rPr>
                <w:b/>
                <w:sz w:val="18"/>
                <w:szCs w:val="18"/>
                <w:lang w:eastAsia="en-US"/>
              </w:rPr>
              <w:t>-</w:t>
            </w:r>
          </w:p>
        </w:tc>
        <w:tc>
          <w:tcPr>
            <w:tcW w:w="480" w:type="dxa"/>
            <w:vAlign w:val="center"/>
            <w:hideMark/>
          </w:tcPr>
          <w:p w14:paraId="39D9AE2D"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337A050E"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4CA35ECD"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278AD86" w14:textId="77777777" w:rsidR="0038435A" w:rsidRDefault="0038435A">
            <w:pPr>
              <w:spacing w:line="256" w:lineRule="auto"/>
              <w:rPr>
                <w:sz w:val="18"/>
                <w:szCs w:val="18"/>
                <w:lang w:eastAsia="en-US"/>
              </w:rPr>
            </w:pPr>
            <w:r>
              <w:rPr>
                <w:sz w:val="18"/>
                <w:szCs w:val="18"/>
                <w:lang w:eastAsia="en-US"/>
              </w:rPr>
              <w:t>Fundamentos de Interação Humano-Computador nos processos educativos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5AA5B95B"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C4C36F"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8A37F6"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91D2E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53B49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44D1A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2D20EE"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553C2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2F08698"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684F6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BC237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A9C42F"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73D7EFDA" w14:textId="77777777" w:rsidR="0038435A" w:rsidRDefault="0038435A">
            <w:pPr>
              <w:spacing w:line="256" w:lineRule="auto"/>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E19618D"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EC032AA" w14:textId="77777777" w:rsidR="0038435A" w:rsidRDefault="0038435A">
            <w:pPr>
              <w:spacing w:line="256" w:lineRule="auto"/>
              <w:jc w:val="center"/>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5E6498CB" w14:textId="77777777" w:rsidR="0038435A" w:rsidRDefault="0038435A">
            <w:pPr>
              <w:spacing w:line="256" w:lineRule="auto"/>
              <w:jc w:val="center"/>
              <w:rPr>
                <w:sz w:val="18"/>
                <w:szCs w:val="18"/>
                <w:lang w:eastAsia="en-US"/>
              </w:rPr>
            </w:pPr>
            <w:r>
              <w:rPr>
                <w:b/>
                <w:sz w:val="18"/>
                <w:szCs w:val="18"/>
                <w:lang w:eastAsia="en-US"/>
              </w:rPr>
              <w:t>-</w:t>
            </w:r>
          </w:p>
        </w:tc>
        <w:tc>
          <w:tcPr>
            <w:tcW w:w="480" w:type="dxa"/>
            <w:vAlign w:val="center"/>
            <w:hideMark/>
          </w:tcPr>
          <w:p w14:paraId="54469975"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777F240D"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6B20C4F9"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63316AF5" w14:textId="77777777" w:rsidR="0038435A" w:rsidRDefault="0038435A">
            <w:pPr>
              <w:spacing w:line="256" w:lineRule="auto"/>
              <w:rPr>
                <w:sz w:val="18"/>
                <w:szCs w:val="18"/>
                <w:lang w:eastAsia="en-US"/>
              </w:rPr>
            </w:pPr>
            <w:r>
              <w:rPr>
                <w:sz w:val="18"/>
                <w:szCs w:val="18"/>
                <w:lang w:eastAsia="en-US"/>
              </w:rPr>
              <w:t>Ambientes Virtuais de Aprendizagem Tridimensionais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9E1256C"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659A11"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D46580"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46CBD8"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F07105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0A782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B13462"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336BDF"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1BDFC70"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8A37E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18F128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C77434"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6C1C596" w14:textId="77777777" w:rsidR="0038435A" w:rsidRDefault="0038435A">
            <w:pPr>
              <w:spacing w:line="256" w:lineRule="auto"/>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2C5C509"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824D74B" w14:textId="77777777" w:rsidR="0038435A" w:rsidRDefault="0038435A">
            <w:pPr>
              <w:spacing w:line="256" w:lineRule="auto"/>
              <w:jc w:val="center"/>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86416BD" w14:textId="77777777" w:rsidR="0038435A" w:rsidRDefault="0038435A">
            <w:pPr>
              <w:spacing w:line="256" w:lineRule="auto"/>
              <w:jc w:val="center"/>
              <w:rPr>
                <w:sz w:val="18"/>
                <w:szCs w:val="18"/>
                <w:lang w:eastAsia="en-US"/>
              </w:rPr>
            </w:pPr>
            <w:r>
              <w:rPr>
                <w:b/>
                <w:sz w:val="18"/>
                <w:szCs w:val="18"/>
                <w:lang w:eastAsia="en-US"/>
              </w:rPr>
              <w:t>-</w:t>
            </w:r>
          </w:p>
        </w:tc>
        <w:tc>
          <w:tcPr>
            <w:tcW w:w="480" w:type="dxa"/>
            <w:vAlign w:val="center"/>
            <w:hideMark/>
          </w:tcPr>
          <w:p w14:paraId="02C916DF"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78B28D81"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63970C05"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4B511FB" w14:textId="77777777" w:rsidR="0038435A" w:rsidRDefault="0038435A">
            <w:pPr>
              <w:spacing w:line="256" w:lineRule="auto"/>
              <w:rPr>
                <w:sz w:val="18"/>
                <w:szCs w:val="18"/>
                <w:lang w:val="en-US" w:eastAsia="en-US"/>
              </w:rPr>
            </w:pPr>
            <w:r>
              <w:rPr>
                <w:sz w:val="18"/>
                <w:szCs w:val="18"/>
                <w:lang w:val="en-US" w:eastAsia="en-US"/>
              </w:rPr>
              <w:t>AEC V - Design Thinking para Educadores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217F8ED2"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96D074"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C7B48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65765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4798C4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061FE9"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02EB04"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FEA2DC" w14:textId="77777777" w:rsidR="0038435A" w:rsidRDefault="0038435A">
            <w:pPr>
              <w:spacing w:line="256" w:lineRule="auto"/>
              <w:jc w:val="center"/>
              <w:rPr>
                <w:sz w:val="18"/>
                <w:szCs w:val="18"/>
                <w:lang w:eastAsia="en-US"/>
              </w:rPr>
            </w:pPr>
            <w:r>
              <w:rPr>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BACAC9"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02340B"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937E96"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6C0C3E" w14:textId="77777777" w:rsidR="0038435A" w:rsidRDefault="0038435A">
            <w:pPr>
              <w:spacing w:line="256" w:lineRule="auto"/>
              <w:jc w:val="center"/>
              <w:rPr>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A1E98DE" w14:textId="77777777" w:rsidR="0038435A" w:rsidRDefault="0038435A">
            <w:pPr>
              <w:spacing w:line="256" w:lineRule="auto"/>
              <w:jc w:val="center"/>
              <w:rPr>
                <w:sz w:val="18"/>
                <w:szCs w:val="18"/>
                <w:lang w:eastAsia="en-US"/>
              </w:rPr>
            </w:pPr>
            <w:r>
              <w:rPr>
                <w:sz w:val="18"/>
                <w:szCs w:val="18"/>
                <w:lang w:eastAsia="en-US"/>
              </w:rPr>
              <w:t>2</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52DB372B" w14:textId="77777777" w:rsidR="0038435A" w:rsidRDefault="0038435A">
            <w:pPr>
              <w:spacing w:line="256" w:lineRule="auto"/>
              <w:jc w:val="center"/>
              <w:rPr>
                <w:sz w:val="18"/>
                <w:szCs w:val="18"/>
                <w:lang w:eastAsia="en-US"/>
              </w:rPr>
            </w:pPr>
            <w:r>
              <w:rPr>
                <w:sz w:val="18"/>
                <w:szCs w:val="18"/>
                <w:lang w:eastAsia="en-US"/>
              </w:rPr>
              <w:t>2</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EE04124" w14:textId="77777777" w:rsidR="0038435A" w:rsidRDefault="0038435A">
            <w:pPr>
              <w:spacing w:line="256" w:lineRule="auto"/>
              <w:jc w:val="center"/>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C2FD7B9" w14:textId="77777777" w:rsidR="0038435A" w:rsidRDefault="0038435A">
            <w:pPr>
              <w:spacing w:line="256" w:lineRule="auto"/>
              <w:jc w:val="center"/>
              <w:rPr>
                <w:sz w:val="18"/>
                <w:szCs w:val="18"/>
                <w:lang w:eastAsia="en-US"/>
              </w:rPr>
            </w:pPr>
            <w:r>
              <w:rPr>
                <w:b/>
                <w:sz w:val="18"/>
                <w:szCs w:val="18"/>
                <w:lang w:eastAsia="en-US"/>
              </w:rPr>
              <w:t>-</w:t>
            </w:r>
          </w:p>
        </w:tc>
        <w:tc>
          <w:tcPr>
            <w:tcW w:w="480" w:type="dxa"/>
            <w:vAlign w:val="center"/>
            <w:hideMark/>
          </w:tcPr>
          <w:p w14:paraId="12739F4A"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6255EEE5"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74EB93D5"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C9349E5" w14:textId="77777777" w:rsidR="0038435A" w:rsidRDefault="0038435A">
            <w:pPr>
              <w:spacing w:line="256" w:lineRule="auto"/>
              <w:rPr>
                <w:sz w:val="18"/>
                <w:szCs w:val="18"/>
                <w:lang w:eastAsia="en-US"/>
              </w:rPr>
            </w:pPr>
            <w:r>
              <w:rPr>
                <w:sz w:val="18"/>
                <w:szCs w:val="18"/>
                <w:lang w:eastAsia="en-US"/>
              </w:rPr>
              <w:t>Seminário Integrador VII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9867EE2"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7BE496B"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1352E2"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5F66BE"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0F55B2B" w14:textId="77777777" w:rsidR="0038435A" w:rsidRDefault="0038435A">
            <w:pPr>
              <w:spacing w:line="256" w:lineRule="auto"/>
              <w:jc w:val="center"/>
              <w:rPr>
                <w:sz w:val="18"/>
                <w:szCs w:val="18"/>
                <w:lang w:eastAsia="en-US"/>
              </w:rPr>
            </w:pPr>
            <w:r>
              <w:rPr>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B759C9"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7FC53B3"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23F882" w14:textId="77777777" w:rsidR="0038435A" w:rsidRDefault="0038435A">
            <w:pPr>
              <w:spacing w:line="256" w:lineRule="auto"/>
              <w:jc w:val="center"/>
              <w:rPr>
                <w:sz w:val="18"/>
                <w:szCs w:val="18"/>
                <w:lang w:eastAsia="en-US"/>
              </w:rPr>
            </w:pPr>
            <w:r>
              <w:rPr>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015E14"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8310B6"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250216" w14:textId="77777777" w:rsidR="0038435A" w:rsidRDefault="0038435A">
            <w:pPr>
              <w:spacing w:line="256" w:lineRule="auto"/>
              <w:jc w:val="center"/>
              <w:rPr>
                <w:sz w:val="18"/>
                <w:szCs w:val="18"/>
                <w:lang w:eastAsia="en-US"/>
              </w:rPr>
            </w:pPr>
            <w:r>
              <w:rPr>
                <w:sz w:val="18"/>
                <w:szCs w:val="18"/>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CDFC62"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2657EEC8" w14:textId="77777777" w:rsidR="0038435A" w:rsidRDefault="0038435A">
            <w:pPr>
              <w:spacing w:line="256" w:lineRule="auto"/>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6702475" w14:textId="77777777" w:rsidR="0038435A" w:rsidRDefault="0038435A">
            <w:pPr>
              <w:spacing w:line="256" w:lineRule="auto"/>
              <w:jc w:val="center"/>
              <w:rPr>
                <w:sz w:val="18"/>
                <w:szCs w:val="18"/>
                <w:lang w:eastAsia="en-US"/>
              </w:rPr>
            </w:pPr>
            <w:r>
              <w:rPr>
                <w:sz w:val="18"/>
                <w:szCs w:val="18"/>
                <w:lang w:eastAsia="en-US"/>
              </w:rPr>
              <w:t>3</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7336003" w14:textId="77777777" w:rsidR="0038435A" w:rsidRDefault="0038435A">
            <w:pPr>
              <w:spacing w:line="256" w:lineRule="auto"/>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8F7462E"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014C2C8E"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45FF9EAF"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15BAA096"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3AF4DD2" w14:textId="77777777" w:rsidR="0038435A" w:rsidRDefault="0038435A">
            <w:pPr>
              <w:spacing w:line="256" w:lineRule="auto"/>
              <w:rPr>
                <w:sz w:val="18"/>
                <w:szCs w:val="18"/>
                <w:lang w:eastAsia="en-US"/>
              </w:rPr>
            </w:pPr>
            <w:r>
              <w:rPr>
                <w:sz w:val="18"/>
                <w:szCs w:val="18"/>
                <w:lang w:eastAsia="en-US"/>
              </w:rPr>
              <w:t>Estágio Supervisionado III</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7493506"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8408CF"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52E10A"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900F94" w14:textId="77777777" w:rsidR="0038435A" w:rsidRDefault="0038435A">
            <w:pPr>
              <w:spacing w:line="256" w:lineRule="auto"/>
              <w:jc w:val="center"/>
              <w:rPr>
                <w:sz w:val="18"/>
                <w:szCs w:val="18"/>
                <w:lang w:eastAsia="en-US"/>
              </w:rPr>
            </w:pPr>
            <w:r>
              <w:rPr>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B27D87"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F8678F0"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DA614F"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D3F089" w14:textId="77777777" w:rsidR="0038435A" w:rsidRDefault="0038435A">
            <w:pPr>
              <w:spacing w:line="256" w:lineRule="auto"/>
              <w:jc w:val="center"/>
              <w:rPr>
                <w:sz w:val="18"/>
                <w:szCs w:val="18"/>
                <w:lang w:eastAsia="en-US"/>
              </w:rPr>
            </w:pPr>
            <w:r>
              <w:rPr>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BF93A1"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18F7BDA" w14:textId="77777777" w:rsidR="0038435A" w:rsidRDefault="0038435A">
            <w:pPr>
              <w:spacing w:line="256" w:lineRule="auto"/>
              <w:jc w:val="center"/>
              <w:rPr>
                <w:sz w:val="18"/>
                <w:szCs w:val="18"/>
                <w:lang w:eastAsia="en-US"/>
              </w:rPr>
            </w:pPr>
            <w:r>
              <w:rPr>
                <w:sz w:val="18"/>
                <w:szCs w:val="18"/>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8F3767"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4D691F"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9C6AA06" w14:textId="77777777" w:rsidR="0038435A" w:rsidRDefault="0038435A">
            <w:pPr>
              <w:spacing w:line="256" w:lineRule="auto"/>
              <w:jc w:val="center"/>
              <w:rPr>
                <w:b/>
                <w:sz w:val="18"/>
                <w:szCs w:val="18"/>
                <w:lang w:eastAsia="en-US"/>
              </w:rPr>
            </w:pPr>
            <w:r>
              <w:rPr>
                <w:b/>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57560E7" w14:textId="77777777" w:rsidR="0038435A" w:rsidRDefault="0038435A">
            <w:pPr>
              <w:spacing w:line="256" w:lineRule="auto"/>
              <w:jc w:val="center"/>
              <w:rPr>
                <w:sz w:val="18"/>
                <w:szCs w:val="18"/>
                <w:lang w:eastAsia="en-US"/>
              </w:rPr>
            </w:pPr>
            <w:r>
              <w:rPr>
                <w:sz w:val="18"/>
                <w:szCs w:val="18"/>
                <w:lang w:eastAsia="en-US"/>
              </w:rPr>
              <w:t>7</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31344A7" w14:textId="77777777" w:rsidR="0038435A" w:rsidRDefault="0038435A">
            <w:pPr>
              <w:spacing w:line="256" w:lineRule="auto"/>
              <w:rPr>
                <w:sz w:val="18"/>
                <w:szCs w:val="18"/>
                <w:lang w:eastAsia="en-US"/>
              </w:rPr>
            </w:pPr>
            <w:r>
              <w:rPr>
                <w:b/>
                <w:sz w:val="18"/>
                <w:szCs w:val="18"/>
                <w:lang w:eastAsia="en-US"/>
              </w:rPr>
              <w:t>-</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53D8021"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13693414"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2086E4B3" w14:textId="77777777" w:rsidTr="0038435A">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7A777AFC" w14:textId="77777777" w:rsidR="0038435A" w:rsidRDefault="0038435A">
            <w:pPr>
              <w:spacing w:line="256" w:lineRule="auto"/>
              <w:rPr>
                <w:b/>
                <w:sz w:val="18"/>
                <w:szCs w:val="18"/>
                <w:lang w:eastAsia="en-US"/>
              </w:rPr>
            </w:pPr>
            <w:r>
              <w:rPr>
                <w:b/>
                <w:sz w:val="18"/>
                <w:szCs w:val="18"/>
                <w:lang w:eastAsia="en-US"/>
              </w:rPr>
              <w:t>SUBTOTAL: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4B60676" w14:textId="77777777" w:rsidR="0038435A" w:rsidRDefault="0038435A">
            <w:pPr>
              <w:spacing w:line="256" w:lineRule="auto"/>
              <w:jc w:val="center"/>
              <w:rPr>
                <w:b/>
                <w:sz w:val="18"/>
                <w:szCs w:val="18"/>
                <w:lang w:eastAsia="en-US"/>
              </w:rPr>
            </w:pPr>
            <w:r>
              <w:rPr>
                <w:b/>
                <w:sz w:val="18"/>
                <w:szCs w:val="18"/>
                <w:lang w:eastAsia="en-US"/>
              </w:rPr>
              <w:t>256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22D2E1" w14:textId="77777777" w:rsidR="0038435A" w:rsidRDefault="0038435A">
            <w:pPr>
              <w:spacing w:line="256" w:lineRule="auto"/>
              <w:jc w:val="center"/>
              <w:rPr>
                <w:b/>
                <w:sz w:val="18"/>
                <w:szCs w:val="18"/>
                <w:lang w:eastAsia="en-US"/>
              </w:rPr>
            </w:pPr>
            <w:r>
              <w:rPr>
                <w:b/>
                <w:sz w:val="18"/>
                <w:szCs w:val="18"/>
                <w:lang w:eastAsia="en-US"/>
              </w:rPr>
              <w:t>112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00DECC" w14:textId="77777777" w:rsidR="0038435A" w:rsidRDefault="0038435A">
            <w:pPr>
              <w:spacing w:line="256" w:lineRule="auto"/>
              <w:jc w:val="center"/>
              <w:rPr>
                <w:b/>
                <w:sz w:val="18"/>
                <w:szCs w:val="18"/>
                <w:lang w:eastAsia="en-US"/>
              </w:rPr>
            </w:pPr>
            <w:r>
              <w:rPr>
                <w:b/>
                <w:sz w:val="18"/>
                <w:szCs w:val="18"/>
                <w:lang w:eastAsia="en-US"/>
              </w:rPr>
              <w:t>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7028E0" w14:textId="77777777" w:rsidR="0038435A" w:rsidRDefault="0038435A">
            <w:pPr>
              <w:spacing w:line="256" w:lineRule="auto"/>
              <w:jc w:val="center"/>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DD0160" w14:textId="77777777" w:rsidR="0038435A" w:rsidRDefault="0038435A">
            <w:pPr>
              <w:spacing w:line="256" w:lineRule="auto"/>
              <w:jc w:val="center"/>
              <w:rPr>
                <w:b/>
                <w:sz w:val="18"/>
                <w:szCs w:val="18"/>
                <w:lang w:eastAsia="en-US"/>
              </w:rPr>
            </w:pPr>
            <w:r>
              <w:rPr>
                <w:b/>
                <w:sz w:val="18"/>
                <w:szCs w:val="18"/>
                <w:lang w:eastAsia="en-US"/>
              </w:rPr>
              <w:t>32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F8A9E35" w14:textId="77777777" w:rsidR="0038435A" w:rsidRDefault="0038435A">
            <w:pPr>
              <w:spacing w:line="256" w:lineRule="auto"/>
              <w:jc w:val="center"/>
              <w:rPr>
                <w:b/>
                <w:sz w:val="18"/>
                <w:szCs w:val="18"/>
                <w:lang w:eastAsia="en-US"/>
              </w:rPr>
            </w:pPr>
            <w:r>
              <w:rPr>
                <w:b/>
                <w:sz w:val="18"/>
                <w:szCs w:val="18"/>
                <w:lang w:eastAsia="en-US"/>
              </w:rPr>
              <w:t>448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E44B64" w14:textId="77777777" w:rsidR="0038435A" w:rsidRDefault="0038435A">
            <w:pPr>
              <w:spacing w:line="256" w:lineRule="auto"/>
              <w:jc w:val="center"/>
              <w:rPr>
                <w:b/>
                <w:sz w:val="18"/>
                <w:szCs w:val="18"/>
                <w:lang w:eastAsia="en-US"/>
              </w:rPr>
            </w:pPr>
            <w:r>
              <w:rPr>
                <w:b/>
                <w:sz w:val="18"/>
                <w:szCs w:val="18"/>
                <w:lang w:eastAsia="en-US"/>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2D29FF" w14:textId="77777777" w:rsidR="0038435A" w:rsidRDefault="0038435A">
            <w:pPr>
              <w:spacing w:line="256" w:lineRule="auto"/>
              <w:jc w:val="center"/>
              <w:rPr>
                <w:b/>
                <w:sz w:val="18"/>
                <w:szCs w:val="18"/>
                <w:lang w:eastAsia="en-US"/>
              </w:rPr>
            </w:pPr>
            <w:r>
              <w:rPr>
                <w:b/>
                <w:sz w:val="18"/>
                <w:szCs w:val="18"/>
                <w:lang w:eastAsia="en-US"/>
              </w:rPr>
              <w:t>7</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B10058" w14:textId="77777777" w:rsidR="0038435A" w:rsidRDefault="0038435A">
            <w:pPr>
              <w:spacing w:line="256" w:lineRule="auto"/>
              <w:jc w:val="center"/>
              <w:rPr>
                <w:b/>
                <w:sz w:val="18"/>
                <w:szCs w:val="18"/>
                <w:lang w:eastAsia="en-US"/>
              </w:rPr>
            </w:pPr>
            <w:r>
              <w:rPr>
                <w:b/>
                <w:sz w:val="18"/>
                <w:szCs w:val="18"/>
                <w:lang w:eastAsia="en-US"/>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2C66E83E" w14:textId="77777777" w:rsidR="0038435A" w:rsidRDefault="0038435A">
            <w:pPr>
              <w:spacing w:line="256" w:lineRule="auto"/>
              <w:jc w:val="center"/>
              <w:rPr>
                <w:b/>
                <w:sz w:val="18"/>
                <w:szCs w:val="18"/>
                <w:lang w:eastAsia="en-US"/>
              </w:rPr>
            </w:pP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2E855D0" w14:textId="77777777" w:rsidR="0038435A" w:rsidRDefault="0038435A">
            <w:pPr>
              <w:spacing w:line="256" w:lineRule="auto"/>
              <w:rPr>
                <w:b/>
                <w:sz w:val="18"/>
                <w:szCs w:val="18"/>
                <w:lang w:eastAsia="en-US"/>
              </w:rPr>
            </w:pPr>
            <w:r>
              <w:rPr>
                <w:b/>
                <w:sz w:val="18"/>
                <w:szCs w:val="18"/>
                <w:lang w:eastAsia="en-US"/>
              </w:rPr>
              <w:t>2</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2630C463" w14:textId="77777777" w:rsidR="0038435A" w:rsidRDefault="0038435A">
            <w:pPr>
              <w:spacing w:line="256" w:lineRule="auto"/>
              <w:jc w:val="center"/>
              <w:rPr>
                <w:b/>
                <w:sz w:val="18"/>
                <w:szCs w:val="18"/>
                <w:lang w:eastAsia="en-US"/>
              </w:rPr>
            </w:pPr>
            <w:r>
              <w:rPr>
                <w:b/>
                <w:sz w:val="18"/>
                <w:szCs w:val="18"/>
                <w:lang w:eastAsia="en-US"/>
              </w:rPr>
              <w:t>28</w:t>
            </w:r>
          </w:p>
        </w:tc>
        <w:tc>
          <w:tcPr>
            <w:tcW w:w="531" w:type="dxa"/>
            <w:tcBorders>
              <w:top w:val="single" w:sz="4" w:space="0" w:color="000000"/>
              <w:left w:val="single" w:sz="4" w:space="0" w:color="000000"/>
              <w:bottom w:val="single" w:sz="4" w:space="0" w:color="000000"/>
              <w:right w:val="single" w:sz="4" w:space="0" w:color="000000"/>
            </w:tcBorders>
            <w:vAlign w:val="center"/>
          </w:tcPr>
          <w:p w14:paraId="37EAC9CF" w14:textId="77777777" w:rsidR="0038435A" w:rsidRDefault="0038435A">
            <w:pPr>
              <w:spacing w:line="256" w:lineRule="auto"/>
              <w:rPr>
                <w:b/>
                <w:sz w:val="18"/>
                <w:szCs w:val="18"/>
                <w:lang w:eastAsia="en-US"/>
              </w:rPr>
            </w:pPr>
          </w:p>
        </w:tc>
        <w:tc>
          <w:tcPr>
            <w:tcW w:w="531" w:type="dxa"/>
            <w:tcBorders>
              <w:top w:val="single" w:sz="4" w:space="0" w:color="000000"/>
              <w:left w:val="single" w:sz="4" w:space="0" w:color="000000"/>
              <w:bottom w:val="single" w:sz="4" w:space="0" w:color="000000"/>
              <w:right w:val="single" w:sz="4" w:space="0" w:color="000000"/>
            </w:tcBorders>
            <w:vAlign w:val="center"/>
          </w:tcPr>
          <w:p w14:paraId="454CCB63" w14:textId="77777777" w:rsidR="0038435A" w:rsidRDefault="0038435A">
            <w:pPr>
              <w:spacing w:line="256" w:lineRule="auto"/>
              <w:rPr>
                <w:b/>
                <w:sz w:val="18"/>
                <w:szCs w:val="18"/>
                <w:lang w:eastAsia="en-US"/>
              </w:rPr>
            </w:pPr>
          </w:p>
        </w:tc>
        <w:tc>
          <w:tcPr>
            <w:tcW w:w="480" w:type="dxa"/>
            <w:vAlign w:val="center"/>
            <w:hideMark/>
          </w:tcPr>
          <w:p w14:paraId="2E236FDB"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58D80ADD" w14:textId="77777777" w:rsidTr="0038435A">
        <w:tc>
          <w:tcPr>
            <w:tcW w:w="352" w:type="dxa"/>
            <w:vMerge w:val="restart"/>
            <w:tcBorders>
              <w:top w:val="nil"/>
              <w:left w:val="single" w:sz="8" w:space="0" w:color="000000"/>
              <w:bottom w:val="single" w:sz="8" w:space="0" w:color="000000"/>
              <w:right w:val="single" w:sz="4" w:space="0" w:color="000000"/>
            </w:tcBorders>
            <w:vAlign w:val="center"/>
            <w:hideMark/>
          </w:tcPr>
          <w:p w14:paraId="72006D15" w14:textId="77777777" w:rsidR="0038435A" w:rsidRDefault="0038435A">
            <w:pPr>
              <w:spacing w:line="256" w:lineRule="auto"/>
              <w:ind w:left="113" w:right="113"/>
              <w:jc w:val="center"/>
              <w:rPr>
                <w:b/>
                <w:sz w:val="18"/>
                <w:szCs w:val="18"/>
                <w:lang w:eastAsia="en-US"/>
              </w:rPr>
            </w:pPr>
            <w:r>
              <w:rPr>
                <w:b/>
                <w:sz w:val="18"/>
                <w:szCs w:val="18"/>
                <w:lang w:eastAsia="en-US"/>
              </w:rPr>
              <w:t xml:space="preserve">8° </w:t>
            </w:r>
            <w:r>
              <w:rPr>
                <w:b/>
                <w:sz w:val="18"/>
                <w:szCs w:val="18"/>
                <w:lang w:eastAsia="en-US"/>
              </w:rPr>
              <w:lastRenderedPageBreak/>
              <w:t>Semestre</w:t>
            </w: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1565B877" w14:textId="77777777" w:rsidR="0038435A" w:rsidRDefault="0038435A">
            <w:pPr>
              <w:spacing w:line="256" w:lineRule="auto"/>
              <w:rPr>
                <w:sz w:val="18"/>
                <w:szCs w:val="18"/>
                <w:lang w:eastAsia="en-US"/>
              </w:rPr>
            </w:pPr>
            <w:r>
              <w:rPr>
                <w:sz w:val="18"/>
                <w:szCs w:val="18"/>
                <w:lang w:eastAsia="en-US"/>
              </w:rPr>
              <w:lastRenderedPageBreak/>
              <w:t>Aspectos Éticos e Legais no uso da Internet</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A626E31"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D2A3A26"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05907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83AB61"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5257AC"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FA1424"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E35477"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2C1339"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EA622E"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C5248D"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01804A7"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771C76"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588BB1A2"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022A885F"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4BE42EF" w14:textId="77777777" w:rsidR="0038435A" w:rsidRDefault="0038435A">
            <w:pPr>
              <w:spacing w:line="256" w:lineRule="auto"/>
              <w:rPr>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021A9AEE"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51B6473F"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7886CFD3"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73259BFF"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04DE6C11" w14:textId="77777777" w:rsidR="0038435A" w:rsidRDefault="0038435A">
            <w:pPr>
              <w:spacing w:line="256" w:lineRule="auto"/>
              <w:rPr>
                <w:strike/>
                <w:sz w:val="18"/>
                <w:szCs w:val="18"/>
                <w:lang w:eastAsia="en-US"/>
              </w:rPr>
            </w:pPr>
            <w:r>
              <w:rPr>
                <w:sz w:val="18"/>
                <w:szCs w:val="18"/>
                <w:lang w:eastAsia="en-US"/>
              </w:rPr>
              <w:t>Educação Inclusiva e Acessibilidade</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3E48757"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28F32A"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0574F1"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B63FD7F"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00B09B"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83D804"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402E3A6"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E43B1C"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BC78EA"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777762"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62BC44A"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81634FB" w14:textId="77777777" w:rsidR="0038435A" w:rsidRDefault="0038435A">
            <w:pPr>
              <w:spacing w:line="256" w:lineRule="auto"/>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6FB62D1"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50AB967"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7777736" w14:textId="77777777" w:rsidR="0038435A" w:rsidRDefault="0038435A">
            <w:pPr>
              <w:spacing w:line="256" w:lineRule="auto"/>
              <w:rPr>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D2547CE"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5A4086F8"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66891A82"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66DFDBE5"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3503BEFA" w14:textId="77777777" w:rsidR="0038435A" w:rsidRDefault="0038435A">
            <w:pPr>
              <w:spacing w:line="256" w:lineRule="auto"/>
              <w:rPr>
                <w:sz w:val="18"/>
                <w:szCs w:val="18"/>
                <w:lang w:eastAsia="en-US"/>
              </w:rPr>
            </w:pPr>
            <w:r>
              <w:rPr>
                <w:sz w:val="18"/>
                <w:szCs w:val="18"/>
                <w:lang w:eastAsia="en-US"/>
              </w:rPr>
              <w:t>Jogos digitais interativos educacionais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6BC24E0A"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838D1F1" w14:textId="77777777" w:rsidR="0038435A" w:rsidRDefault="0038435A">
            <w:pPr>
              <w:spacing w:line="256" w:lineRule="auto"/>
              <w:rPr>
                <w:sz w:val="18"/>
                <w:szCs w:val="18"/>
                <w:lang w:eastAsia="en-US"/>
              </w:rPr>
            </w:pPr>
            <w:r>
              <w:rPr>
                <w:sz w:val="18"/>
                <w:szCs w:val="18"/>
                <w:lang w:eastAsia="en-US"/>
              </w:rPr>
              <w:t>FCA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DACB36"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B2CD75"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80B82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5248D6D"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52545C"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7B0505"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D7C621D"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CCCF72"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73F2B3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6AD9C4"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73111C9"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6084473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DAC610B" w14:textId="77777777" w:rsidR="0038435A" w:rsidRDefault="0038435A">
            <w:pPr>
              <w:spacing w:line="256" w:lineRule="auto"/>
              <w:jc w:val="center"/>
              <w:rPr>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6913C3F3"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36514321"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517AA524"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34CADF0B"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65DB7F76" w14:textId="77777777" w:rsidR="0038435A" w:rsidRDefault="0038435A">
            <w:pPr>
              <w:spacing w:line="256" w:lineRule="auto"/>
              <w:rPr>
                <w:sz w:val="18"/>
                <w:szCs w:val="18"/>
                <w:lang w:eastAsia="en-US"/>
              </w:rPr>
            </w:pPr>
            <w:r>
              <w:rPr>
                <w:sz w:val="18"/>
                <w:szCs w:val="18"/>
                <w:lang w:eastAsia="en-US"/>
              </w:rPr>
              <w:t>Análise e Projeto de Software Educacional</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0B5C33C"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0FA7D1" w14:textId="77777777" w:rsidR="0038435A" w:rsidRDefault="0038435A">
            <w:pPr>
              <w:spacing w:line="256" w:lineRule="auto"/>
              <w:jc w:val="center"/>
              <w:rPr>
                <w:sz w:val="18"/>
                <w:szCs w:val="18"/>
                <w:lang w:eastAsia="en-US"/>
              </w:rPr>
            </w:pPr>
            <w:r>
              <w:rPr>
                <w:sz w:val="18"/>
                <w:szCs w:val="18"/>
                <w:lang w:eastAsia="en-US"/>
              </w:rPr>
              <w:t>IEng</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A5E0A8"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A85DC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237A54"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18E831"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908D6B"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18E381B"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0B55EC" w14:textId="77777777" w:rsidR="0038435A" w:rsidRDefault="0038435A">
            <w:pPr>
              <w:spacing w:line="256" w:lineRule="auto"/>
              <w:jc w:val="center"/>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EC311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12386C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AF6A18B" w14:textId="77777777" w:rsidR="0038435A" w:rsidRDefault="0038435A">
            <w:pPr>
              <w:spacing w:line="256" w:lineRule="auto"/>
              <w:jc w:val="center"/>
              <w:rPr>
                <w:sz w:val="18"/>
                <w:szCs w:val="18"/>
                <w:lang w:eastAsia="en-US"/>
              </w:rPr>
            </w:pPr>
            <w:r>
              <w:rPr>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02A000C8" w14:textId="77777777" w:rsidR="0038435A" w:rsidRDefault="0038435A">
            <w:pPr>
              <w:spacing w:line="256" w:lineRule="auto"/>
              <w:jc w:val="center"/>
              <w:rPr>
                <w:sz w:val="18"/>
                <w:szCs w:val="18"/>
                <w:lang w:eastAsia="en-US"/>
              </w:rPr>
            </w:pPr>
            <w:r>
              <w:rPr>
                <w:b/>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4F4A9D5F"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C841F80" w14:textId="77777777" w:rsidR="0038435A" w:rsidRDefault="0038435A">
            <w:pPr>
              <w:spacing w:line="256" w:lineRule="auto"/>
              <w:jc w:val="center"/>
              <w:rPr>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73B9681C"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2ADBE8B1"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5B3D9F9D"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691E43EC"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49209983" w14:textId="77777777" w:rsidR="0038435A" w:rsidRDefault="0038435A">
            <w:pPr>
              <w:spacing w:line="256" w:lineRule="auto"/>
              <w:rPr>
                <w:sz w:val="18"/>
                <w:szCs w:val="18"/>
                <w:lang w:eastAsia="en-US"/>
              </w:rPr>
            </w:pPr>
            <w:r>
              <w:rPr>
                <w:sz w:val="18"/>
                <w:szCs w:val="18"/>
                <w:lang w:eastAsia="en-US"/>
              </w:rPr>
              <w:t>AEC VI - Redes Sociais e Educação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02AE1C32"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7C6954"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BE19A13"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E0C4A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E567AE"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8C74158" w14:textId="77777777" w:rsidR="0038435A" w:rsidRDefault="0038435A">
            <w:pPr>
              <w:spacing w:line="256" w:lineRule="auto"/>
              <w:jc w:val="center"/>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22C394"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3B60A37"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B2A6CA"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B55FC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296C87"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355946" w14:textId="77777777" w:rsidR="0038435A" w:rsidRDefault="0038435A">
            <w:pPr>
              <w:spacing w:line="256" w:lineRule="auto"/>
              <w:jc w:val="center"/>
              <w:rPr>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3AEB14A" w14:textId="77777777" w:rsidR="0038435A" w:rsidRDefault="0038435A">
            <w:pPr>
              <w:spacing w:line="256" w:lineRule="auto"/>
              <w:jc w:val="center"/>
              <w:rPr>
                <w:sz w:val="18"/>
                <w:szCs w:val="18"/>
                <w:lang w:eastAsia="en-US"/>
              </w:rPr>
            </w:pPr>
            <w:r>
              <w:rPr>
                <w:sz w:val="18"/>
                <w:szCs w:val="18"/>
                <w:lang w:eastAsia="en-US"/>
              </w:rPr>
              <w:t>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FD43C13"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C1176BA" w14:textId="77777777" w:rsidR="0038435A" w:rsidRDefault="0038435A">
            <w:pPr>
              <w:spacing w:line="256" w:lineRule="auto"/>
              <w:jc w:val="center"/>
              <w:rPr>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35047E89"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087713C2"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46B1A284" w14:textId="77777777" w:rsidTr="0038435A">
        <w:tc>
          <w:tcPr>
            <w:tcW w:w="300" w:type="dxa"/>
            <w:vMerge/>
            <w:tcBorders>
              <w:top w:val="nil"/>
              <w:left w:val="single" w:sz="8" w:space="0" w:color="000000"/>
              <w:bottom w:val="single" w:sz="8" w:space="0" w:color="000000"/>
              <w:right w:val="single" w:sz="4" w:space="0" w:color="000000"/>
            </w:tcBorders>
            <w:vAlign w:val="center"/>
            <w:hideMark/>
          </w:tcPr>
          <w:p w14:paraId="66213555" w14:textId="77777777" w:rsidR="0038435A" w:rsidRDefault="0038435A">
            <w:pPr>
              <w:widowControl/>
              <w:suppressAutoHyphens w:val="0"/>
              <w:overflowPunct/>
              <w:autoSpaceDE/>
              <w:autoSpaceDN/>
              <w:adjustRightInd/>
              <w:spacing w:line="256" w:lineRule="auto"/>
              <w:rPr>
                <w:b/>
                <w:sz w:val="18"/>
                <w:szCs w:val="18"/>
                <w:lang w:eastAsia="en-US"/>
              </w:rPr>
            </w:pPr>
          </w:p>
        </w:tc>
        <w:tc>
          <w:tcPr>
            <w:tcW w:w="4276" w:type="dxa"/>
            <w:tcBorders>
              <w:top w:val="single" w:sz="4" w:space="0" w:color="000000"/>
              <w:left w:val="single" w:sz="4" w:space="0" w:color="000000"/>
              <w:bottom w:val="single" w:sz="4" w:space="0" w:color="000000"/>
              <w:right w:val="single" w:sz="4" w:space="0" w:color="000000"/>
            </w:tcBorders>
            <w:vAlign w:val="center"/>
            <w:hideMark/>
          </w:tcPr>
          <w:p w14:paraId="2307DBEA" w14:textId="77777777" w:rsidR="0038435A" w:rsidRDefault="0038435A">
            <w:pPr>
              <w:spacing w:line="256" w:lineRule="auto"/>
              <w:rPr>
                <w:sz w:val="18"/>
                <w:szCs w:val="18"/>
                <w:lang w:eastAsia="en-US"/>
              </w:rPr>
            </w:pPr>
            <w:r>
              <w:rPr>
                <w:sz w:val="18"/>
                <w:szCs w:val="18"/>
                <w:lang w:eastAsia="en-US"/>
              </w:rPr>
              <w:t>Estágio Supervisionado IV</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F8C7845" w14:textId="77777777" w:rsidR="0038435A" w:rsidRDefault="0038435A">
            <w:pPr>
              <w:spacing w:line="256" w:lineRule="auto"/>
              <w:jc w:val="center"/>
              <w:rPr>
                <w:sz w:val="18"/>
                <w:szCs w:val="18"/>
                <w:lang w:eastAsia="en-US"/>
              </w:rPr>
            </w:pPr>
            <w:r>
              <w:rPr>
                <w:sz w:val="18"/>
                <w:szCs w:val="18"/>
                <w:lang w:eastAsia="en-US"/>
              </w:rPr>
              <w:t>Obrigatória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EEEE38" w14:textId="77777777" w:rsidR="0038435A" w:rsidRDefault="0038435A">
            <w:pPr>
              <w:spacing w:line="256" w:lineRule="auto"/>
              <w:jc w:val="center"/>
              <w:rPr>
                <w:sz w:val="18"/>
                <w:szCs w:val="18"/>
                <w:lang w:eastAsia="en-US"/>
              </w:rPr>
            </w:pPr>
            <w:r>
              <w:rPr>
                <w:sz w:val="18"/>
                <w:szCs w:val="18"/>
                <w:lang w:eastAsia="en-US"/>
              </w:rPr>
              <w:t>IE/DTFE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35BDA0"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B87073" w14:textId="77777777" w:rsidR="0038435A" w:rsidRDefault="0038435A">
            <w:pPr>
              <w:spacing w:line="256" w:lineRule="auto"/>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9BED700"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94AF212" w14:textId="77777777" w:rsidR="0038435A" w:rsidRDefault="0038435A">
            <w:pPr>
              <w:spacing w:line="256" w:lineRule="auto"/>
              <w:rPr>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B35528F" w14:textId="77777777" w:rsidR="0038435A" w:rsidRDefault="0038435A">
            <w:pPr>
              <w:spacing w:line="256" w:lineRule="auto"/>
              <w:jc w:val="center"/>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7AD36BA" w14:textId="77777777" w:rsidR="0038435A" w:rsidRDefault="0038435A">
            <w:pPr>
              <w:spacing w:line="256" w:lineRule="auto"/>
              <w:jc w:val="center"/>
              <w:rPr>
                <w:sz w:val="18"/>
                <w:szCs w:val="18"/>
                <w:lang w:eastAsia="en-US"/>
              </w:rPr>
            </w:pPr>
            <w:r>
              <w:rPr>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B19644C"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2992A6" w14:textId="77777777" w:rsidR="0038435A" w:rsidRDefault="0038435A">
            <w:pPr>
              <w:spacing w:line="256" w:lineRule="auto"/>
              <w:rPr>
                <w:sz w:val="18"/>
                <w:szCs w:val="18"/>
                <w:lang w:eastAsia="en-US"/>
              </w:rPr>
            </w:pPr>
            <w:r>
              <w:rPr>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DEBB861"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0D456B" w14:textId="77777777" w:rsidR="0038435A" w:rsidRDefault="0038435A">
            <w:pPr>
              <w:spacing w:line="256" w:lineRule="auto"/>
              <w:rPr>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132CEE18" w14:textId="77777777" w:rsidR="0038435A" w:rsidRDefault="0038435A">
            <w:pPr>
              <w:spacing w:line="256" w:lineRule="auto"/>
              <w:jc w:val="center"/>
              <w:rPr>
                <w:sz w:val="18"/>
                <w:szCs w:val="18"/>
                <w:lang w:eastAsia="en-US"/>
              </w:rPr>
            </w:pPr>
            <w:r>
              <w:rPr>
                <w:sz w:val="18"/>
                <w:szCs w:val="18"/>
                <w:lang w:eastAsia="en-US"/>
              </w:rPr>
              <w:t>-</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3DB6C87D" w14:textId="77777777" w:rsidR="0038435A" w:rsidRDefault="0038435A">
            <w:pPr>
              <w:spacing w:line="256" w:lineRule="auto"/>
              <w:jc w:val="center"/>
              <w:rPr>
                <w:sz w:val="18"/>
                <w:szCs w:val="18"/>
                <w:lang w:eastAsia="en-US"/>
              </w:rPr>
            </w:pPr>
            <w:r>
              <w:rPr>
                <w:sz w:val="18"/>
                <w:szCs w:val="18"/>
                <w:lang w:eastAsia="en-US"/>
              </w:rPr>
              <w:t>4</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28363EF9" w14:textId="77777777" w:rsidR="0038435A" w:rsidRDefault="0038435A">
            <w:pPr>
              <w:spacing w:line="256" w:lineRule="auto"/>
              <w:rPr>
                <w:sz w:val="18"/>
                <w:szCs w:val="18"/>
                <w:lang w:eastAsia="en-US"/>
              </w:rPr>
            </w:pPr>
            <w:r>
              <w:rPr>
                <w:b/>
                <w:sz w:val="18"/>
                <w:szCs w:val="18"/>
                <w:lang w:eastAsia="en-US"/>
              </w:rPr>
              <w:t> -</w:t>
            </w:r>
          </w:p>
        </w:tc>
        <w:tc>
          <w:tcPr>
            <w:tcW w:w="531" w:type="dxa"/>
            <w:tcBorders>
              <w:top w:val="single" w:sz="4" w:space="0" w:color="000000"/>
              <w:left w:val="single" w:sz="4" w:space="0" w:color="000000"/>
              <w:bottom w:val="single" w:sz="4" w:space="0" w:color="000000"/>
              <w:right w:val="single" w:sz="4" w:space="0" w:color="000000"/>
            </w:tcBorders>
            <w:vAlign w:val="center"/>
            <w:hideMark/>
          </w:tcPr>
          <w:p w14:paraId="441AAEF3" w14:textId="77777777" w:rsidR="0038435A" w:rsidRDefault="0038435A">
            <w:pPr>
              <w:spacing w:line="256" w:lineRule="auto"/>
              <w:rPr>
                <w:sz w:val="18"/>
                <w:szCs w:val="18"/>
                <w:lang w:eastAsia="en-US"/>
              </w:rPr>
            </w:pPr>
            <w:r>
              <w:rPr>
                <w:b/>
                <w:sz w:val="18"/>
                <w:szCs w:val="18"/>
                <w:lang w:eastAsia="en-US"/>
              </w:rPr>
              <w:t>-</w:t>
            </w:r>
          </w:p>
        </w:tc>
        <w:tc>
          <w:tcPr>
            <w:tcW w:w="480" w:type="dxa"/>
            <w:vAlign w:val="center"/>
            <w:hideMark/>
          </w:tcPr>
          <w:p w14:paraId="4EB6679C"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3B94ED69" w14:textId="77777777" w:rsidTr="0038435A">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27B46970" w14:textId="77777777" w:rsidR="0038435A" w:rsidRDefault="0038435A">
            <w:pPr>
              <w:spacing w:line="256" w:lineRule="auto"/>
              <w:rPr>
                <w:b/>
                <w:sz w:val="18"/>
                <w:szCs w:val="18"/>
                <w:lang w:eastAsia="en-US"/>
              </w:rPr>
            </w:pPr>
            <w:r>
              <w:rPr>
                <w:b/>
                <w:sz w:val="18"/>
                <w:szCs w:val="18"/>
                <w:lang w:eastAsia="en-US"/>
              </w:rPr>
              <w:t>SUBTOTAL: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3DAC1A" w14:textId="77777777" w:rsidR="0038435A" w:rsidRDefault="0038435A">
            <w:pPr>
              <w:spacing w:line="256" w:lineRule="auto"/>
              <w:jc w:val="center"/>
              <w:rPr>
                <w:b/>
                <w:sz w:val="18"/>
                <w:szCs w:val="18"/>
                <w:lang w:eastAsia="en-US"/>
              </w:rPr>
            </w:pPr>
            <w:r>
              <w:rPr>
                <w:b/>
                <w:sz w:val="18"/>
                <w:szCs w:val="18"/>
                <w:lang w:eastAsia="en-US"/>
              </w:rPr>
              <w:t>256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00470D" w14:textId="77777777" w:rsidR="0038435A" w:rsidRDefault="0038435A">
            <w:pPr>
              <w:spacing w:line="256" w:lineRule="auto"/>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B27CE4" w14:textId="77777777" w:rsidR="0038435A" w:rsidRDefault="0038435A">
            <w:pPr>
              <w:spacing w:line="256" w:lineRule="auto"/>
              <w:jc w:val="center"/>
              <w:rPr>
                <w:b/>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6DEF06" w14:textId="77777777" w:rsidR="0038435A" w:rsidRDefault="0038435A">
            <w:pPr>
              <w:spacing w:line="256" w:lineRule="auto"/>
              <w:rPr>
                <w:b/>
                <w:sz w:val="18"/>
                <w:szCs w:val="18"/>
                <w:lang w:eastAsia="en-US"/>
              </w:rPr>
            </w:pPr>
            <w:r>
              <w:rPr>
                <w:b/>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F779BDE" w14:textId="77777777" w:rsidR="0038435A" w:rsidRDefault="0038435A">
            <w:pPr>
              <w:spacing w:line="256" w:lineRule="auto"/>
              <w:jc w:val="center"/>
              <w:rPr>
                <w:b/>
                <w:sz w:val="18"/>
                <w:szCs w:val="18"/>
                <w:lang w:eastAsia="en-US"/>
              </w:rPr>
            </w:pPr>
            <w:r>
              <w:rPr>
                <w:b/>
                <w:sz w:val="18"/>
                <w:szCs w:val="18"/>
                <w:lang w:eastAsia="en-US"/>
              </w:rPr>
              <w:t>64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AA3403A" w14:textId="77777777" w:rsidR="0038435A" w:rsidRDefault="0038435A">
            <w:pPr>
              <w:spacing w:line="256" w:lineRule="auto"/>
              <w:jc w:val="center"/>
              <w:rPr>
                <w:b/>
                <w:sz w:val="18"/>
                <w:szCs w:val="18"/>
                <w:lang w:eastAsia="en-US"/>
              </w:rPr>
            </w:pPr>
            <w:r>
              <w:rPr>
                <w:b/>
                <w:sz w:val="18"/>
                <w:szCs w:val="18"/>
                <w:lang w:eastAsia="en-US"/>
              </w:rPr>
              <w:t>384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E3F431" w14:textId="77777777" w:rsidR="0038435A" w:rsidRDefault="0038435A">
            <w:pPr>
              <w:spacing w:line="256" w:lineRule="auto"/>
              <w:jc w:val="center"/>
              <w:rPr>
                <w:b/>
                <w:sz w:val="18"/>
                <w:szCs w:val="18"/>
                <w:lang w:eastAsia="en-US"/>
              </w:rPr>
            </w:pPr>
            <w:r>
              <w:rPr>
                <w:b/>
                <w:sz w:val="18"/>
                <w:szCs w:val="18"/>
                <w:lang w:eastAsia="en-US"/>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B1BF735" w14:textId="77777777" w:rsidR="0038435A" w:rsidRDefault="0038435A">
            <w:pPr>
              <w:spacing w:line="256" w:lineRule="auto"/>
              <w:rPr>
                <w:b/>
                <w:sz w:val="18"/>
                <w:szCs w:val="18"/>
                <w:lang w:eastAsia="en-US"/>
              </w:rPr>
            </w:pPr>
            <w:r>
              <w:rPr>
                <w:b/>
                <w:sz w:val="18"/>
                <w:szCs w:val="18"/>
                <w:lang w:eastAsia="en-US"/>
              </w:rPr>
              <w:t>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E78C50" w14:textId="77777777" w:rsidR="0038435A" w:rsidRDefault="0038435A">
            <w:pPr>
              <w:spacing w:line="256" w:lineRule="auto"/>
              <w:rPr>
                <w:b/>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FFEADA8" w14:textId="77777777" w:rsidR="0038435A" w:rsidRDefault="0038435A">
            <w:pPr>
              <w:spacing w:line="256" w:lineRule="auto"/>
              <w:rPr>
                <w:b/>
                <w:sz w:val="18"/>
                <w:szCs w:val="18"/>
                <w:lang w:eastAsia="en-US"/>
              </w:rPr>
            </w:pPr>
            <w:r>
              <w:rPr>
                <w:b/>
                <w:sz w:val="18"/>
                <w:szCs w:val="18"/>
                <w:lang w:eastAsia="en-US"/>
              </w:rPr>
              <w:t>-</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4858E2A4" w14:textId="77777777" w:rsidR="0038435A" w:rsidRDefault="0038435A">
            <w:pPr>
              <w:spacing w:line="256" w:lineRule="auto"/>
              <w:jc w:val="center"/>
              <w:rPr>
                <w:b/>
                <w:sz w:val="18"/>
                <w:szCs w:val="18"/>
                <w:lang w:eastAsia="en-US"/>
              </w:rPr>
            </w:pPr>
            <w:r>
              <w:rPr>
                <w:b/>
                <w:sz w:val="18"/>
                <w:szCs w:val="18"/>
                <w:lang w:eastAsia="en-US"/>
              </w:rPr>
              <w:t>4</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14FB9AE7" w14:textId="77777777" w:rsidR="0038435A" w:rsidRDefault="0038435A">
            <w:pPr>
              <w:spacing w:line="256" w:lineRule="auto"/>
              <w:jc w:val="center"/>
              <w:rPr>
                <w:b/>
                <w:sz w:val="18"/>
                <w:szCs w:val="18"/>
                <w:lang w:eastAsia="en-US"/>
              </w:rPr>
            </w:pPr>
            <w:r>
              <w:rPr>
                <w:b/>
                <w:sz w:val="18"/>
                <w:szCs w:val="18"/>
                <w:lang w:eastAsia="en-US"/>
              </w:rPr>
              <w:t>24</w:t>
            </w:r>
          </w:p>
        </w:tc>
        <w:tc>
          <w:tcPr>
            <w:tcW w:w="1062" w:type="dxa"/>
            <w:gridSpan w:val="2"/>
            <w:tcBorders>
              <w:top w:val="single" w:sz="4" w:space="0" w:color="000000"/>
              <w:left w:val="single" w:sz="4" w:space="0" w:color="000000"/>
              <w:bottom w:val="single" w:sz="4" w:space="0" w:color="000000"/>
              <w:right w:val="single" w:sz="4" w:space="0" w:color="000000"/>
            </w:tcBorders>
            <w:vAlign w:val="center"/>
            <w:hideMark/>
          </w:tcPr>
          <w:p w14:paraId="137243EC" w14:textId="77777777" w:rsidR="0038435A" w:rsidRDefault="0038435A">
            <w:pPr>
              <w:spacing w:line="256" w:lineRule="auto"/>
              <w:rPr>
                <w:b/>
                <w:sz w:val="18"/>
                <w:szCs w:val="18"/>
                <w:lang w:eastAsia="en-US"/>
              </w:rPr>
            </w:pPr>
            <w:r>
              <w:rPr>
                <w:b/>
                <w:sz w:val="18"/>
                <w:szCs w:val="18"/>
                <w:lang w:eastAsia="en-US"/>
              </w:rPr>
              <w:t> </w:t>
            </w:r>
          </w:p>
        </w:tc>
        <w:tc>
          <w:tcPr>
            <w:tcW w:w="480" w:type="dxa"/>
            <w:vAlign w:val="center"/>
            <w:hideMark/>
          </w:tcPr>
          <w:p w14:paraId="21A46A76"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125E16B6" w14:textId="77777777" w:rsidTr="00116693">
        <w:tc>
          <w:tcPr>
            <w:tcW w:w="6573" w:type="dxa"/>
            <w:gridSpan w:val="4"/>
            <w:tcBorders>
              <w:top w:val="single" w:sz="4" w:space="0" w:color="000000"/>
              <w:left w:val="single" w:sz="4" w:space="0" w:color="000000"/>
              <w:bottom w:val="single" w:sz="4" w:space="0" w:color="000000"/>
              <w:right w:val="single" w:sz="4" w:space="0" w:color="000000"/>
            </w:tcBorders>
            <w:vAlign w:val="center"/>
            <w:hideMark/>
          </w:tcPr>
          <w:p w14:paraId="5B64A5FE" w14:textId="77777777" w:rsidR="0038435A" w:rsidRDefault="0038435A">
            <w:pPr>
              <w:spacing w:line="256" w:lineRule="auto"/>
              <w:rPr>
                <w:b/>
                <w:sz w:val="18"/>
                <w:szCs w:val="18"/>
                <w:lang w:eastAsia="en-US"/>
              </w:rPr>
            </w:pPr>
            <w:r>
              <w:rPr>
                <w:b/>
                <w:sz w:val="18"/>
                <w:szCs w:val="18"/>
                <w:lang w:eastAsia="en-US"/>
              </w:rPr>
              <w:t>SUBTOTAL DISCIPLINAS: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40DABD" w14:textId="77777777" w:rsidR="0038435A" w:rsidRDefault="0038435A">
            <w:pPr>
              <w:spacing w:line="256" w:lineRule="auto"/>
              <w:jc w:val="center"/>
              <w:rPr>
                <w:b/>
                <w:sz w:val="18"/>
                <w:szCs w:val="18"/>
                <w:lang w:eastAsia="en-US"/>
              </w:rPr>
            </w:pPr>
            <w:r>
              <w:rPr>
                <w:b/>
                <w:sz w:val="18"/>
                <w:szCs w:val="18"/>
                <w:lang w:eastAsia="en-US"/>
              </w:rPr>
              <w:t>2080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61459DB" w14:textId="77777777" w:rsidR="0038435A" w:rsidRDefault="0038435A">
            <w:pPr>
              <w:spacing w:line="256" w:lineRule="auto"/>
              <w:rPr>
                <w:b/>
                <w:sz w:val="18"/>
                <w:szCs w:val="18"/>
                <w:lang w:eastAsia="en-US"/>
              </w:rPr>
            </w:pPr>
            <w:r>
              <w:rPr>
                <w:sz w:val="18"/>
                <w:szCs w:val="18"/>
                <w:lang w:eastAsia="en-US"/>
              </w:rPr>
              <w:t> </w:t>
            </w:r>
            <w:r>
              <w:rPr>
                <w:b/>
                <w:sz w:val="18"/>
                <w:szCs w:val="18"/>
                <w:lang w:eastAsia="en-US"/>
              </w:rPr>
              <w:t>400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C7EE31" w14:textId="77777777" w:rsidR="0038435A" w:rsidRDefault="0038435A">
            <w:pPr>
              <w:spacing w:line="256" w:lineRule="auto"/>
              <w:jc w:val="center"/>
              <w:rPr>
                <w:b/>
                <w:sz w:val="18"/>
                <w:szCs w:val="18"/>
                <w:lang w:eastAsia="en-US"/>
              </w:rPr>
            </w:pPr>
            <w:r>
              <w:rPr>
                <w:b/>
                <w:sz w:val="18"/>
                <w:szCs w:val="18"/>
                <w:lang w:eastAsia="en-US"/>
              </w:rPr>
              <w:t>400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2099A28" w14:textId="77777777" w:rsidR="0038435A" w:rsidRDefault="0038435A">
            <w:pPr>
              <w:spacing w:line="256" w:lineRule="auto"/>
              <w:rPr>
                <w:sz w:val="18"/>
                <w:szCs w:val="18"/>
                <w:lang w:eastAsia="en-US"/>
              </w:rPr>
            </w:pPr>
            <w:r>
              <w:rPr>
                <w:sz w:val="18"/>
                <w:szCs w:val="18"/>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6BA787" w14:textId="77777777" w:rsidR="0038435A" w:rsidRDefault="0038435A">
            <w:pPr>
              <w:spacing w:line="256" w:lineRule="auto"/>
              <w:jc w:val="center"/>
              <w:rPr>
                <w:b/>
                <w:sz w:val="18"/>
                <w:szCs w:val="18"/>
                <w:lang w:eastAsia="en-US"/>
              </w:rPr>
            </w:pPr>
            <w:r>
              <w:rPr>
                <w:b/>
                <w:sz w:val="18"/>
                <w:szCs w:val="18"/>
                <w:lang w:eastAsia="en-US"/>
              </w:rPr>
              <w:t>320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E06CC51" w14:textId="77777777" w:rsidR="0038435A" w:rsidRDefault="0038435A">
            <w:pPr>
              <w:spacing w:line="256" w:lineRule="auto"/>
              <w:jc w:val="center"/>
              <w:rPr>
                <w:b/>
                <w:sz w:val="18"/>
                <w:szCs w:val="18"/>
                <w:lang w:eastAsia="en-US"/>
              </w:rPr>
            </w:pPr>
            <w:r>
              <w:rPr>
                <w:b/>
                <w:sz w:val="18"/>
                <w:szCs w:val="18"/>
                <w:lang w:eastAsia="en-US"/>
              </w:rPr>
              <w:t>3200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5D93D4F" w14:textId="77777777" w:rsidR="0038435A" w:rsidRDefault="0038435A">
            <w:pPr>
              <w:spacing w:line="256" w:lineRule="auto"/>
              <w:rPr>
                <w:sz w:val="18"/>
                <w:szCs w:val="18"/>
                <w:lang w:eastAsia="en-US"/>
              </w:rPr>
            </w:pPr>
            <w:r>
              <w:rPr>
                <w:sz w:val="18"/>
                <w:szCs w:val="18"/>
                <w:lang w:eastAsia="en-US"/>
              </w:rPr>
              <w:t>130 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A11B92B" w14:textId="77777777" w:rsidR="0038435A" w:rsidRDefault="0038435A">
            <w:pPr>
              <w:spacing w:line="256" w:lineRule="auto"/>
              <w:rPr>
                <w:sz w:val="18"/>
                <w:szCs w:val="18"/>
                <w:lang w:eastAsia="en-US"/>
              </w:rPr>
            </w:pPr>
            <w:r>
              <w:rPr>
                <w:sz w:val="18"/>
                <w:szCs w:val="18"/>
                <w:lang w:eastAsia="en-US"/>
              </w:rPr>
              <w:t> 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4F98CAD" w14:textId="77777777" w:rsidR="0038435A" w:rsidRDefault="0038435A">
            <w:pPr>
              <w:spacing w:line="256" w:lineRule="auto"/>
              <w:rPr>
                <w:sz w:val="18"/>
                <w:szCs w:val="18"/>
                <w:lang w:eastAsia="en-US"/>
              </w:rPr>
            </w:pPr>
            <w:r>
              <w:rPr>
                <w:sz w:val="18"/>
                <w:szCs w:val="18"/>
                <w:lang w:eastAsia="en-US"/>
              </w:rPr>
              <w:t> 25</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4968B76"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vAlign w:val="center"/>
            <w:hideMark/>
          </w:tcPr>
          <w:p w14:paraId="6E70F3B3" w14:textId="77777777" w:rsidR="0038435A" w:rsidRDefault="0038435A">
            <w:pPr>
              <w:spacing w:line="256" w:lineRule="auto"/>
              <w:jc w:val="center"/>
              <w:rPr>
                <w:sz w:val="18"/>
                <w:szCs w:val="18"/>
                <w:lang w:eastAsia="en-US"/>
              </w:rPr>
            </w:pPr>
            <w:r>
              <w:rPr>
                <w:sz w:val="18"/>
                <w:szCs w:val="18"/>
                <w:lang w:eastAsia="en-US"/>
              </w:rPr>
              <w:t>20 </w:t>
            </w:r>
          </w:p>
        </w:tc>
        <w:tc>
          <w:tcPr>
            <w:tcW w:w="491" w:type="dxa"/>
            <w:tcBorders>
              <w:top w:val="single" w:sz="4" w:space="0" w:color="000000"/>
              <w:left w:val="single" w:sz="4" w:space="0" w:color="000000"/>
              <w:bottom w:val="single" w:sz="4" w:space="0" w:color="000000"/>
              <w:right w:val="single" w:sz="4" w:space="0" w:color="000000"/>
            </w:tcBorders>
            <w:vAlign w:val="center"/>
            <w:hideMark/>
          </w:tcPr>
          <w:p w14:paraId="7E41FEF4" w14:textId="77777777" w:rsidR="0038435A" w:rsidRDefault="0038435A">
            <w:pPr>
              <w:spacing w:line="256" w:lineRule="auto"/>
              <w:rPr>
                <w:sz w:val="18"/>
                <w:szCs w:val="18"/>
                <w:lang w:eastAsia="en-US"/>
              </w:rPr>
            </w:pPr>
            <w:r>
              <w:rPr>
                <w:sz w:val="18"/>
                <w:szCs w:val="18"/>
                <w:lang w:eastAsia="en-US"/>
              </w:rPr>
              <w:t> 200</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ECA41" w14:textId="77777777" w:rsidR="0038435A" w:rsidRDefault="0038435A">
            <w:pPr>
              <w:spacing w:line="256" w:lineRule="auto"/>
              <w:rPr>
                <w:sz w:val="18"/>
                <w:szCs w:val="18"/>
                <w:lang w:eastAsia="en-US"/>
              </w:rPr>
            </w:pPr>
            <w:r>
              <w:rPr>
                <w:sz w:val="18"/>
                <w:szCs w:val="18"/>
                <w:lang w:eastAsia="en-US"/>
              </w:rPr>
              <w:t> </w:t>
            </w:r>
          </w:p>
        </w:tc>
        <w:tc>
          <w:tcPr>
            <w:tcW w:w="480" w:type="dxa"/>
            <w:vAlign w:val="center"/>
            <w:hideMark/>
          </w:tcPr>
          <w:p w14:paraId="320203F2"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1B98FECF" w14:textId="77777777" w:rsidTr="00116693">
        <w:tc>
          <w:tcPr>
            <w:tcW w:w="4628" w:type="dxa"/>
            <w:gridSpan w:val="2"/>
            <w:tcBorders>
              <w:top w:val="single" w:sz="4" w:space="0" w:color="000000"/>
              <w:left w:val="single" w:sz="4" w:space="0" w:color="000000"/>
              <w:bottom w:val="single" w:sz="4" w:space="0" w:color="000000"/>
              <w:right w:val="single" w:sz="4" w:space="0" w:color="000000"/>
            </w:tcBorders>
            <w:vAlign w:val="center"/>
            <w:hideMark/>
          </w:tcPr>
          <w:p w14:paraId="3E99F5A5" w14:textId="77777777" w:rsidR="0038435A" w:rsidRDefault="0038435A">
            <w:pPr>
              <w:spacing w:line="256" w:lineRule="auto"/>
              <w:rPr>
                <w:sz w:val="18"/>
                <w:szCs w:val="18"/>
                <w:lang w:eastAsia="en-US"/>
              </w:rPr>
            </w:pPr>
            <w:r>
              <w:rPr>
                <w:sz w:val="18"/>
                <w:szCs w:val="18"/>
                <w:lang w:eastAsia="en-US"/>
              </w:rPr>
              <w:t>Atividades de Extensão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33719741" w14:textId="77777777" w:rsidR="0038435A" w:rsidRDefault="0038435A">
            <w:pPr>
              <w:spacing w:line="256" w:lineRule="auto"/>
              <w:jc w:val="center"/>
              <w:rPr>
                <w:sz w:val="18"/>
                <w:szCs w:val="18"/>
                <w:lang w:eastAsia="en-US"/>
              </w:rPr>
            </w:pPr>
            <w:r>
              <w:rPr>
                <w:sz w:val="18"/>
                <w:szCs w:val="18"/>
                <w:lang w:eastAsia="en-US"/>
              </w:rPr>
              <w:t>Obrigatório</w:t>
            </w:r>
          </w:p>
        </w:tc>
        <w:tc>
          <w:tcPr>
            <w:tcW w:w="36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C46A10" w14:textId="77777777" w:rsidR="0038435A" w:rsidRDefault="0038435A">
            <w:pPr>
              <w:spacing w:line="256" w:lineRule="auto"/>
              <w:jc w:val="center"/>
              <w:rPr>
                <w:sz w:val="18"/>
                <w:szCs w:val="18"/>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5AC4C" w14:textId="77777777" w:rsidR="0038435A" w:rsidRDefault="0038435A">
            <w:pPr>
              <w:spacing w:line="256" w:lineRule="auto"/>
              <w:jc w:val="center"/>
              <w:rPr>
                <w:b/>
                <w:sz w:val="18"/>
                <w:szCs w:val="18"/>
                <w:lang w:eastAsia="en-US"/>
              </w:rPr>
            </w:pPr>
            <w:r>
              <w:rPr>
                <w:b/>
                <w:sz w:val="18"/>
                <w:szCs w:val="18"/>
                <w:lang w:eastAsia="en-US"/>
              </w:rPr>
              <w:t>-</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FBA34"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0127" w14:textId="77777777" w:rsidR="0038435A" w:rsidRDefault="0038435A">
            <w:pPr>
              <w:spacing w:line="256" w:lineRule="auto"/>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43214" w14:textId="77777777" w:rsidR="0038435A" w:rsidRDefault="0038435A">
            <w:pPr>
              <w:spacing w:line="256" w:lineRule="auto"/>
              <w:rPr>
                <w:sz w:val="18"/>
                <w:szCs w:val="18"/>
                <w:lang w:eastAsia="en-US"/>
              </w:rPr>
            </w:pPr>
            <w:r>
              <w:rPr>
                <w:sz w:val="18"/>
                <w:szCs w:val="18"/>
                <w:lang w:eastAsia="en-US"/>
              </w:rPr>
              <w:t>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1E058" w14:textId="77777777" w:rsidR="0038435A" w:rsidRDefault="0038435A">
            <w:pPr>
              <w:spacing w:line="256" w:lineRule="auto"/>
              <w:jc w:val="center"/>
              <w:rPr>
                <w:sz w:val="18"/>
                <w:szCs w:val="18"/>
                <w:lang w:eastAsia="en-US"/>
              </w:rPr>
            </w:pPr>
            <w:r>
              <w:rPr>
                <w:sz w:val="18"/>
                <w:szCs w:val="18"/>
                <w:lang w:eastAsia="en-US"/>
              </w:rPr>
              <w:t> </w:t>
            </w:r>
          </w:p>
        </w:tc>
        <w:tc>
          <w:tcPr>
            <w:tcW w:w="480" w:type="dxa"/>
            <w:vAlign w:val="center"/>
            <w:hideMark/>
          </w:tcPr>
          <w:p w14:paraId="39E8307D"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21252B6E" w14:textId="77777777" w:rsidTr="00116693">
        <w:tc>
          <w:tcPr>
            <w:tcW w:w="4628" w:type="dxa"/>
            <w:gridSpan w:val="2"/>
            <w:tcBorders>
              <w:top w:val="single" w:sz="4" w:space="0" w:color="000000"/>
              <w:left w:val="single" w:sz="4" w:space="0" w:color="000000"/>
              <w:bottom w:val="single" w:sz="4" w:space="0" w:color="000000"/>
              <w:right w:val="single" w:sz="4" w:space="0" w:color="000000"/>
            </w:tcBorders>
            <w:vAlign w:val="center"/>
            <w:hideMark/>
          </w:tcPr>
          <w:p w14:paraId="5774050B" w14:textId="77777777" w:rsidR="0038435A" w:rsidRDefault="0038435A">
            <w:pPr>
              <w:spacing w:line="256" w:lineRule="auto"/>
              <w:rPr>
                <w:sz w:val="18"/>
                <w:szCs w:val="18"/>
                <w:lang w:eastAsia="en-US"/>
              </w:rPr>
            </w:pPr>
            <w:r>
              <w:rPr>
                <w:sz w:val="18"/>
                <w:szCs w:val="18"/>
                <w:lang w:eastAsia="en-US"/>
              </w:rPr>
              <w:t>Disciplinas optativas</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18F25988" w14:textId="77777777" w:rsidR="0038435A" w:rsidRDefault="0038435A">
            <w:pPr>
              <w:spacing w:line="256" w:lineRule="auto"/>
              <w:jc w:val="center"/>
              <w:rPr>
                <w:sz w:val="18"/>
                <w:szCs w:val="18"/>
                <w:lang w:eastAsia="en-US"/>
              </w:rPr>
            </w:pPr>
            <w:r>
              <w:rPr>
                <w:sz w:val="18"/>
                <w:szCs w:val="18"/>
                <w:lang w:eastAsia="en-US"/>
              </w:rPr>
              <w:t>Obrigatório</w:t>
            </w:r>
          </w:p>
        </w:tc>
        <w:tc>
          <w:tcPr>
            <w:tcW w:w="36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461646A" w14:textId="77777777" w:rsidR="0038435A" w:rsidRDefault="0038435A">
            <w:pPr>
              <w:spacing w:line="256" w:lineRule="auto"/>
              <w:jc w:val="center"/>
              <w:rPr>
                <w:sz w:val="18"/>
                <w:szCs w:val="18"/>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5FE37" w14:textId="77777777" w:rsidR="0038435A" w:rsidRDefault="0038435A">
            <w:pPr>
              <w:spacing w:line="256" w:lineRule="auto"/>
              <w:jc w:val="center"/>
              <w:rPr>
                <w:b/>
                <w:sz w:val="18"/>
                <w:szCs w:val="18"/>
                <w:lang w:eastAsia="en-US"/>
              </w:rPr>
            </w:pPr>
            <w:r>
              <w:rPr>
                <w:b/>
                <w:sz w:val="18"/>
                <w:szCs w:val="18"/>
                <w:lang w:eastAsia="en-US"/>
              </w:rPr>
              <w:t>-</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6574D" w14:textId="77777777" w:rsidR="0038435A" w:rsidRDefault="0038435A">
            <w:pPr>
              <w:spacing w:line="256" w:lineRule="auto"/>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FFE37" w14:textId="77777777" w:rsidR="0038435A" w:rsidRDefault="0038435A">
            <w:pPr>
              <w:spacing w:line="256" w:lineRule="auto"/>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4444" w14:textId="77777777" w:rsidR="0038435A" w:rsidRDefault="0038435A">
            <w:pPr>
              <w:spacing w:line="256" w:lineRule="auto"/>
              <w:rPr>
                <w:sz w:val="18"/>
                <w:szCs w:val="18"/>
                <w:lang w:eastAsia="en-US"/>
              </w:rPr>
            </w:pPr>
            <w:r>
              <w:rPr>
                <w:sz w:val="18"/>
                <w:szCs w:val="18"/>
                <w:lang w:eastAsia="en-US"/>
              </w:rPr>
              <w:t>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BFDF10" w14:textId="77777777" w:rsidR="0038435A" w:rsidRDefault="0038435A">
            <w:pPr>
              <w:spacing w:line="256" w:lineRule="auto"/>
              <w:jc w:val="center"/>
              <w:rPr>
                <w:sz w:val="18"/>
                <w:szCs w:val="18"/>
                <w:lang w:eastAsia="en-US"/>
              </w:rPr>
            </w:pPr>
            <w:r>
              <w:rPr>
                <w:sz w:val="18"/>
                <w:szCs w:val="18"/>
                <w:lang w:eastAsia="en-US"/>
              </w:rPr>
              <w:t> </w:t>
            </w:r>
          </w:p>
        </w:tc>
        <w:tc>
          <w:tcPr>
            <w:tcW w:w="480" w:type="dxa"/>
            <w:vAlign w:val="center"/>
            <w:hideMark/>
          </w:tcPr>
          <w:p w14:paraId="60DD341D"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5CE6B324" w14:textId="77777777" w:rsidTr="00116693">
        <w:tc>
          <w:tcPr>
            <w:tcW w:w="88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FFEE35" w14:textId="77777777" w:rsidR="0038435A" w:rsidRDefault="0038435A">
            <w:pPr>
              <w:spacing w:line="256" w:lineRule="auto"/>
              <w:rPr>
                <w:b/>
                <w:sz w:val="18"/>
                <w:szCs w:val="18"/>
                <w:lang w:eastAsia="en-US"/>
              </w:rPr>
            </w:pPr>
            <w:r>
              <w:rPr>
                <w:b/>
                <w:sz w:val="18"/>
                <w:szCs w:val="18"/>
                <w:lang w:eastAsia="en-US"/>
              </w:rPr>
              <w:t>CARGA HORÁRIA TOTAL DO CURSO:</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23986" w14:textId="77777777" w:rsidR="0038435A" w:rsidRDefault="0038435A">
            <w:pPr>
              <w:spacing w:line="256" w:lineRule="auto"/>
              <w:jc w:val="center"/>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5B475" w14:textId="77777777" w:rsidR="0038435A" w:rsidRDefault="0038435A">
            <w:pPr>
              <w:spacing w:line="256" w:lineRule="auto"/>
              <w:jc w:val="center"/>
              <w:rPr>
                <w:b/>
                <w:sz w:val="18"/>
                <w:szCs w:val="18"/>
                <w:lang w:eastAsia="en-US"/>
              </w:rPr>
            </w:pPr>
            <w:r>
              <w:rPr>
                <w:b/>
                <w:sz w:val="18"/>
                <w:szCs w:val="18"/>
                <w:lang w:eastAsia="en-US"/>
              </w:rPr>
              <w:t>3200</w:t>
            </w: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2899C2" w14:textId="77777777" w:rsidR="0038435A" w:rsidRDefault="0038435A">
            <w:pPr>
              <w:spacing w:line="256" w:lineRule="auto"/>
              <w:jc w:val="center"/>
              <w:rPr>
                <w:sz w:val="18"/>
                <w:szCs w:val="18"/>
                <w:lang w:eastAsia="en-US"/>
              </w:rPr>
            </w:pPr>
            <w:r>
              <w:rPr>
                <w:sz w:val="18"/>
                <w:szCs w:val="18"/>
                <w:lang w:eastAsia="en-US"/>
              </w:rPr>
              <w:t> </w:t>
            </w:r>
          </w:p>
        </w:tc>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F9C97" w14:textId="77777777" w:rsidR="0038435A" w:rsidRDefault="0038435A">
            <w:pPr>
              <w:spacing w:line="256" w:lineRule="auto"/>
              <w:rPr>
                <w:sz w:val="18"/>
                <w:szCs w:val="18"/>
                <w:lang w:eastAsia="en-US"/>
              </w:rPr>
            </w:pPr>
            <w:r>
              <w:rPr>
                <w:sz w:val="18"/>
                <w:szCs w:val="18"/>
                <w:lang w:eastAsia="en-US"/>
              </w:rPr>
              <w:t> </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72306" w14:textId="77777777" w:rsidR="0038435A" w:rsidRDefault="0038435A">
            <w:pPr>
              <w:spacing w:line="256" w:lineRule="auto"/>
              <w:rPr>
                <w:sz w:val="18"/>
                <w:szCs w:val="18"/>
                <w:lang w:eastAsia="en-US"/>
              </w:rPr>
            </w:pPr>
            <w:r>
              <w:rPr>
                <w:sz w:val="18"/>
                <w:szCs w:val="18"/>
                <w:lang w:eastAsia="en-US"/>
              </w:rPr>
              <w:t> 200</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772AB" w14:textId="77777777" w:rsidR="0038435A" w:rsidRDefault="0038435A">
            <w:pPr>
              <w:spacing w:line="256" w:lineRule="auto"/>
              <w:jc w:val="center"/>
              <w:rPr>
                <w:sz w:val="18"/>
                <w:szCs w:val="18"/>
                <w:lang w:eastAsia="en-US"/>
              </w:rPr>
            </w:pPr>
            <w:r>
              <w:rPr>
                <w:sz w:val="18"/>
                <w:szCs w:val="18"/>
                <w:lang w:eastAsia="en-US"/>
              </w:rPr>
              <w:t> </w:t>
            </w:r>
          </w:p>
        </w:tc>
        <w:tc>
          <w:tcPr>
            <w:tcW w:w="480" w:type="dxa"/>
            <w:vAlign w:val="center"/>
            <w:hideMark/>
          </w:tcPr>
          <w:p w14:paraId="369713FD"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568B29AC" w14:textId="77777777" w:rsidTr="00116693">
        <w:tc>
          <w:tcPr>
            <w:tcW w:w="4628" w:type="dxa"/>
            <w:gridSpan w:val="2"/>
            <w:tcBorders>
              <w:top w:val="single" w:sz="4" w:space="0" w:color="000000"/>
              <w:left w:val="single" w:sz="4" w:space="0" w:color="000000"/>
              <w:bottom w:val="single" w:sz="4" w:space="0" w:color="000000"/>
              <w:right w:val="single" w:sz="4" w:space="0" w:color="000000"/>
            </w:tcBorders>
            <w:vAlign w:val="center"/>
            <w:hideMark/>
          </w:tcPr>
          <w:p w14:paraId="19734AF1" w14:textId="77777777" w:rsidR="0038435A" w:rsidRDefault="0038435A">
            <w:pPr>
              <w:spacing w:line="256" w:lineRule="auto"/>
              <w:rPr>
                <w:sz w:val="18"/>
                <w:szCs w:val="18"/>
                <w:lang w:eastAsia="en-US"/>
              </w:rPr>
            </w:pPr>
            <w:r>
              <w:rPr>
                <w:sz w:val="18"/>
                <w:szCs w:val="18"/>
                <w:lang w:eastAsia="en-US"/>
              </w:rPr>
              <w:t>Estágio Curricular não obrigatório*</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70EB160" w14:textId="77777777" w:rsidR="0038435A" w:rsidRDefault="0038435A">
            <w:pPr>
              <w:spacing w:line="256" w:lineRule="auto"/>
              <w:jc w:val="center"/>
              <w:rPr>
                <w:sz w:val="18"/>
                <w:szCs w:val="18"/>
                <w:lang w:eastAsia="en-US"/>
              </w:rPr>
            </w:pPr>
            <w:r>
              <w:rPr>
                <w:sz w:val="18"/>
                <w:szCs w:val="18"/>
                <w:lang w:eastAsia="en-US"/>
              </w:rPr>
              <w:t>Optativo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A810" w14:textId="77777777" w:rsidR="0038435A" w:rsidRDefault="0038435A">
            <w:pPr>
              <w:spacing w:line="256" w:lineRule="auto"/>
              <w:rPr>
                <w:sz w:val="18"/>
                <w:szCs w:val="18"/>
                <w:lang w:eastAsia="en-US"/>
              </w:rPr>
            </w:pPr>
            <w:r>
              <w:rPr>
                <w:sz w:val="18"/>
                <w:szCs w:val="18"/>
                <w:lang w:eastAsia="en-US"/>
              </w:rPr>
              <w:t> </w:t>
            </w:r>
          </w:p>
        </w:tc>
        <w:tc>
          <w:tcPr>
            <w:tcW w:w="3402"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72EC6" w14:textId="77777777" w:rsidR="0038435A" w:rsidRDefault="0038435A">
            <w:pPr>
              <w:spacing w:line="256" w:lineRule="auto"/>
              <w:rPr>
                <w:sz w:val="18"/>
                <w:szCs w:val="18"/>
                <w:lang w:eastAsia="en-US"/>
              </w:rPr>
            </w:pPr>
            <w:r>
              <w:rPr>
                <w:sz w:val="18"/>
                <w:szCs w:val="18"/>
                <w:lang w:eastAsia="en-US"/>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8A4E47" w14:textId="77777777" w:rsidR="0038435A" w:rsidRDefault="0038435A">
            <w:pPr>
              <w:spacing w:line="256" w:lineRule="auto"/>
              <w:rPr>
                <w:sz w:val="18"/>
                <w:szCs w:val="18"/>
                <w:lang w:eastAsia="en-US"/>
              </w:rPr>
            </w:pPr>
            <w:r>
              <w:rPr>
                <w:sz w:val="18"/>
                <w:szCs w:val="18"/>
                <w:lang w:eastAsia="en-US"/>
              </w:rPr>
              <w:t> </w:t>
            </w:r>
          </w:p>
        </w:tc>
        <w:tc>
          <w:tcPr>
            <w:tcW w:w="27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E9C64C" w14:textId="77777777" w:rsidR="0038435A" w:rsidRDefault="0038435A">
            <w:pPr>
              <w:spacing w:line="256" w:lineRule="auto"/>
              <w:rPr>
                <w:sz w:val="18"/>
                <w:szCs w:val="18"/>
                <w:lang w:eastAsia="en-US"/>
              </w:rPr>
            </w:pPr>
            <w:r>
              <w:rPr>
                <w:sz w:val="18"/>
                <w:szCs w:val="18"/>
                <w:lang w:eastAsia="en-US"/>
              </w:rPr>
              <w:t>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9168C" w14:textId="77777777" w:rsidR="0038435A" w:rsidRDefault="0038435A">
            <w:pPr>
              <w:spacing w:line="256" w:lineRule="auto"/>
              <w:jc w:val="center"/>
              <w:rPr>
                <w:sz w:val="18"/>
                <w:szCs w:val="18"/>
                <w:lang w:eastAsia="en-US"/>
              </w:rPr>
            </w:pPr>
            <w:r>
              <w:rPr>
                <w:sz w:val="18"/>
                <w:szCs w:val="18"/>
                <w:lang w:eastAsia="en-US"/>
              </w:rPr>
              <w:t> </w:t>
            </w:r>
          </w:p>
        </w:tc>
        <w:tc>
          <w:tcPr>
            <w:tcW w:w="480" w:type="dxa"/>
            <w:vAlign w:val="center"/>
            <w:hideMark/>
          </w:tcPr>
          <w:p w14:paraId="4092B088"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r w:rsidR="0038435A" w14:paraId="33DB180C" w14:textId="77777777" w:rsidTr="0038435A">
        <w:tc>
          <w:tcPr>
            <w:tcW w:w="4628" w:type="dxa"/>
            <w:gridSpan w:val="2"/>
            <w:tcBorders>
              <w:top w:val="single" w:sz="4" w:space="0" w:color="000000"/>
              <w:left w:val="single" w:sz="4" w:space="0" w:color="000000"/>
              <w:bottom w:val="single" w:sz="4" w:space="0" w:color="000000"/>
              <w:right w:val="single" w:sz="4" w:space="0" w:color="000000"/>
            </w:tcBorders>
            <w:vAlign w:val="center"/>
            <w:hideMark/>
          </w:tcPr>
          <w:p w14:paraId="33CA8447" w14:textId="77777777" w:rsidR="0038435A" w:rsidRDefault="0038435A">
            <w:pPr>
              <w:spacing w:line="256" w:lineRule="auto"/>
              <w:rPr>
                <w:sz w:val="18"/>
                <w:szCs w:val="18"/>
                <w:lang w:eastAsia="en-US"/>
              </w:rPr>
            </w:pPr>
            <w:r>
              <w:rPr>
                <w:sz w:val="18"/>
                <w:szCs w:val="18"/>
                <w:lang w:eastAsia="en-US"/>
              </w:rPr>
              <w:t>ENADE**</w:t>
            </w:r>
          </w:p>
        </w:tc>
        <w:tc>
          <w:tcPr>
            <w:tcW w:w="1094" w:type="dxa"/>
            <w:tcBorders>
              <w:top w:val="single" w:sz="4" w:space="0" w:color="000000"/>
              <w:left w:val="single" w:sz="4" w:space="0" w:color="000000"/>
              <w:bottom w:val="single" w:sz="4" w:space="0" w:color="000000"/>
              <w:right w:val="single" w:sz="4" w:space="0" w:color="000000"/>
            </w:tcBorders>
            <w:vAlign w:val="center"/>
            <w:hideMark/>
          </w:tcPr>
          <w:p w14:paraId="7B4154A2" w14:textId="77777777" w:rsidR="0038435A" w:rsidRDefault="0038435A">
            <w:pPr>
              <w:spacing w:line="256" w:lineRule="auto"/>
              <w:jc w:val="center"/>
              <w:rPr>
                <w:sz w:val="18"/>
                <w:szCs w:val="18"/>
                <w:lang w:eastAsia="en-US"/>
              </w:rPr>
            </w:pPr>
            <w:r>
              <w:rPr>
                <w:sz w:val="18"/>
                <w:szCs w:val="18"/>
                <w:lang w:eastAsia="en-US"/>
              </w:rPr>
              <w: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58B793" w14:textId="77777777" w:rsidR="0038435A" w:rsidRDefault="0038435A">
            <w:pPr>
              <w:spacing w:line="256" w:lineRule="auto"/>
              <w:jc w:val="center"/>
              <w:rPr>
                <w:sz w:val="18"/>
                <w:szCs w:val="18"/>
                <w:lang w:eastAsia="en-US"/>
              </w:rPr>
            </w:pPr>
            <w:r>
              <w:rPr>
                <w:sz w:val="18"/>
                <w:szCs w:val="18"/>
                <w:lang w:eastAsia="en-US"/>
              </w:rPr>
              <w:t> </w:t>
            </w:r>
          </w:p>
        </w:tc>
        <w:tc>
          <w:tcPr>
            <w:tcW w:w="7772" w:type="dxa"/>
            <w:gridSpan w:val="14"/>
            <w:tcBorders>
              <w:top w:val="single" w:sz="4" w:space="0" w:color="000000"/>
              <w:left w:val="single" w:sz="4" w:space="0" w:color="000000"/>
              <w:bottom w:val="single" w:sz="4" w:space="0" w:color="000000"/>
              <w:right w:val="single" w:sz="4" w:space="0" w:color="000000"/>
            </w:tcBorders>
            <w:vAlign w:val="center"/>
            <w:hideMark/>
          </w:tcPr>
          <w:p w14:paraId="2A874B76" w14:textId="77777777" w:rsidR="0038435A" w:rsidRDefault="0038435A">
            <w:pPr>
              <w:spacing w:line="256" w:lineRule="auto"/>
              <w:jc w:val="center"/>
              <w:rPr>
                <w:sz w:val="18"/>
                <w:szCs w:val="18"/>
                <w:lang w:eastAsia="en-US"/>
              </w:rPr>
            </w:pPr>
            <w:r>
              <w:rPr>
                <w:sz w:val="18"/>
                <w:szCs w:val="18"/>
                <w:lang w:eastAsia="en-US"/>
              </w:rPr>
              <w:t> </w:t>
            </w:r>
          </w:p>
        </w:tc>
        <w:tc>
          <w:tcPr>
            <w:tcW w:w="480" w:type="dxa"/>
            <w:vAlign w:val="center"/>
            <w:hideMark/>
          </w:tcPr>
          <w:p w14:paraId="2366A52B" w14:textId="77777777" w:rsidR="0038435A" w:rsidRDefault="0038435A">
            <w:pPr>
              <w:widowControl/>
              <w:suppressAutoHyphens w:val="0"/>
              <w:overflowPunct/>
              <w:autoSpaceDE/>
              <w:autoSpaceDN/>
              <w:adjustRightInd/>
              <w:spacing w:line="256" w:lineRule="auto"/>
              <w:rPr>
                <w:rFonts w:asciiTheme="minorHAnsi" w:eastAsiaTheme="minorHAnsi" w:hAnsiTheme="minorHAnsi" w:cstheme="minorBidi"/>
                <w:sz w:val="20"/>
              </w:rPr>
            </w:pPr>
          </w:p>
        </w:tc>
      </w:tr>
    </w:tbl>
    <w:p w14:paraId="77364B63" w14:textId="77777777" w:rsidR="0038435A" w:rsidRDefault="0038435A" w:rsidP="0038435A">
      <w:pPr>
        <w:tabs>
          <w:tab w:val="left" w:pos="0"/>
        </w:tabs>
        <w:rPr>
          <w:i/>
          <w:color w:val="000000"/>
          <w:sz w:val="18"/>
          <w:szCs w:val="18"/>
        </w:rPr>
      </w:pPr>
      <w:r>
        <w:rPr>
          <w:b/>
          <w:i/>
          <w:color w:val="000000"/>
          <w:sz w:val="18"/>
          <w:szCs w:val="18"/>
        </w:rPr>
        <w:t>Legenda</w:t>
      </w:r>
      <w:r>
        <w:rPr>
          <w:i/>
          <w:color w:val="000000"/>
          <w:sz w:val="18"/>
          <w:szCs w:val="18"/>
        </w:rPr>
        <w:t>: U.A.O – Unidade Acadêmica Ofertante; T – Teórica, PD – Prática de Disciplina; PCC – Prática como Componente Curricular; PAC – Prática de Aula de Campo; Ext – Extensão; TOT – Total.</w:t>
      </w:r>
    </w:p>
    <w:p w14:paraId="78F71CA8" w14:textId="77777777" w:rsidR="0038435A" w:rsidRDefault="0038435A" w:rsidP="0038435A">
      <w:pPr>
        <w:widowControl/>
        <w:suppressAutoHyphens w:val="0"/>
        <w:overflowPunct/>
        <w:autoSpaceDE/>
        <w:autoSpaceDN/>
        <w:adjustRightInd/>
        <w:rPr>
          <w:i/>
          <w:color w:val="000000"/>
          <w:sz w:val="18"/>
          <w:szCs w:val="18"/>
        </w:rPr>
        <w:sectPr w:rsidR="0038435A">
          <w:pgSz w:w="16840" w:h="11907" w:orient="landscape"/>
          <w:pgMar w:top="1134" w:right="1134" w:bottom="1134" w:left="1418" w:header="709" w:footer="709" w:gutter="0"/>
          <w:cols w:space="720"/>
        </w:sectPr>
      </w:pPr>
    </w:p>
    <w:p w14:paraId="3B135770" w14:textId="77777777" w:rsidR="0038435A" w:rsidRDefault="0038435A" w:rsidP="0038435A">
      <w:pPr>
        <w:jc w:val="center"/>
        <w:rPr>
          <w:b/>
          <w:szCs w:val="24"/>
        </w:rPr>
      </w:pPr>
      <w:r>
        <w:rPr>
          <w:b/>
          <w:szCs w:val="24"/>
        </w:rPr>
        <w:lastRenderedPageBreak/>
        <w:t>ANEXO III – Ementas</w:t>
      </w:r>
    </w:p>
    <w:p w14:paraId="700E27A5" w14:textId="77777777" w:rsidR="0038435A" w:rsidRDefault="0038435A" w:rsidP="0038435A">
      <w:pPr>
        <w:jc w:val="center"/>
        <w:rPr>
          <w:b/>
          <w:szCs w:val="24"/>
        </w:rPr>
      </w:pPr>
    </w:p>
    <w:tbl>
      <w:tblPr>
        <w:tblW w:w="9345" w:type="dxa"/>
        <w:tblLayout w:type="fixed"/>
        <w:tblLook w:val="04A0" w:firstRow="1" w:lastRow="0" w:firstColumn="1" w:lastColumn="0" w:noHBand="0" w:noVBand="1"/>
      </w:tblPr>
      <w:tblGrid>
        <w:gridCol w:w="1543"/>
        <w:gridCol w:w="1576"/>
        <w:gridCol w:w="1290"/>
        <w:gridCol w:w="2467"/>
        <w:gridCol w:w="2469"/>
      </w:tblGrid>
      <w:tr w:rsidR="0038435A" w14:paraId="16D7BEF3" w14:textId="77777777" w:rsidTr="00116693">
        <w:tc>
          <w:tcPr>
            <w:tcW w:w="93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3DB7A" w14:textId="77777777" w:rsidR="0038435A" w:rsidRDefault="0038435A">
            <w:pPr>
              <w:spacing w:line="256" w:lineRule="auto"/>
              <w:rPr>
                <w:b/>
                <w:color w:val="000000"/>
                <w:szCs w:val="24"/>
                <w:lang w:eastAsia="en-US"/>
              </w:rPr>
            </w:pPr>
            <w:r>
              <w:rPr>
                <w:b/>
                <w:color w:val="000000"/>
                <w:szCs w:val="24"/>
                <w:lang w:eastAsia="en-US"/>
              </w:rPr>
              <w:t>COMPONENTE CURRICULAR: Fundamentos de Educação a distância</w:t>
            </w:r>
          </w:p>
        </w:tc>
      </w:tr>
      <w:tr w:rsidR="0038435A" w14:paraId="402D06F3" w14:textId="77777777" w:rsidTr="00116693">
        <w:tc>
          <w:tcPr>
            <w:tcW w:w="93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52BC5" w14:textId="77777777" w:rsidR="0038435A" w:rsidRDefault="0038435A">
            <w:pPr>
              <w:tabs>
                <w:tab w:val="left" w:pos="0"/>
              </w:tabs>
              <w:spacing w:line="256" w:lineRule="auto"/>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63F11BEF" w14:textId="77777777" w:rsidTr="00116693">
        <w:tc>
          <w:tcPr>
            <w:tcW w:w="93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05ECA" w14:textId="77777777" w:rsidR="0038435A" w:rsidRDefault="0038435A">
            <w:pPr>
              <w:tabs>
                <w:tab w:val="left" w:pos="0"/>
              </w:tabs>
              <w:spacing w:line="256" w:lineRule="auto"/>
              <w:rPr>
                <w:b/>
                <w:color w:val="000000"/>
                <w:szCs w:val="24"/>
                <w:lang w:eastAsia="en-US"/>
              </w:rPr>
            </w:pPr>
            <w:r>
              <w:rPr>
                <w:b/>
                <w:color w:val="000000"/>
                <w:szCs w:val="24"/>
                <w:lang w:eastAsia="en-US"/>
              </w:rPr>
              <w:t>Carga horária total:           32 h       2 créditos</w:t>
            </w:r>
          </w:p>
        </w:tc>
      </w:tr>
      <w:tr w:rsidR="0038435A" w14:paraId="6F9485B4" w14:textId="77777777" w:rsidTr="00116693">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994A3" w14:textId="77777777" w:rsidR="0038435A" w:rsidRDefault="0038435A">
            <w:pPr>
              <w:tabs>
                <w:tab w:val="left" w:pos="0"/>
              </w:tabs>
              <w:spacing w:line="256" w:lineRule="auto"/>
              <w:rPr>
                <w:b/>
                <w:color w:val="000000"/>
                <w:szCs w:val="24"/>
                <w:lang w:eastAsia="en-US"/>
              </w:rPr>
            </w:pPr>
            <w:r>
              <w:rPr>
                <w:b/>
                <w:color w:val="000000"/>
                <w:szCs w:val="24"/>
                <w:lang w:eastAsia="en-US"/>
              </w:rPr>
              <w:t>Ch teórica:</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811DF" w14:textId="77777777" w:rsidR="0038435A" w:rsidRDefault="0038435A">
            <w:pPr>
              <w:tabs>
                <w:tab w:val="left" w:pos="0"/>
              </w:tabs>
              <w:spacing w:line="256" w:lineRule="auto"/>
              <w:rPr>
                <w:b/>
                <w:color w:val="000000"/>
                <w:szCs w:val="24"/>
                <w:lang w:eastAsia="en-US"/>
              </w:rPr>
            </w:pPr>
            <w:r>
              <w:rPr>
                <w:b/>
                <w:color w:val="000000"/>
                <w:szCs w:val="24"/>
                <w:lang w:eastAsia="en-US"/>
              </w:rPr>
              <w:t>Ch prática:</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27DFD" w14:textId="77777777" w:rsidR="0038435A" w:rsidRDefault="0038435A">
            <w:pPr>
              <w:tabs>
                <w:tab w:val="left" w:pos="0"/>
              </w:tabs>
              <w:spacing w:line="256" w:lineRule="auto"/>
              <w:rPr>
                <w:b/>
                <w:color w:val="000000"/>
                <w:szCs w:val="24"/>
                <w:lang w:eastAsia="en-US"/>
              </w:rPr>
            </w:pPr>
            <w:r>
              <w:rPr>
                <w:b/>
                <w:color w:val="000000"/>
                <w:szCs w:val="24"/>
                <w:lang w:eastAsia="en-US"/>
              </w:rPr>
              <w:t>Ch PCC:</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9834EB"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E553"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4A6F9882" w14:textId="77777777" w:rsidTr="00116693">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DA4174" w14:textId="77777777" w:rsidR="0038435A" w:rsidRDefault="0038435A">
            <w:pPr>
              <w:tabs>
                <w:tab w:val="left" w:pos="0"/>
              </w:tabs>
              <w:spacing w:line="256" w:lineRule="auto"/>
              <w:jc w:val="center"/>
              <w:rPr>
                <w:b/>
                <w:color w:val="000000"/>
                <w:szCs w:val="24"/>
                <w:lang w:eastAsia="en-US"/>
              </w:rPr>
            </w:pPr>
            <w:r>
              <w:rPr>
                <w:b/>
                <w:color w:val="000000"/>
                <w:szCs w:val="24"/>
                <w:lang w:eastAsia="en-US"/>
              </w:rPr>
              <w:t>32</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DCABE"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7BF6E"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7A1B9"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4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09FA"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282474D8" w14:textId="6C6FD6EC" w:rsidR="0038435A" w:rsidRDefault="0038435A" w:rsidP="004E2B57">
      <w:pPr>
        <w:jc w:val="both"/>
        <w:rPr>
          <w:color w:val="000000"/>
          <w:szCs w:val="24"/>
        </w:rPr>
      </w:pPr>
      <w:r>
        <w:rPr>
          <w:b/>
          <w:color w:val="000000"/>
          <w:szCs w:val="24"/>
        </w:rPr>
        <w:t>EMENTA:</w:t>
      </w:r>
      <w:r>
        <w:rPr>
          <w:color w:val="000000"/>
          <w:szCs w:val="24"/>
        </w:rPr>
        <w:t>Fundamentos em Educação Aberta, Flexível e a Distância. A organização do processo ensino e aprendizagem na EaD; O ato de estudar a distância: métodos, técnicas e estratégias para a aprendizagem no ensino superior. Autonomia, planejamento e principais recursos de ensino aprendizagem utilizados em cursos a distância.</w:t>
      </w:r>
    </w:p>
    <w:tbl>
      <w:tblPr>
        <w:tblW w:w="9345" w:type="dxa"/>
        <w:tblInd w:w="-5" w:type="dxa"/>
        <w:tblLayout w:type="fixed"/>
        <w:tblLook w:val="04A0" w:firstRow="1" w:lastRow="0" w:firstColumn="1" w:lastColumn="0" w:noHBand="0" w:noVBand="1"/>
      </w:tblPr>
      <w:tblGrid>
        <w:gridCol w:w="1567"/>
        <w:gridCol w:w="1601"/>
        <w:gridCol w:w="1294"/>
        <w:gridCol w:w="2518"/>
        <w:gridCol w:w="2365"/>
      </w:tblGrid>
      <w:tr w:rsidR="0038435A" w14:paraId="28C04F67" w14:textId="77777777" w:rsidTr="00116693">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34CA7"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w:t>
            </w:r>
            <w:r>
              <w:rPr>
                <w:b/>
                <w:color w:val="000000"/>
                <w:szCs w:val="24"/>
                <w:lang w:eastAsia="en-US"/>
              </w:rPr>
              <w:t>Tecnologias da Informação e da Comunicação no contexto da formação  a distância</w:t>
            </w:r>
          </w:p>
        </w:tc>
      </w:tr>
      <w:tr w:rsidR="0038435A" w14:paraId="0E4B46C5" w14:textId="77777777" w:rsidTr="00116693">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E6C0"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IE/DTFE</w:t>
            </w:r>
          </w:p>
        </w:tc>
      </w:tr>
      <w:tr w:rsidR="0038435A" w14:paraId="429AAE91" w14:textId="77777777" w:rsidTr="00116693">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6A025"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5212A732" w14:textId="77777777" w:rsidTr="00116693">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7C5B8" w14:textId="77777777" w:rsidR="0038435A" w:rsidRDefault="0038435A">
            <w:pPr>
              <w:spacing w:line="256" w:lineRule="auto"/>
              <w:rPr>
                <w:b/>
                <w:color w:val="000000"/>
                <w:szCs w:val="24"/>
                <w:lang w:eastAsia="en-US"/>
              </w:rPr>
            </w:pPr>
            <w:r>
              <w:rPr>
                <w:b/>
                <w:color w:val="000000"/>
                <w:szCs w:val="24"/>
                <w:lang w:eastAsia="en-US"/>
              </w:rPr>
              <w:t>Ch teórica:</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903E6" w14:textId="77777777" w:rsidR="0038435A" w:rsidRDefault="0038435A">
            <w:pPr>
              <w:spacing w:line="256" w:lineRule="auto"/>
              <w:rPr>
                <w:b/>
                <w:color w:val="000000"/>
                <w:szCs w:val="24"/>
                <w:lang w:eastAsia="en-US"/>
              </w:rPr>
            </w:pPr>
            <w:r>
              <w:rPr>
                <w:b/>
                <w:color w:val="000000"/>
                <w:szCs w:val="24"/>
                <w:lang w:eastAsia="en-US"/>
              </w:rPr>
              <w:t>Ch prática:</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78984" w14:textId="77777777" w:rsidR="0038435A" w:rsidRDefault="0038435A">
            <w:pPr>
              <w:spacing w:line="256" w:lineRule="auto"/>
              <w:rPr>
                <w:b/>
                <w:color w:val="000000"/>
                <w:szCs w:val="24"/>
                <w:lang w:eastAsia="en-US"/>
              </w:rPr>
            </w:pPr>
            <w:r>
              <w:rPr>
                <w:b/>
                <w:color w:val="000000"/>
                <w:szCs w:val="24"/>
                <w:lang w:eastAsia="en-US"/>
              </w:rPr>
              <w:t>Ch PCC:</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34335" w14:textId="77777777" w:rsidR="0038435A" w:rsidRDefault="0038435A">
            <w:pPr>
              <w:spacing w:line="256" w:lineRule="auto"/>
              <w:rPr>
                <w:b/>
                <w:color w:val="000000"/>
                <w:szCs w:val="24"/>
                <w:lang w:eastAsia="en-US"/>
              </w:rPr>
            </w:pPr>
            <w:r>
              <w:rPr>
                <w:b/>
                <w:color w:val="000000"/>
                <w:szCs w:val="24"/>
                <w:lang w:eastAsia="en-US"/>
              </w:rPr>
              <w:t>Ch AEC</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5E8D9"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5BFE501F" w14:textId="77777777" w:rsidTr="00116693">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50541" w14:textId="77777777" w:rsidR="0038435A" w:rsidRDefault="0038435A">
            <w:pPr>
              <w:spacing w:line="256" w:lineRule="auto"/>
              <w:rPr>
                <w:color w:val="000000"/>
                <w:szCs w:val="24"/>
                <w:lang w:eastAsia="en-US"/>
              </w:rPr>
            </w:pPr>
            <w:r>
              <w:rPr>
                <w:color w:val="000000"/>
                <w:szCs w:val="24"/>
                <w:lang w:eastAsia="en-US"/>
              </w:rPr>
              <w:t>64</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74B28" w14:textId="77777777" w:rsidR="0038435A" w:rsidRDefault="0038435A">
            <w:pPr>
              <w:spacing w:line="256" w:lineRule="auto"/>
              <w:rPr>
                <w:color w:val="000000"/>
                <w:szCs w:val="24"/>
                <w:lang w:eastAsia="en-US"/>
              </w:rPr>
            </w:pPr>
            <w:r>
              <w:rPr>
                <w:color w:val="000000"/>
                <w:szCs w:val="24"/>
                <w:lang w:eastAsia="en-US"/>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B0E62" w14:textId="77777777" w:rsidR="0038435A" w:rsidRDefault="0038435A">
            <w:pPr>
              <w:spacing w:line="256" w:lineRule="auto"/>
              <w:rPr>
                <w:color w:val="000000"/>
                <w:szCs w:val="24"/>
                <w:lang w:eastAsia="en-US"/>
              </w:rPr>
            </w:pPr>
            <w:r>
              <w:rPr>
                <w:color w:val="000000"/>
                <w:szCs w:val="24"/>
                <w:lang w:eastAsia="en-US"/>
              </w:rPr>
              <w:t>-</w:t>
            </w:r>
          </w:p>
        </w:tc>
        <w:tc>
          <w:tcPr>
            <w:tcW w:w="25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378B5" w14:textId="77777777" w:rsidR="0038435A" w:rsidRDefault="0038435A">
            <w:pPr>
              <w:spacing w:line="256" w:lineRule="auto"/>
              <w:rPr>
                <w:color w:val="000000"/>
                <w:szCs w:val="24"/>
                <w:lang w:eastAsia="en-US"/>
              </w:rPr>
            </w:pPr>
            <w:r>
              <w:rPr>
                <w:color w:val="000000"/>
                <w:szCs w:val="24"/>
                <w:lang w:eastAsia="en-US"/>
              </w:rPr>
              <w:t>-</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A6695" w14:textId="77777777" w:rsidR="0038435A" w:rsidRDefault="0038435A">
            <w:pPr>
              <w:spacing w:line="256" w:lineRule="auto"/>
              <w:rPr>
                <w:color w:val="000000"/>
                <w:szCs w:val="24"/>
                <w:lang w:eastAsia="en-US"/>
              </w:rPr>
            </w:pPr>
            <w:r>
              <w:rPr>
                <w:color w:val="000000"/>
                <w:szCs w:val="24"/>
                <w:lang w:eastAsia="en-US"/>
              </w:rPr>
              <w:t>Não se aplica</w:t>
            </w:r>
          </w:p>
        </w:tc>
      </w:tr>
    </w:tbl>
    <w:p w14:paraId="09C7E76F" w14:textId="634A22F5" w:rsidR="0038435A" w:rsidRDefault="0038435A" w:rsidP="004E2B57">
      <w:pPr>
        <w:jc w:val="both"/>
        <w:rPr>
          <w:color w:val="000000"/>
          <w:szCs w:val="24"/>
        </w:rPr>
      </w:pPr>
      <w:r>
        <w:rPr>
          <w:b/>
          <w:color w:val="000000"/>
          <w:szCs w:val="24"/>
        </w:rPr>
        <w:t>EMENTA:</w:t>
      </w:r>
      <w:r>
        <w:rPr>
          <w:color w:val="000000"/>
          <w:szCs w:val="24"/>
        </w:rPr>
        <w:t>Tecnologias da Informação e da Comunicação; Ambiente Virtual de Aprendizagem. Uso das tecnologias como meio de aprendizagem. Tipos e utilização de materiais didáticos. Recursos Educacionais Abertos (REAs). Cursos Massivos Online. Oficinas em: Laboratórios Virtuais; Bibliotecas Digitais; Ferramentas de pesquisa na internet; Ferramentas de produção colaborativa; Sistemas de web conferência. Principais ferramentas utilizadas no AVA Moodle; Portal de periódicos da CAPES e Sistemas de Gestão Acadêmica em EaD.</w:t>
      </w:r>
    </w:p>
    <w:tbl>
      <w:tblPr>
        <w:tblW w:w="9345" w:type="dxa"/>
        <w:tblLayout w:type="fixed"/>
        <w:tblLook w:val="04A0" w:firstRow="1" w:lastRow="0" w:firstColumn="1" w:lastColumn="0" w:noHBand="0" w:noVBand="1"/>
      </w:tblPr>
      <w:tblGrid>
        <w:gridCol w:w="1521"/>
        <w:gridCol w:w="1553"/>
        <w:gridCol w:w="1271"/>
        <w:gridCol w:w="2572"/>
        <w:gridCol w:w="2428"/>
      </w:tblGrid>
      <w:tr w:rsidR="0038435A" w14:paraId="6DC55510" w14:textId="77777777" w:rsidTr="00E6489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64D03"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Leitura e produção de textos</w:t>
            </w:r>
          </w:p>
        </w:tc>
      </w:tr>
      <w:tr w:rsidR="0038435A" w14:paraId="007AB8A9" w14:textId="77777777" w:rsidTr="00E6489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3302"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FCA</w:t>
            </w:r>
          </w:p>
        </w:tc>
      </w:tr>
      <w:tr w:rsidR="0038435A" w14:paraId="5D2F188A" w14:textId="77777777" w:rsidTr="00E6489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AD234"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32 h       2 créditos</w:t>
            </w:r>
          </w:p>
        </w:tc>
      </w:tr>
      <w:tr w:rsidR="0038435A" w14:paraId="1645419A" w14:textId="77777777" w:rsidTr="00E6489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CD510D"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B67A4"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EB99"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23170"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F5BE6"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33ACA309" w14:textId="77777777" w:rsidTr="00E6489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26983" w14:textId="77777777" w:rsidR="0038435A" w:rsidRDefault="0038435A">
            <w:pPr>
              <w:spacing w:line="256" w:lineRule="auto"/>
              <w:jc w:val="center"/>
              <w:rPr>
                <w:color w:val="000000"/>
                <w:szCs w:val="24"/>
                <w:lang w:eastAsia="en-US"/>
              </w:rPr>
            </w:pPr>
            <w:r>
              <w:rPr>
                <w:color w:val="000000"/>
                <w:szCs w:val="24"/>
                <w:lang w:eastAsia="en-US"/>
              </w:rPr>
              <w:t>32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C6CC1C" w14:textId="77777777" w:rsidR="0038435A" w:rsidRDefault="0038435A">
            <w:pPr>
              <w:spacing w:line="256" w:lineRule="auto"/>
              <w:jc w:val="center"/>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14262" w14:textId="77777777" w:rsidR="0038435A" w:rsidRDefault="0038435A">
            <w:pPr>
              <w:spacing w:line="256" w:lineRule="auto"/>
              <w:jc w:val="center"/>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C9F3D" w14:textId="77777777" w:rsidR="0038435A" w:rsidRDefault="0038435A">
            <w:pPr>
              <w:spacing w:line="256" w:lineRule="auto"/>
              <w:jc w:val="center"/>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5C7BE" w14:textId="77777777" w:rsidR="0038435A" w:rsidRDefault="0038435A">
            <w:pPr>
              <w:spacing w:line="256" w:lineRule="auto"/>
              <w:jc w:val="center"/>
              <w:rPr>
                <w:color w:val="000000"/>
                <w:szCs w:val="24"/>
                <w:lang w:eastAsia="en-US"/>
              </w:rPr>
            </w:pPr>
            <w:r>
              <w:rPr>
                <w:color w:val="000000"/>
                <w:szCs w:val="24"/>
                <w:lang w:eastAsia="en-US"/>
              </w:rPr>
              <w:t>Não se aplica</w:t>
            </w:r>
          </w:p>
        </w:tc>
      </w:tr>
    </w:tbl>
    <w:p w14:paraId="2AC632DA" w14:textId="31B59478" w:rsidR="0038435A" w:rsidRDefault="0038435A" w:rsidP="004E2B57">
      <w:pPr>
        <w:jc w:val="both"/>
        <w:rPr>
          <w:color w:val="000000"/>
          <w:szCs w:val="24"/>
        </w:rPr>
      </w:pPr>
      <w:r>
        <w:rPr>
          <w:b/>
          <w:color w:val="000000"/>
          <w:szCs w:val="24"/>
        </w:rPr>
        <w:t>EMENTA:</w:t>
      </w:r>
      <w:r w:rsidR="00E6489A">
        <w:rPr>
          <w:b/>
          <w:color w:val="000000"/>
          <w:szCs w:val="24"/>
        </w:rPr>
        <w:t xml:space="preserve"> -</w:t>
      </w:r>
      <w:r>
        <w:rPr>
          <w:color w:val="000000"/>
          <w:szCs w:val="24"/>
        </w:rPr>
        <w:t>Leitura e análise de textos em sua intertextualidade, observando as diferentes funções e análise dos elementos estruturais; Instrumentalização da língua portuguesa; Leitura e produção de parágrafos coerentes e coesos; Produção e análise de textos diversos, observação de suas qualidades da concisão, da progressividade, da lógica e da criatividade.</w:t>
      </w:r>
    </w:p>
    <w:tbl>
      <w:tblPr>
        <w:tblW w:w="9345" w:type="dxa"/>
        <w:tblLayout w:type="fixed"/>
        <w:tblLook w:val="04A0" w:firstRow="1" w:lastRow="0" w:firstColumn="1" w:lastColumn="0" w:noHBand="0" w:noVBand="1"/>
      </w:tblPr>
      <w:tblGrid>
        <w:gridCol w:w="1521"/>
        <w:gridCol w:w="1553"/>
        <w:gridCol w:w="1271"/>
        <w:gridCol w:w="2572"/>
        <w:gridCol w:w="2428"/>
      </w:tblGrid>
      <w:tr w:rsidR="0038435A" w14:paraId="63934BD0"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7AB4B"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História da Educação e Tecnologias</w:t>
            </w:r>
          </w:p>
        </w:tc>
      </w:tr>
      <w:tr w:rsidR="0038435A" w14:paraId="67863670"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05629"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IE/DTFE</w:t>
            </w:r>
          </w:p>
        </w:tc>
      </w:tr>
      <w:tr w:rsidR="0038435A" w14:paraId="063A49AC"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354D6"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32 h       2 créditos</w:t>
            </w:r>
          </w:p>
        </w:tc>
      </w:tr>
      <w:tr w:rsidR="0038435A" w14:paraId="2F962FA4"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8FA3E"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4DD31"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64AEA"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4A9A1"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C6F4A"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29E9CBEB"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E848A" w14:textId="77777777" w:rsidR="0038435A" w:rsidRDefault="0038435A">
            <w:pPr>
              <w:spacing w:line="256" w:lineRule="auto"/>
              <w:rPr>
                <w:color w:val="000000"/>
                <w:szCs w:val="24"/>
                <w:lang w:eastAsia="en-US"/>
              </w:rPr>
            </w:pPr>
            <w:r>
              <w:rPr>
                <w:color w:val="000000"/>
                <w:szCs w:val="24"/>
                <w:lang w:eastAsia="en-US"/>
              </w:rPr>
              <w:t>32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F736E"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9C1FE0"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F90D8"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47858" w14:textId="77777777" w:rsidR="0038435A" w:rsidRDefault="0038435A">
            <w:pPr>
              <w:spacing w:line="256" w:lineRule="auto"/>
              <w:rPr>
                <w:color w:val="000000"/>
                <w:szCs w:val="24"/>
                <w:lang w:eastAsia="en-US"/>
              </w:rPr>
            </w:pPr>
            <w:r>
              <w:rPr>
                <w:color w:val="000000"/>
                <w:szCs w:val="24"/>
                <w:lang w:eastAsia="en-US"/>
              </w:rPr>
              <w:t>Não se aplica</w:t>
            </w:r>
          </w:p>
        </w:tc>
      </w:tr>
    </w:tbl>
    <w:p w14:paraId="71F0CF45" w14:textId="5F70C00D" w:rsidR="0038435A" w:rsidRDefault="0038435A" w:rsidP="004E2B57">
      <w:pPr>
        <w:jc w:val="both"/>
        <w:rPr>
          <w:color w:val="000000"/>
          <w:szCs w:val="24"/>
        </w:rPr>
      </w:pPr>
      <w:r>
        <w:rPr>
          <w:b/>
          <w:color w:val="000000"/>
          <w:szCs w:val="24"/>
        </w:rPr>
        <w:t>EMENTA:</w:t>
      </w:r>
      <w:r w:rsidR="007E06BA">
        <w:rPr>
          <w:b/>
          <w:color w:val="000000"/>
          <w:szCs w:val="24"/>
        </w:rPr>
        <w:t xml:space="preserve"> </w:t>
      </w:r>
      <w:r>
        <w:rPr>
          <w:color w:val="000000"/>
          <w:szCs w:val="24"/>
        </w:rPr>
        <w:t>O fenômeno educacional na história da escolarização no mundo ocidental; A educação brasileira em diferentes momentos históricos; Propostas para o uso das tecnologias no processo histórico da universalização da educação; Os movimentos educacionais frente ao uso das tecnologias; Condicionantes socioeconômicos e políticos para o uso das tecnologias; Contexto educacional do século XXI para o uso das TDIC.</w:t>
      </w:r>
    </w:p>
    <w:tbl>
      <w:tblPr>
        <w:tblW w:w="9345" w:type="dxa"/>
        <w:tblLayout w:type="fixed"/>
        <w:tblLook w:val="04A0" w:firstRow="1" w:lastRow="0" w:firstColumn="1" w:lastColumn="0" w:noHBand="0" w:noVBand="1"/>
      </w:tblPr>
      <w:tblGrid>
        <w:gridCol w:w="1559"/>
        <w:gridCol w:w="1557"/>
        <w:gridCol w:w="1557"/>
        <w:gridCol w:w="2265"/>
        <w:gridCol w:w="2407"/>
      </w:tblGrid>
      <w:tr w:rsidR="0038435A" w14:paraId="17A0DEFE"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4C7E95"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TDIC e os Processos Cognitivos</w:t>
            </w:r>
          </w:p>
        </w:tc>
      </w:tr>
      <w:tr w:rsidR="0038435A" w14:paraId="78566134"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766FB"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IE/DEOE</w:t>
            </w:r>
          </w:p>
        </w:tc>
      </w:tr>
      <w:tr w:rsidR="0038435A" w14:paraId="27F8B4D9"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C06AC"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1BC4E223" w14:textId="77777777" w:rsidTr="007E06BA">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EC3CC" w14:textId="77777777" w:rsidR="0038435A" w:rsidRDefault="0038435A">
            <w:pPr>
              <w:spacing w:line="256" w:lineRule="auto"/>
              <w:rPr>
                <w:b/>
                <w:color w:val="000000"/>
                <w:szCs w:val="24"/>
                <w:lang w:eastAsia="en-US"/>
              </w:rPr>
            </w:pPr>
            <w:r>
              <w:rPr>
                <w:b/>
                <w:color w:val="000000"/>
                <w:szCs w:val="24"/>
                <w:lang w:eastAsia="en-US"/>
              </w:rPr>
              <w:t>Ch teórica:</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3038" w14:textId="77777777" w:rsidR="0038435A" w:rsidRDefault="0038435A">
            <w:pPr>
              <w:spacing w:line="256" w:lineRule="auto"/>
              <w:rPr>
                <w:b/>
                <w:color w:val="000000"/>
                <w:szCs w:val="24"/>
                <w:lang w:eastAsia="en-US"/>
              </w:rPr>
            </w:pPr>
            <w:r>
              <w:rPr>
                <w:b/>
                <w:color w:val="000000"/>
                <w:szCs w:val="24"/>
                <w:lang w:eastAsia="en-US"/>
              </w:rPr>
              <w:t>Ch prática:</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89649" w14:textId="77777777" w:rsidR="0038435A" w:rsidRDefault="0038435A">
            <w:pPr>
              <w:spacing w:line="256" w:lineRule="auto"/>
              <w:rPr>
                <w:b/>
                <w:color w:val="000000"/>
                <w:szCs w:val="24"/>
                <w:lang w:eastAsia="en-US"/>
              </w:rPr>
            </w:pPr>
            <w:r>
              <w:rPr>
                <w:b/>
                <w:color w:val="000000"/>
                <w:szCs w:val="24"/>
                <w:lang w:eastAsia="en-US"/>
              </w:rPr>
              <w:t>Ch PCC:</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A1C01" w14:textId="77777777" w:rsidR="0038435A" w:rsidRDefault="0038435A">
            <w:pPr>
              <w:spacing w:line="256" w:lineRule="auto"/>
              <w:rPr>
                <w:b/>
                <w:color w:val="000000"/>
                <w:szCs w:val="24"/>
                <w:lang w:eastAsia="en-US"/>
              </w:rPr>
            </w:pPr>
            <w:r>
              <w:rPr>
                <w:b/>
                <w:color w:val="000000"/>
                <w:szCs w:val="24"/>
                <w:lang w:eastAsia="en-US"/>
              </w:rPr>
              <w:t>Ch AEC</w:t>
            </w:r>
          </w:p>
        </w:tc>
        <w:tc>
          <w:tcPr>
            <w:tcW w:w="2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126A8"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3ACD7DC5" w14:textId="77777777" w:rsidTr="007E06BA">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409CA" w14:textId="77777777" w:rsidR="0038435A" w:rsidRDefault="0038435A">
            <w:pPr>
              <w:spacing w:line="256" w:lineRule="auto"/>
              <w:rPr>
                <w:color w:val="000000"/>
                <w:szCs w:val="24"/>
                <w:lang w:eastAsia="en-US"/>
              </w:rPr>
            </w:pPr>
            <w:r>
              <w:rPr>
                <w:color w:val="000000"/>
                <w:szCs w:val="24"/>
                <w:lang w:eastAsia="en-US"/>
              </w:rPr>
              <w:lastRenderedPageBreak/>
              <w:t>64</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8899C" w14:textId="77777777" w:rsidR="0038435A" w:rsidRDefault="0038435A">
            <w:pPr>
              <w:spacing w:line="256" w:lineRule="auto"/>
              <w:rPr>
                <w:color w:val="000000"/>
                <w:szCs w:val="24"/>
                <w:lang w:eastAsia="en-US"/>
              </w:rPr>
            </w:pPr>
            <w:r>
              <w:rPr>
                <w:color w:val="000000"/>
                <w:szCs w:val="24"/>
                <w:lang w:eastAsia="en-US"/>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0FFE" w14:textId="77777777" w:rsidR="0038435A" w:rsidRDefault="0038435A">
            <w:pPr>
              <w:spacing w:line="256" w:lineRule="auto"/>
              <w:rPr>
                <w:color w:val="000000"/>
                <w:szCs w:val="24"/>
                <w:lang w:eastAsia="en-US"/>
              </w:rPr>
            </w:pPr>
            <w:r>
              <w:rPr>
                <w:color w:val="000000"/>
                <w:szCs w:val="24"/>
                <w:lang w:eastAsia="en-US"/>
              </w:rPr>
              <w:t>-</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679D0" w14:textId="77777777" w:rsidR="0038435A" w:rsidRDefault="0038435A">
            <w:pPr>
              <w:spacing w:line="256" w:lineRule="auto"/>
              <w:rPr>
                <w:color w:val="000000"/>
                <w:szCs w:val="24"/>
                <w:lang w:eastAsia="en-US"/>
              </w:rPr>
            </w:pPr>
            <w:r>
              <w:rPr>
                <w:color w:val="000000"/>
                <w:szCs w:val="24"/>
                <w:lang w:eastAsia="en-US"/>
              </w:rPr>
              <w:t>-</w:t>
            </w:r>
          </w:p>
        </w:tc>
        <w:tc>
          <w:tcPr>
            <w:tcW w:w="24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BE1AD" w14:textId="77777777" w:rsidR="0038435A" w:rsidRDefault="0038435A">
            <w:pPr>
              <w:spacing w:line="256" w:lineRule="auto"/>
              <w:rPr>
                <w:color w:val="000000"/>
                <w:szCs w:val="24"/>
                <w:lang w:eastAsia="en-US"/>
              </w:rPr>
            </w:pPr>
            <w:r>
              <w:rPr>
                <w:color w:val="000000"/>
                <w:szCs w:val="24"/>
                <w:lang w:eastAsia="en-US"/>
              </w:rPr>
              <w:t>Não se aplica</w:t>
            </w:r>
          </w:p>
        </w:tc>
      </w:tr>
    </w:tbl>
    <w:p w14:paraId="147BEAFB" w14:textId="21D74295" w:rsidR="0038435A" w:rsidRDefault="0038435A" w:rsidP="004E2B57">
      <w:pPr>
        <w:jc w:val="both"/>
        <w:rPr>
          <w:color w:val="000000"/>
          <w:szCs w:val="24"/>
        </w:rPr>
      </w:pPr>
      <w:r>
        <w:rPr>
          <w:b/>
          <w:color w:val="000000"/>
          <w:szCs w:val="24"/>
        </w:rPr>
        <w:t>EMENTA:</w:t>
      </w:r>
      <w:r w:rsidR="007E06BA">
        <w:rPr>
          <w:b/>
          <w:color w:val="000000"/>
          <w:szCs w:val="24"/>
        </w:rPr>
        <w:t xml:space="preserve"> </w:t>
      </w:r>
      <w:r>
        <w:rPr>
          <w:color w:val="000000"/>
          <w:szCs w:val="24"/>
        </w:rPr>
        <w:t>Introdução à psicologia da educação; Introdução à psicologia e concepções de aprendizagem; Aprendizagem: aspectos bio-psico-sociais e culturais; Processos cognitivos e o contexto escolar; Processos cognitivos e a mediação tecnológica; Cooperação e colaboração nos processos educativos mediados pelas TDIC</w:t>
      </w:r>
    </w:p>
    <w:tbl>
      <w:tblPr>
        <w:tblW w:w="9345" w:type="dxa"/>
        <w:tblLayout w:type="fixed"/>
        <w:tblLook w:val="04A0" w:firstRow="1" w:lastRow="0" w:firstColumn="1" w:lastColumn="0" w:noHBand="0" w:noVBand="1"/>
      </w:tblPr>
      <w:tblGrid>
        <w:gridCol w:w="1521"/>
        <w:gridCol w:w="1553"/>
        <w:gridCol w:w="1271"/>
        <w:gridCol w:w="2572"/>
        <w:gridCol w:w="2428"/>
      </w:tblGrid>
      <w:tr w:rsidR="0038435A" w14:paraId="1A8538A4"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F24D1D"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Seminário Integrador I</w:t>
            </w:r>
          </w:p>
        </w:tc>
      </w:tr>
      <w:tr w:rsidR="0038435A" w14:paraId="74B8B1E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DA9CA9"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IE/DEOE</w:t>
            </w:r>
          </w:p>
        </w:tc>
      </w:tr>
      <w:tr w:rsidR="0038435A" w14:paraId="0CB54077"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885D"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6469C25C"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6BF44"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469BA"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8A5C4"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C1597"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4FCFA"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0BCC6E8A"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21E76" w14:textId="77777777" w:rsidR="0038435A" w:rsidRDefault="0038435A">
            <w:pPr>
              <w:spacing w:line="256" w:lineRule="auto"/>
              <w:rPr>
                <w:color w:val="000000"/>
                <w:szCs w:val="24"/>
                <w:lang w:eastAsia="en-US"/>
              </w:rPr>
            </w:pPr>
            <w:r>
              <w:rPr>
                <w:color w:val="000000"/>
                <w:szCs w:val="24"/>
                <w:lang w:eastAsia="en-US"/>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762F2"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4B9BBB" w14:textId="77777777" w:rsidR="0038435A" w:rsidRDefault="0038435A">
            <w:pPr>
              <w:spacing w:line="256" w:lineRule="auto"/>
              <w:rPr>
                <w:color w:val="000000"/>
                <w:szCs w:val="24"/>
                <w:lang w:eastAsia="en-US"/>
              </w:rPr>
            </w:pPr>
            <w:r>
              <w:rPr>
                <w:color w:val="000000"/>
                <w:szCs w:val="24"/>
                <w:lang w:eastAsia="en-US"/>
              </w:rPr>
              <w:t>64</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2927"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19D4D" w14:textId="77777777" w:rsidR="0038435A" w:rsidRDefault="0038435A">
            <w:pPr>
              <w:spacing w:line="256" w:lineRule="auto"/>
              <w:rPr>
                <w:color w:val="000000"/>
                <w:szCs w:val="24"/>
                <w:lang w:eastAsia="en-US"/>
              </w:rPr>
            </w:pPr>
            <w:r>
              <w:rPr>
                <w:color w:val="000000"/>
                <w:szCs w:val="24"/>
                <w:lang w:eastAsia="en-US"/>
              </w:rPr>
              <w:t>Não se aplica</w:t>
            </w:r>
          </w:p>
        </w:tc>
      </w:tr>
    </w:tbl>
    <w:p w14:paraId="1C742E00" w14:textId="1E729120" w:rsidR="0038435A" w:rsidRDefault="0038435A" w:rsidP="0038435A">
      <w:pPr>
        <w:rPr>
          <w:color w:val="000000"/>
          <w:szCs w:val="24"/>
        </w:rPr>
      </w:pPr>
      <w:r>
        <w:rPr>
          <w:b/>
          <w:color w:val="000000"/>
          <w:szCs w:val="24"/>
        </w:rPr>
        <w:t>EMENTA:</w:t>
      </w:r>
      <w:r w:rsidR="007E06BA">
        <w:rPr>
          <w:b/>
          <w:color w:val="000000"/>
          <w:szCs w:val="24"/>
        </w:rPr>
        <w:t xml:space="preserve"> </w:t>
      </w:r>
      <w:r>
        <w:rPr>
          <w:color w:val="000000"/>
          <w:szCs w:val="24"/>
        </w:rPr>
        <w:t>Pesquisas de campo e bibliográficas, que promovam reflexões sobre aspectos relacionados à informática aplicada, à história e à política da Educação, com enfoque em conhecimentos relacionados ao desenvolvimento tecnológico e educacional e ao mundo do professor e a problemática predominantemente observada no sistema educacional brasileiro, assuntos atuais que contextualizam o ensino da informática e integram diversas áreas de conhecimentos.</w:t>
      </w:r>
    </w:p>
    <w:tbl>
      <w:tblPr>
        <w:tblW w:w="9345" w:type="dxa"/>
        <w:tblLayout w:type="fixed"/>
        <w:tblLook w:val="04A0" w:firstRow="1" w:lastRow="0" w:firstColumn="1" w:lastColumn="0" w:noHBand="0" w:noVBand="1"/>
      </w:tblPr>
      <w:tblGrid>
        <w:gridCol w:w="1521"/>
        <w:gridCol w:w="1553"/>
        <w:gridCol w:w="1269"/>
        <w:gridCol w:w="2572"/>
        <w:gridCol w:w="2430"/>
      </w:tblGrid>
      <w:tr w:rsidR="0038435A" w14:paraId="421FF79D"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5746B"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Metodologia de Pesquisa Científica e Educacional</w:t>
            </w:r>
          </w:p>
        </w:tc>
      </w:tr>
      <w:tr w:rsidR="0038435A" w14:paraId="294BD6D8"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B0FD9"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IE/DTFEE</w:t>
            </w:r>
          </w:p>
        </w:tc>
      </w:tr>
      <w:tr w:rsidR="0038435A" w14:paraId="4076B360"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DDC3B"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32 h       2 créditos</w:t>
            </w:r>
          </w:p>
        </w:tc>
      </w:tr>
      <w:tr w:rsidR="0038435A" w14:paraId="297E7177"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C51F4"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0BC94" w14:textId="77777777" w:rsidR="0038435A" w:rsidRDefault="0038435A">
            <w:pPr>
              <w:spacing w:line="256" w:lineRule="auto"/>
              <w:rPr>
                <w:b/>
                <w:color w:val="000000"/>
                <w:szCs w:val="24"/>
                <w:lang w:eastAsia="en-US"/>
              </w:rPr>
            </w:pPr>
            <w:r>
              <w:rPr>
                <w:b/>
                <w:color w:val="000000"/>
                <w:szCs w:val="24"/>
                <w:lang w:eastAsia="en-US"/>
              </w:rPr>
              <w:t>Ch prática:</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FF69C8"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8A0CB2" w14:textId="77777777" w:rsidR="0038435A" w:rsidRDefault="0038435A">
            <w:pPr>
              <w:spacing w:line="256" w:lineRule="auto"/>
              <w:rPr>
                <w:b/>
                <w:color w:val="000000"/>
                <w:szCs w:val="24"/>
                <w:lang w:eastAsia="en-US"/>
              </w:rPr>
            </w:pPr>
            <w:r>
              <w:rPr>
                <w:b/>
                <w:color w:val="000000"/>
                <w:szCs w:val="24"/>
                <w:lang w:eastAsia="en-US"/>
              </w:rPr>
              <w:t>Ch AEC</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6105C"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35FC0649"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A61D" w14:textId="77777777" w:rsidR="0038435A" w:rsidRDefault="0038435A">
            <w:pPr>
              <w:spacing w:line="256" w:lineRule="auto"/>
              <w:rPr>
                <w:color w:val="000000"/>
                <w:szCs w:val="24"/>
                <w:lang w:eastAsia="en-US"/>
              </w:rPr>
            </w:pPr>
            <w:r>
              <w:rPr>
                <w:color w:val="000000"/>
                <w:szCs w:val="24"/>
                <w:lang w:eastAsia="en-US"/>
              </w:rPr>
              <w:t>32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8961B" w14:textId="77777777" w:rsidR="0038435A" w:rsidRDefault="0038435A">
            <w:pPr>
              <w:spacing w:line="256" w:lineRule="auto"/>
              <w:rPr>
                <w:color w:val="000000"/>
                <w:szCs w:val="24"/>
                <w:lang w:eastAsia="en-US"/>
              </w:rPr>
            </w:pPr>
            <w:r>
              <w:rPr>
                <w:color w:val="000000"/>
                <w:szCs w:val="24"/>
                <w:lang w:eastAsia="en-US"/>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34F1E"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F0C6A" w14:textId="77777777" w:rsidR="0038435A" w:rsidRDefault="0038435A">
            <w:pPr>
              <w:spacing w:line="256" w:lineRule="auto"/>
              <w:rPr>
                <w:color w:val="000000"/>
                <w:szCs w:val="24"/>
                <w:lang w:eastAsia="en-US"/>
              </w:rPr>
            </w:pPr>
            <w:r>
              <w:rPr>
                <w:color w:val="000000"/>
                <w:szCs w:val="24"/>
                <w:lang w:eastAsia="en-US"/>
              </w:rPr>
              <w:t>-</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C022C" w14:textId="77777777" w:rsidR="0038435A" w:rsidRDefault="0038435A">
            <w:pPr>
              <w:spacing w:line="256" w:lineRule="auto"/>
              <w:rPr>
                <w:color w:val="000000"/>
                <w:szCs w:val="24"/>
                <w:lang w:eastAsia="en-US"/>
              </w:rPr>
            </w:pPr>
            <w:r>
              <w:rPr>
                <w:color w:val="000000"/>
                <w:szCs w:val="24"/>
                <w:lang w:eastAsia="en-US"/>
              </w:rPr>
              <w:t>Não se aplica</w:t>
            </w:r>
          </w:p>
        </w:tc>
      </w:tr>
    </w:tbl>
    <w:p w14:paraId="74E6F922" w14:textId="7236BDF8" w:rsidR="0038435A" w:rsidRDefault="0038435A" w:rsidP="004E2B57">
      <w:pPr>
        <w:jc w:val="both"/>
        <w:rPr>
          <w:b/>
          <w:color w:val="000000"/>
          <w:szCs w:val="24"/>
        </w:rPr>
      </w:pPr>
      <w:r>
        <w:rPr>
          <w:b/>
          <w:color w:val="000000"/>
          <w:szCs w:val="24"/>
        </w:rPr>
        <w:t>EMENTA</w:t>
      </w:r>
      <w:r w:rsidR="007E06BA">
        <w:rPr>
          <w:b/>
          <w:color w:val="000000"/>
          <w:szCs w:val="24"/>
        </w:rPr>
        <w:t xml:space="preserve">: </w:t>
      </w:r>
      <w:r>
        <w:rPr>
          <w:color w:val="000000"/>
          <w:szCs w:val="24"/>
        </w:rPr>
        <w:t>Métodos de pesquisa científica; Estrutura e organização de trabalhos acadêmicos de acordo com normas técnicas; Estudos exploratórios e de Revisão Sistemática; Etapas de planejamento e condução de um processo de revisão sistemática; Ferramentas de apoio a edição de trabalhos científicos na internet; Pesquisa de artigos científicos na Internet.</w:t>
      </w:r>
    </w:p>
    <w:tbl>
      <w:tblPr>
        <w:tblW w:w="9345" w:type="dxa"/>
        <w:tblLayout w:type="fixed"/>
        <w:tblLook w:val="04A0" w:firstRow="1" w:lastRow="0" w:firstColumn="1" w:lastColumn="0" w:noHBand="0" w:noVBand="1"/>
      </w:tblPr>
      <w:tblGrid>
        <w:gridCol w:w="1507"/>
        <w:gridCol w:w="1538"/>
        <w:gridCol w:w="1258"/>
        <w:gridCol w:w="2547"/>
        <w:gridCol w:w="2495"/>
      </w:tblGrid>
      <w:tr w:rsidR="0038435A" w14:paraId="34488B5E"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07F17"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Educação mediada por TDIC</w:t>
            </w:r>
          </w:p>
        </w:tc>
      </w:tr>
      <w:tr w:rsidR="0038435A" w14:paraId="44854C0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77235"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IE/DTFEE</w:t>
            </w:r>
          </w:p>
        </w:tc>
      </w:tr>
      <w:tr w:rsidR="0038435A" w14:paraId="5FB08742"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243D1"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670016CD" w14:textId="77777777" w:rsidTr="007E06BA">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1E31E" w14:textId="77777777" w:rsidR="0038435A" w:rsidRDefault="0038435A">
            <w:pPr>
              <w:spacing w:line="256" w:lineRule="auto"/>
              <w:rPr>
                <w:b/>
                <w:color w:val="000000"/>
                <w:szCs w:val="24"/>
                <w:lang w:eastAsia="en-US"/>
              </w:rPr>
            </w:pPr>
            <w:r>
              <w:rPr>
                <w:b/>
                <w:color w:val="000000"/>
                <w:szCs w:val="24"/>
                <w:lang w:eastAsia="en-US"/>
              </w:rPr>
              <w:t>Ch teórica:</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B2BE35" w14:textId="77777777" w:rsidR="0038435A" w:rsidRDefault="0038435A">
            <w:pPr>
              <w:spacing w:line="256" w:lineRule="auto"/>
              <w:rPr>
                <w:b/>
                <w:color w:val="000000"/>
                <w:szCs w:val="24"/>
                <w:lang w:eastAsia="en-US"/>
              </w:rPr>
            </w:pPr>
            <w:r>
              <w:rPr>
                <w:b/>
                <w:color w:val="000000"/>
                <w:szCs w:val="24"/>
                <w:lang w:eastAsia="en-US"/>
              </w:rPr>
              <w:t>Ch prática:</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37B598" w14:textId="77777777" w:rsidR="0038435A" w:rsidRDefault="0038435A">
            <w:pPr>
              <w:spacing w:line="256" w:lineRule="auto"/>
              <w:rPr>
                <w:b/>
                <w:color w:val="000000"/>
                <w:szCs w:val="24"/>
                <w:lang w:eastAsia="en-US"/>
              </w:rPr>
            </w:pPr>
            <w:r>
              <w:rPr>
                <w:b/>
                <w:color w:val="000000"/>
                <w:szCs w:val="24"/>
                <w:lang w:eastAsia="en-US"/>
              </w:rPr>
              <w:t>Ch PCC:</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E66DA" w14:textId="77777777" w:rsidR="0038435A" w:rsidRDefault="0038435A">
            <w:pPr>
              <w:spacing w:line="256" w:lineRule="auto"/>
              <w:rPr>
                <w:b/>
                <w:color w:val="000000"/>
                <w:szCs w:val="24"/>
                <w:lang w:eastAsia="en-US"/>
              </w:rPr>
            </w:pPr>
            <w:r>
              <w:rPr>
                <w:b/>
                <w:color w:val="000000"/>
                <w:szCs w:val="24"/>
                <w:lang w:eastAsia="en-US"/>
              </w:rPr>
              <w:t>Ch AEC</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CA2D8"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199FEB1A" w14:textId="77777777" w:rsidTr="007E06BA">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7AA9D" w14:textId="77777777" w:rsidR="0038435A" w:rsidRDefault="0038435A">
            <w:pPr>
              <w:spacing w:line="256" w:lineRule="auto"/>
              <w:rPr>
                <w:color w:val="000000"/>
                <w:szCs w:val="24"/>
                <w:lang w:eastAsia="en-US"/>
              </w:rPr>
            </w:pPr>
            <w:r>
              <w:rPr>
                <w:color w:val="000000"/>
                <w:szCs w:val="24"/>
                <w:lang w:eastAsia="en-US"/>
              </w:rPr>
              <w:t>64</w:t>
            </w:r>
          </w:p>
        </w:tc>
        <w:tc>
          <w:tcPr>
            <w:tcW w:w="1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1157" w14:textId="77777777" w:rsidR="0038435A" w:rsidRDefault="0038435A">
            <w:pPr>
              <w:spacing w:line="256" w:lineRule="auto"/>
              <w:rPr>
                <w:color w:val="000000"/>
                <w:szCs w:val="24"/>
                <w:lang w:eastAsia="en-US"/>
              </w:rPr>
            </w:pPr>
            <w:r>
              <w:rPr>
                <w:color w:val="000000"/>
                <w:szCs w:val="24"/>
                <w:lang w:eastAsia="en-US"/>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B1B4E" w14:textId="77777777" w:rsidR="0038435A" w:rsidRDefault="0038435A">
            <w:pPr>
              <w:spacing w:line="256" w:lineRule="auto"/>
              <w:rPr>
                <w:color w:val="000000"/>
                <w:szCs w:val="24"/>
                <w:lang w:eastAsia="en-US"/>
              </w:rPr>
            </w:pPr>
            <w:r>
              <w:rPr>
                <w:color w:val="000000"/>
                <w:szCs w:val="24"/>
                <w:lang w:eastAsia="en-US"/>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38456" w14:textId="77777777" w:rsidR="0038435A" w:rsidRDefault="0038435A">
            <w:pPr>
              <w:spacing w:line="256" w:lineRule="auto"/>
              <w:rPr>
                <w:color w:val="000000"/>
                <w:szCs w:val="24"/>
                <w:lang w:eastAsia="en-US"/>
              </w:rPr>
            </w:pP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89A9A" w14:textId="77777777" w:rsidR="0038435A" w:rsidRDefault="0038435A">
            <w:pPr>
              <w:spacing w:line="256" w:lineRule="auto"/>
              <w:rPr>
                <w:color w:val="000000"/>
                <w:szCs w:val="24"/>
                <w:lang w:eastAsia="en-US"/>
              </w:rPr>
            </w:pPr>
            <w:r>
              <w:rPr>
                <w:color w:val="000000"/>
                <w:szCs w:val="24"/>
                <w:lang w:eastAsia="en-US"/>
              </w:rPr>
              <w:t>Não se aplica</w:t>
            </w:r>
          </w:p>
        </w:tc>
      </w:tr>
    </w:tbl>
    <w:p w14:paraId="7D62E996" w14:textId="2E347547" w:rsidR="0038435A" w:rsidRDefault="0038435A" w:rsidP="004E2B57">
      <w:pPr>
        <w:jc w:val="both"/>
        <w:rPr>
          <w:color w:val="000000"/>
          <w:szCs w:val="24"/>
        </w:rPr>
      </w:pPr>
      <w:r>
        <w:rPr>
          <w:b/>
          <w:color w:val="000000"/>
          <w:szCs w:val="24"/>
        </w:rPr>
        <w:t>EMENTA:</w:t>
      </w:r>
      <w:r w:rsidR="007E06BA">
        <w:rPr>
          <w:b/>
          <w:color w:val="000000"/>
          <w:szCs w:val="24"/>
        </w:rPr>
        <w:t xml:space="preserve"> </w:t>
      </w:r>
      <w:r>
        <w:rPr>
          <w:color w:val="000000"/>
          <w:szCs w:val="24"/>
        </w:rPr>
        <w:t>A cultura digital e o uso das TDIC em processos de mediação pedagógica; Concepções de pedagogias construídas a partir dos processos de cooperação e colaboração no contexto da cultura digital.</w:t>
      </w:r>
    </w:p>
    <w:tbl>
      <w:tblPr>
        <w:tblW w:w="9345" w:type="dxa"/>
        <w:tblLayout w:type="fixed"/>
        <w:tblLook w:val="04A0" w:firstRow="1" w:lastRow="0" w:firstColumn="1" w:lastColumn="0" w:noHBand="0" w:noVBand="1"/>
      </w:tblPr>
      <w:tblGrid>
        <w:gridCol w:w="1521"/>
        <w:gridCol w:w="1553"/>
        <w:gridCol w:w="1271"/>
        <w:gridCol w:w="2572"/>
        <w:gridCol w:w="2428"/>
      </w:tblGrid>
      <w:tr w:rsidR="0038435A" w14:paraId="0933F43E"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814D4"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Fundamentos em Sistemas de Computação</w:t>
            </w:r>
          </w:p>
        </w:tc>
      </w:tr>
      <w:tr w:rsidR="0038435A" w14:paraId="5642507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D9F3B"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IENG</w:t>
            </w:r>
          </w:p>
        </w:tc>
      </w:tr>
      <w:tr w:rsidR="0038435A" w14:paraId="5699CE19"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570EB" w14:textId="77777777" w:rsidR="0038435A" w:rsidRDefault="0038435A">
            <w:pPr>
              <w:spacing w:line="256" w:lineRule="auto"/>
              <w:rPr>
                <w:color w:val="000000"/>
                <w:szCs w:val="24"/>
                <w:lang w:eastAsia="en-US"/>
              </w:rPr>
            </w:pPr>
            <w:r>
              <w:rPr>
                <w:b/>
                <w:color w:val="000000"/>
                <w:szCs w:val="24"/>
                <w:lang w:eastAsia="en-US"/>
              </w:rPr>
              <w:t xml:space="preserve">Carga horária total: </w:t>
            </w:r>
            <w:r>
              <w:rPr>
                <w:color w:val="000000"/>
                <w:szCs w:val="24"/>
                <w:lang w:eastAsia="en-US"/>
              </w:rPr>
              <w:t xml:space="preserve">          64 h       4 créditos</w:t>
            </w:r>
          </w:p>
        </w:tc>
      </w:tr>
      <w:tr w:rsidR="0038435A" w14:paraId="28D1E13D"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4700B"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B4378"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81488"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68793F"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06FE8"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4828A387"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A9F5A" w14:textId="77777777" w:rsidR="0038435A" w:rsidRDefault="0038435A">
            <w:pPr>
              <w:spacing w:line="256" w:lineRule="auto"/>
              <w:rPr>
                <w:color w:val="000000"/>
                <w:szCs w:val="24"/>
                <w:lang w:eastAsia="en-US"/>
              </w:rPr>
            </w:pPr>
            <w:r>
              <w:rPr>
                <w:color w:val="000000"/>
                <w:szCs w:val="24"/>
                <w:lang w:eastAsia="en-US"/>
              </w:rPr>
              <w:t>64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01065"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1BE39"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B47C8"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D8A8A" w14:textId="77777777" w:rsidR="0038435A" w:rsidRDefault="0038435A">
            <w:pPr>
              <w:spacing w:line="256" w:lineRule="auto"/>
              <w:rPr>
                <w:color w:val="000000"/>
                <w:szCs w:val="24"/>
                <w:lang w:eastAsia="en-US"/>
              </w:rPr>
            </w:pPr>
            <w:r>
              <w:rPr>
                <w:color w:val="000000"/>
                <w:szCs w:val="24"/>
                <w:lang w:eastAsia="en-US"/>
              </w:rPr>
              <w:t>Não se aplica</w:t>
            </w:r>
          </w:p>
        </w:tc>
      </w:tr>
    </w:tbl>
    <w:p w14:paraId="3F81E840" w14:textId="5348309C" w:rsidR="0038435A" w:rsidRDefault="0038435A" w:rsidP="004E2B57">
      <w:pPr>
        <w:jc w:val="both"/>
        <w:rPr>
          <w:color w:val="000000"/>
          <w:szCs w:val="24"/>
        </w:rPr>
      </w:pPr>
      <w:r>
        <w:rPr>
          <w:b/>
          <w:color w:val="000000"/>
          <w:szCs w:val="24"/>
        </w:rPr>
        <w:t>EMENTA:</w:t>
      </w:r>
      <w:r w:rsidR="007E06BA">
        <w:rPr>
          <w:b/>
          <w:color w:val="000000"/>
          <w:szCs w:val="24"/>
        </w:rPr>
        <w:t xml:space="preserve"> </w:t>
      </w:r>
      <w:r>
        <w:rPr>
          <w:color w:val="000000"/>
          <w:szCs w:val="24"/>
        </w:rPr>
        <w:t>Conhecendo a arquitetura de computadores e seus principais componentes. Evolução das redes de computadores. Topologias de redes de computadores. Arquitetura Cliente/Servidor. Técnicas básicas de transmissão de informação. Arquitetura e protocolos de redes de comunicação. Serviços e estrutura de um sistema operacional. Conceitos de processos: concorrência, regiões críticas, escalonamento. Conceitos de espaços de endereçamento e de gerenciamento de memória, memória virtual, paginação, segmentação. Sistemas de arquivos: Hierarquia, proteção, organização, segurança. Gerenciamento de entrada/saída.</w:t>
      </w:r>
      <w:r w:rsidR="007E06BA">
        <w:rPr>
          <w:color w:val="000000"/>
          <w:szCs w:val="24"/>
        </w:rPr>
        <w:t xml:space="preserve"> </w:t>
      </w:r>
    </w:p>
    <w:tbl>
      <w:tblPr>
        <w:tblW w:w="9345" w:type="dxa"/>
        <w:tblLayout w:type="fixed"/>
        <w:tblLook w:val="04A0" w:firstRow="1" w:lastRow="0" w:firstColumn="1" w:lastColumn="0" w:noHBand="0" w:noVBand="1"/>
      </w:tblPr>
      <w:tblGrid>
        <w:gridCol w:w="1521"/>
        <w:gridCol w:w="1553"/>
        <w:gridCol w:w="1271"/>
        <w:gridCol w:w="2572"/>
        <w:gridCol w:w="2428"/>
      </w:tblGrid>
      <w:tr w:rsidR="0038435A" w14:paraId="234A6448"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7B291"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Introdução a Algoritmos</w:t>
            </w:r>
          </w:p>
        </w:tc>
      </w:tr>
      <w:tr w:rsidR="0038435A" w14:paraId="2E666F48"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5DE84"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IENG</w:t>
            </w:r>
          </w:p>
        </w:tc>
      </w:tr>
      <w:tr w:rsidR="0038435A" w14:paraId="5192866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7E46A"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30E09C65"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A2933" w14:textId="77777777" w:rsidR="0038435A" w:rsidRDefault="0038435A">
            <w:pPr>
              <w:spacing w:line="256" w:lineRule="auto"/>
              <w:rPr>
                <w:b/>
                <w:color w:val="000000"/>
                <w:szCs w:val="24"/>
                <w:lang w:eastAsia="en-US"/>
              </w:rPr>
            </w:pPr>
            <w:r>
              <w:rPr>
                <w:b/>
                <w:color w:val="000000"/>
                <w:szCs w:val="24"/>
                <w:lang w:eastAsia="en-US"/>
              </w:rPr>
              <w:lastRenderedPageBreak/>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B944C"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84EA5E"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1248"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A30D8"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6DAB4F66"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CA4EF" w14:textId="77777777" w:rsidR="0038435A" w:rsidRDefault="0038435A">
            <w:pPr>
              <w:spacing w:line="256" w:lineRule="auto"/>
              <w:rPr>
                <w:color w:val="000000"/>
                <w:szCs w:val="24"/>
                <w:lang w:eastAsia="en-US"/>
              </w:rPr>
            </w:pPr>
            <w:r>
              <w:rPr>
                <w:color w:val="000000"/>
                <w:szCs w:val="24"/>
                <w:lang w:eastAsia="en-US"/>
              </w:rPr>
              <w:t>64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04149"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56CE8"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FBC86"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03C05" w14:textId="77777777" w:rsidR="0038435A" w:rsidRDefault="0038435A">
            <w:pPr>
              <w:spacing w:line="256" w:lineRule="auto"/>
              <w:rPr>
                <w:color w:val="000000"/>
                <w:szCs w:val="24"/>
                <w:lang w:eastAsia="en-US"/>
              </w:rPr>
            </w:pPr>
            <w:r>
              <w:rPr>
                <w:color w:val="000000"/>
                <w:szCs w:val="24"/>
                <w:lang w:eastAsia="en-US"/>
              </w:rPr>
              <w:t>Não se aplica</w:t>
            </w:r>
          </w:p>
        </w:tc>
      </w:tr>
    </w:tbl>
    <w:p w14:paraId="25D57228" w14:textId="0072AF6D" w:rsidR="0038435A" w:rsidRDefault="0038435A" w:rsidP="004E2B57">
      <w:pPr>
        <w:jc w:val="both"/>
        <w:rPr>
          <w:color w:val="000000"/>
          <w:szCs w:val="24"/>
        </w:rPr>
      </w:pPr>
      <w:r>
        <w:rPr>
          <w:b/>
          <w:color w:val="000000"/>
          <w:szCs w:val="24"/>
        </w:rPr>
        <w:t>EMENTA:</w:t>
      </w:r>
      <w:r w:rsidR="007E06BA">
        <w:rPr>
          <w:b/>
          <w:color w:val="000000"/>
          <w:szCs w:val="24"/>
        </w:rPr>
        <w:t xml:space="preserve"> </w:t>
      </w:r>
      <w:r>
        <w:rPr>
          <w:color w:val="000000"/>
          <w:szCs w:val="24"/>
        </w:rPr>
        <w:t>Noções de lógica de programação. Dados, expressões e algoritmos sequenciais. Estruturas de controle. Estruturas complexas. Modularização.</w:t>
      </w:r>
    </w:p>
    <w:tbl>
      <w:tblPr>
        <w:tblW w:w="9345" w:type="dxa"/>
        <w:jc w:val="center"/>
        <w:tblLayout w:type="fixed"/>
        <w:tblLook w:val="04A0" w:firstRow="1" w:lastRow="0" w:firstColumn="1" w:lastColumn="0" w:noHBand="0" w:noVBand="1"/>
      </w:tblPr>
      <w:tblGrid>
        <w:gridCol w:w="1521"/>
        <w:gridCol w:w="1553"/>
        <w:gridCol w:w="1271"/>
        <w:gridCol w:w="2572"/>
        <w:gridCol w:w="2428"/>
      </w:tblGrid>
      <w:tr w:rsidR="0038435A" w14:paraId="0FFE5F26" w14:textId="77777777" w:rsidTr="007E06BA">
        <w:trPr>
          <w:jc w:val="center"/>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892288"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Recursos Educacionais Abertos (Optativa I)</w:t>
            </w:r>
          </w:p>
        </w:tc>
      </w:tr>
      <w:tr w:rsidR="0038435A" w14:paraId="6B519947" w14:textId="77777777" w:rsidTr="007E06BA">
        <w:trPr>
          <w:jc w:val="center"/>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500EF"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IENG e  IE/DTFE</w:t>
            </w:r>
          </w:p>
        </w:tc>
      </w:tr>
      <w:tr w:rsidR="0038435A" w14:paraId="1AF917DE" w14:textId="77777777" w:rsidTr="007E06BA">
        <w:trPr>
          <w:jc w:val="center"/>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22B6F"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2179C88E" w14:textId="77777777" w:rsidTr="007E06BA">
        <w:trPr>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5719E"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4AFAA"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3CA80"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C5DC1"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57300"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2EB7EBE7" w14:textId="77777777" w:rsidTr="007E06BA">
        <w:trPr>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FA54F" w14:textId="77777777" w:rsidR="0038435A" w:rsidRDefault="0038435A">
            <w:pPr>
              <w:spacing w:line="256" w:lineRule="auto"/>
              <w:rPr>
                <w:color w:val="000000"/>
                <w:szCs w:val="24"/>
                <w:lang w:eastAsia="en-US"/>
              </w:rPr>
            </w:pPr>
            <w:r>
              <w:rPr>
                <w:color w:val="000000"/>
                <w:szCs w:val="24"/>
                <w:lang w:eastAsia="en-US"/>
              </w:rPr>
              <w:t>64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5AA9A"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ECD27"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15112"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FFBB4" w14:textId="77777777" w:rsidR="0038435A" w:rsidRDefault="0038435A">
            <w:pPr>
              <w:spacing w:line="256" w:lineRule="auto"/>
              <w:rPr>
                <w:color w:val="000000"/>
                <w:szCs w:val="24"/>
                <w:lang w:eastAsia="en-US"/>
              </w:rPr>
            </w:pPr>
            <w:r>
              <w:rPr>
                <w:color w:val="000000"/>
                <w:szCs w:val="24"/>
                <w:lang w:eastAsia="en-US"/>
              </w:rPr>
              <w:t>Não se aplica</w:t>
            </w:r>
          </w:p>
        </w:tc>
      </w:tr>
    </w:tbl>
    <w:p w14:paraId="2253180F" w14:textId="1278BB8A" w:rsidR="0038435A" w:rsidRDefault="0038435A" w:rsidP="004E2B57">
      <w:pPr>
        <w:jc w:val="both"/>
        <w:rPr>
          <w:color w:val="000000"/>
          <w:szCs w:val="24"/>
        </w:rPr>
      </w:pPr>
      <w:r>
        <w:rPr>
          <w:b/>
          <w:color w:val="000000"/>
          <w:szCs w:val="24"/>
        </w:rPr>
        <w:t>EMENTA:</w:t>
      </w:r>
      <w:r w:rsidR="007E06BA">
        <w:rPr>
          <w:b/>
          <w:color w:val="000000"/>
          <w:szCs w:val="24"/>
        </w:rPr>
        <w:t xml:space="preserve"> - </w:t>
      </w:r>
      <w:r>
        <w:rPr>
          <w:color w:val="000000"/>
          <w:szCs w:val="24"/>
        </w:rPr>
        <w:t>Recursos Educacionais Abertos (REA) como campo multidisciplinar emergente e seu impacto nas práticas de ensino e aprendizagem: de objetos de aprendizagem, conteúdo aberto e software livre a práticas e recursos educacionais abertos; discursos constitutivos do campo; interoperabilidade, sustentabilidade e direitos autorais; abertura, autoria e autonomia; modelos pedagógicos e teorias da aprendizagem com recursos abertos; REA e políticas públicas.</w:t>
      </w:r>
    </w:p>
    <w:tbl>
      <w:tblPr>
        <w:tblW w:w="9345" w:type="dxa"/>
        <w:jc w:val="center"/>
        <w:tblLayout w:type="fixed"/>
        <w:tblLook w:val="04A0" w:firstRow="1" w:lastRow="0" w:firstColumn="1" w:lastColumn="0" w:noHBand="0" w:noVBand="1"/>
      </w:tblPr>
      <w:tblGrid>
        <w:gridCol w:w="1521"/>
        <w:gridCol w:w="1551"/>
        <w:gridCol w:w="1269"/>
        <w:gridCol w:w="2572"/>
        <w:gridCol w:w="2432"/>
      </w:tblGrid>
      <w:tr w:rsidR="0038435A" w14:paraId="5F31CD38" w14:textId="77777777" w:rsidTr="007E06BA">
        <w:trPr>
          <w:jc w:val="center"/>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EC393"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Paradigma de Programação Nacional (Optativa I)</w:t>
            </w:r>
          </w:p>
        </w:tc>
      </w:tr>
      <w:tr w:rsidR="0038435A" w14:paraId="1229CCF1" w14:textId="77777777" w:rsidTr="007E06BA">
        <w:trPr>
          <w:jc w:val="center"/>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CFFD"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IEng IE/DTFE</w:t>
            </w:r>
          </w:p>
        </w:tc>
      </w:tr>
      <w:tr w:rsidR="0038435A" w14:paraId="0FB83AA3" w14:textId="77777777" w:rsidTr="007E06BA">
        <w:trPr>
          <w:jc w:val="center"/>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7FD95"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64 h       4 créditos</w:t>
            </w:r>
          </w:p>
        </w:tc>
      </w:tr>
      <w:tr w:rsidR="0038435A" w14:paraId="30E41023" w14:textId="77777777" w:rsidTr="007E06BA">
        <w:trPr>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E3C35" w14:textId="77777777" w:rsidR="0038435A" w:rsidRDefault="0038435A">
            <w:pPr>
              <w:spacing w:line="256" w:lineRule="auto"/>
              <w:rPr>
                <w:b/>
                <w:color w:val="000000"/>
                <w:szCs w:val="24"/>
                <w:lang w:eastAsia="en-US"/>
              </w:rPr>
            </w:pPr>
            <w:r>
              <w:rPr>
                <w:b/>
                <w:color w:val="000000"/>
                <w:szCs w:val="24"/>
                <w:lang w:eastAsia="en-US"/>
              </w:rPr>
              <w:t>Ch teórica:</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8918D" w14:textId="77777777" w:rsidR="0038435A" w:rsidRDefault="0038435A">
            <w:pPr>
              <w:spacing w:line="256" w:lineRule="auto"/>
              <w:rPr>
                <w:b/>
                <w:color w:val="000000"/>
                <w:szCs w:val="24"/>
                <w:lang w:eastAsia="en-US"/>
              </w:rPr>
            </w:pPr>
            <w:r>
              <w:rPr>
                <w:b/>
                <w:color w:val="000000"/>
                <w:szCs w:val="24"/>
                <w:lang w:eastAsia="en-US"/>
              </w:rPr>
              <w:t>Ch prática:</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48EF6"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D4ACE" w14:textId="77777777" w:rsidR="0038435A" w:rsidRDefault="0038435A">
            <w:pPr>
              <w:spacing w:line="256" w:lineRule="auto"/>
              <w:rPr>
                <w:b/>
                <w:color w:val="000000"/>
                <w:szCs w:val="24"/>
                <w:lang w:eastAsia="en-US"/>
              </w:rPr>
            </w:pPr>
            <w:r>
              <w:rPr>
                <w:b/>
                <w:color w:val="000000"/>
                <w:szCs w:val="24"/>
                <w:lang w:eastAsia="en-US"/>
              </w:rPr>
              <w:t>Ch AEC</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BC010"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5D66D189" w14:textId="77777777" w:rsidTr="007E06BA">
        <w:trPr>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BDEE4" w14:textId="77777777" w:rsidR="0038435A" w:rsidRDefault="0038435A">
            <w:pPr>
              <w:spacing w:line="256" w:lineRule="auto"/>
              <w:rPr>
                <w:color w:val="000000"/>
                <w:szCs w:val="24"/>
                <w:lang w:eastAsia="en-US"/>
              </w:rPr>
            </w:pPr>
            <w:r>
              <w:rPr>
                <w:color w:val="000000"/>
                <w:szCs w:val="24"/>
                <w:lang w:eastAsia="en-US"/>
              </w:rPr>
              <w:t>64</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291F1" w14:textId="77777777" w:rsidR="0038435A" w:rsidRDefault="0038435A">
            <w:pPr>
              <w:spacing w:line="256" w:lineRule="auto"/>
              <w:rPr>
                <w:color w:val="000000"/>
                <w:szCs w:val="24"/>
                <w:lang w:eastAsia="en-US"/>
              </w:rPr>
            </w:pPr>
            <w:r>
              <w:rPr>
                <w:color w:val="000000"/>
                <w:szCs w:val="24"/>
                <w:lang w:eastAsia="en-US"/>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59E78"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D4C37" w14:textId="77777777" w:rsidR="0038435A" w:rsidRDefault="0038435A">
            <w:pPr>
              <w:spacing w:line="256" w:lineRule="auto"/>
              <w:rPr>
                <w:color w:val="000000"/>
                <w:szCs w:val="24"/>
                <w:lang w:eastAsia="en-US"/>
              </w:rPr>
            </w:pPr>
            <w:r>
              <w:rPr>
                <w:color w:val="000000"/>
                <w:szCs w:val="24"/>
                <w:lang w:eastAsia="en-US"/>
              </w:rPr>
              <w:t>-</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1C606" w14:textId="77777777" w:rsidR="0038435A" w:rsidRDefault="0038435A">
            <w:pPr>
              <w:spacing w:line="256" w:lineRule="auto"/>
              <w:rPr>
                <w:color w:val="000000"/>
                <w:szCs w:val="24"/>
                <w:lang w:eastAsia="en-US"/>
              </w:rPr>
            </w:pPr>
            <w:r>
              <w:rPr>
                <w:color w:val="000000"/>
                <w:szCs w:val="24"/>
                <w:lang w:eastAsia="en-US"/>
              </w:rPr>
              <w:t>Não se aplica</w:t>
            </w:r>
          </w:p>
        </w:tc>
      </w:tr>
    </w:tbl>
    <w:p w14:paraId="14D473B4" w14:textId="6B4A70C2" w:rsidR="0038435A" w:rsidRDefault="0038435A" w:rsidP="0038435A">
      <w:pPr>
        <w:rPr>
          <w:color w:val="000000"/>
          <w:szCs w:val="24"/>
        </w:rPr>
      </w:pPr>
      <w:r>
        <w:rPr>
          <w:b/>
          <w:color w:val="000000"/>
          <w:szCs w:val="24"/>
        </w:rPr>
        <w:t>EMENTA:</w:t>
      </w:r>
      <w:r w:rsidR="007E06BA">
        <w:rPr>
          <w:b/>
          <w:color w:val="000000"/>
          <w:szCs w:val="24"/>
        </w:rPr>
        <w:t xml:space="preserve"> </w:t>
      </w:r>
      <w:r>
        <w:rPr>
          <w:color w:val="000000"/>
          <w:szCs w:val="24"/>
        </w:rPr>
        <w:t>Linguagens de programação educacionais. Construção de pequenos equipamentos usando hardwares livre</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1"/>
        <w:gridCol w:w="1553"/>
        <w:gridCol w:w="1271"/>
        <w:gridCol w:w="2572"/>
        <w:gridCol w:w="2428"/>
      </w:tblGrid>
      <w:tr w:rsidR="0038435A" w14:paraId="5D9574A7"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778E3"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Seminário Integrador II</w:t>
            </w:r>
          </w:p>
        </w:tc>
      </w:tr>
      <w:tr w:rsidR="0038435A" w14:paraId="78AAEC8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922DA"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IE/DTFE</w:t>
            </w:r>
          </w:p>
        </w:tc>
      </w:tr>
      <w:tr w:rsidR="0038435A" w14:paraId="58E0C469"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096A9"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364CB527"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BC304"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5463F"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4B7E6"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FEAAA"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A5C1E"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2A80AE94"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E733C" w14:textId="77777777" w:rsidR="0038435A" w:rsidRDefault="0038435A">
            <w:pPr>
              <w:spacing w:line="256" w:lineRule="auto"/>
              <w:rPr>
                <w:color w:val="000000"/>
                <w:szCs w:val="24"/>
                <w:lang w:eastAsia="en-US"/>
              </w:rPr>
            </w:pPr>
            <w:r>
              <w:rPr>
                <w:color w:val="000000"/>
                <w:szCs w:val="24"/>
                <w:lang w:eastAsia="en-US"/>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278504"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6911E" w14:textId="77777777" w:rsidR="0038435A" w:rsidRDefault="0038435A">
            <w:pPr>
              <w:spacing w:line="256" w:lineRule="auto"/>
              <w:rPr>
                <w:color w:val="000000"/>
                <w:szCs w:val="24"/>
                <w:lang w:eastAsia="en-US"/>
              </w:rPr>
            </w:pPr>
            <w:r>
              <w:rPr>
                <w:color w:val="000000"/>
                <w:szCs w:val="24"/>
                <w:lang w:eastAsia="en-US"/>
              </w:rPr>
              <w:t>64</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9FB40"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8770" w14:textId="77777777" w:rsidR="0038435A" w:rsidRDefault="0038435A">
            <w:pPr>
              <w:spacing w:line="256" w:lineRule="auto"/>
              <w:rPr>
                <w:color w:val="000000"/>
                <w:szCs w:val="24"/>
                <w:lang w:eastAsia="en-US"/>
              </w:rPr>
            </w:pPr>
            <w:r>
              <w:rPr>
                <w:color w:val="000000"/>
                <w:szCs w:val="24"/>
                <w:lang w:eastAsia="en-US"/>
              </w:rPr>
              <w:t>Não se aplica</w:t>
            </w:r>
          </w:p>
        </w:tc>
      </w:tr>
    </w:tbl>
    <w:p w14:paraId="125F1215" w14:textId="40A0EE21" w:rsidR="0038435A" w:rsidRDefault="0038435A" w:rsidP="004E2B57">
      <w:pPr>
        <w:jc w:val="both"/>
        <w:rPr>
          <w:color w:val="000000"/>
          <w:szCs w:val="24"/>
        </w:rPr>
      </w:pPr>
      <w:r>
        <w:rPr>
          <w:b/>
          <w:color w:val="000000"/>
          <w:szCs w:val="24"/>
        </w:rPr>
        <w:t>EMENTA:</w:t>
      </w:r>
      <w:r w:rsidR="007E06BA">
        <w:rPr>
          <w:b/>
          <w:color w:val="000000"/>
          <w:szCs w:val="24"/>
        </w:rPr>
        <w:t xml:space="preserve"> </w:t>
      </w:r>
      <w:r>
        <w:rPr>
          <w:color w:val="000000"/>
          <w:szCs w:val="24"/>
        </w:rPr>
        <w:t>Reflexões sobre aspectos relacionados aos processos de Educação Mediada por TICs, Organização de Computadores, Análise e projeto de Software Educacional. Conhecimentos e habilidades para criação formatação de um trabalho em formato científico.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1594"/>
        <w:gridCol w:w="1291"/>
        <w:gridCol w:w="2525"/>
        <w:gridCol w:w="2374"/>
      </w:tblGrid>
      <w:tr w:rsidR="0038435A" w14:paraId="55A72C97"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567AC"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Fundamentos políticos, filosóficos e sociológicos das TDIC na educação</w:t>
            </w:r>
          </w:p>
        </w:tc>
      </w:tr>
      <w:tr w:rsidR="0038435A" w14:paraId="3D655F7F"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8768"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IE/DEOE</w:t>
            </w:r>
          </w:p>
        </w:tc>
      </w:tr>
      <w:tr w:rsidR="0038435A" w14:paraId="1E187A4C"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D663F"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61A35A96" w14:textId="77777777" w:rsidTr="007E06BA">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86F61" w14:textId="77777777" w:rsidR="0038435A" w:rsidRDefault="0038435A">
            <w:pPr>
              <w:spacing w:line="256" w:lineRule="auto"/>
              <w:rPr>
                <w:b/>
                <w:color w:val="000000"/>
                <w:szCs w:val="24"/>
                <w:lang w:eastAsia="en-US"/>
              </w:rPr>
            </w:pPr>
            <w:r>
              <w:rPr>
                <w:b/>
                <w:color w:val="000000"/>
                <w:szCs w:val="24"/>
                <w:lang w:eastAsia="en-US"/>
              </w:rPr>
              <w:t>Ch teórica:</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5B7CD" w14:textId="77777777" w:rsidR="0038435A" w:rsidRDefault="0038435A">
            <w:pPr>
              <w:spacing w:line="256" w:lineRule="auto"/>
              <w:rPr>
                <w:b/>
                <w:color w:val="000000"/>
                <w:szCs w:val="24"/>
                <w:lang w:eastAsia="en-US"/>
              </w:rPr>
            </w:pPr>
            <w:r>
              <w:rPr>
                <w:b/>
                <w:color w:val="000000"/>
                <w:szCs w:val="24"/>
                <w:lang w:eastAsia="en-US"/>
              </w:rPr>
              <w:t>Ch prática:</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0BF6" w14:textId="77777777" w:rsidR="0038435A" w:rsidRDefault="0038435A">
            <w:pPr>
              <w:spacing w:line="256" w:lineRule="auto"/>
              <w:rPr>
                <w:b/>
                <w:color w:val="000000"/>
                <w:szCs w:val="24"/>
                <w:lang w:eastAsia="en-US"/>
              </w:rPr>
            </w:pPr>
            <w:r>
              <w:rPr>
                <w:b/>
                <w:color w:val="000000"/>
                <w:szCs w:val="24"/>
                <w:lang w:eastAsia="en-US"/>
              </w:rPr>
              <w:t>Ch PCC:</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CCA0F" w14:textId="77777777" w:rsidR="0038435A" w:rsidRDefault="0038435A">
            <w:pPr>
              <w:spacing w:line="256" w:lineRule="auto"/>
              <w:rPr>
                <w:b/>
                <w:color w:val="000000"/>
                <w:szCs w:val="24"/>
                <w:lang w:eastAsia="en-US"/>
              </w:rPr>
            </w:pPr>
            <w:r>
              <w:rPr>
                <w:b/>
                <w:color w:val="000000"/>
                <w:szCs w:val="24"/>
                <w:lang w:eastAsia="en-US"/>
              </w:rPr>
              <w:t>Ch AEC</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09EA7"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71549434" w14:textId="77777777" w:rsidTr="007E06BA">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7183D" w14:textId="77777777" w:rsidR="0038435A" w:rsidRDefault="0038435A">
            <w:pPr>
              <w:spacing w:line="256" w:lineRule="auto"/>
              <w:rPr>
                <w:color w:val="000000"/>
                <w:szCs w:val="24"/>
                <w:lang w:eastAsia="en-US"/>
              </w:rPr>
            </w:pPr>
            <w:r>
              <w:rPr>
                <w:color w:val="000000"/>
                <w:szCs w:val="24"/>
                <w:lang w:eastAsia="en-US"/>
              </w:rPr>
              <w:t>64</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C9BDA5" w14:textId="77777777" w:rsidR="0038435A" w:rsidRDefault="0038435A">
            <w:pPr>
              <w:spacing w:line="256" w:lineRule="auto"/>
              <w:rPr>
                <w:color w:val="000000"/>
                <w:szCs w:val="24"/>
                <w:lang w:eastAsia="en-US"/>
              </w:rPr>
            </w:pPr>
            <w:r>
              <w:rPr>
                <w:color w:val="000000"/>
                <w:szCs w:val="24"/>
                <w:lang w:eastAsia="en-US"/>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7D227A" w14:textId="77777777" w:rsidR="0038435A" w:rsidRDefault="0038435A">
            <w:pPr>
              <w:spacing w:line="256" w:lineRule="auto"/>
              <w:rPr>
                <w:color w:val="000000"/>
                <w:szCs w:val="24"/>
                <w:lang w:eastAsia="en-US"/>
              </w:rPr>
            </w:pPr>
            <w:r>
              <w:rPr>
                <w:color w:val="000000"/>
                <w:szCs w:val="24"/>
                <w:lang w:eastAsia="en-US"/>
              </w:rPr>
              <w:t>-</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0A3B9" w14:textId="77777777" w:rsidR="0038435A" w:rsidRDefault="0038435A">
            <w:pPr>
              <w:spacing w:line="256" w:lineRule="auto"/>
              <w:rPr>
                <w:color w:val="000000"/>
                <w:szCs w:val="24"/>
                <w:lang w:eastAsia="en-US"/>
              </w:rPr>
            </w:pPr>
            <w:r>
              <w:rPr>
                <w:color w:val="000000"/>
                <w:szCs w:val="24"/>
                <w:lang w:eastAsia="en-US"/>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5BE5B" w14:textId="77777777" w:rsidR="0038435A" w:rsidRDefault="0038435A">
            <w:pPr>
              <w:spacing w:line="256" w:lineRule="auto"/>
              <w:rPr>
                <w:color w:val="000000"/>
                <w:szCs w:val="24"/>
                <w:lang w:eastAsia="en-US"/>
              </w:rPr>
            </w:pPr>
            <w:r>
              <w:rPr>
                <w:color w:val="000000"/>
                <w:szCs w:val="24"/>
                <w:lang w:eastAsia="en-US"/>
              </w:rPr>
              <w:t>Não se aplica</w:t>
            </w:r>
          </w:p>
        </w:tc>
      </w:tr>
    </w:tbl>
    <w:p w14:paraId="5EF6AE47" w14:textId="196D9737" w:rsidR="0038435A" w:rsidRDefault="0038435A" w:rsidP="004E2B57">
      <w:pPr>
        <w:jc w:val="both"/>
        <w:rPr>
          <w:color w:val="000000"/>
          <w:szCs w:val="24"/>
        </w:rPr>
      </w:pPr>
      <w:r>
        <w:rPr>
          <w:b/>
          <w:color w:val="000000"/>
          <w:szCs w:val="24"/>
        </w:rPr>
        <w:t>EMENTA:</w:t>
      </w:r>
      <w:r w:rsidR="007E06BA">
        <w:rPr>
          <w:b/>
          <w:color w:val="000000"/>
          <w:szCs w:val="24"/>
        </w:rPr>
        <w:t xml:space="preserve"> - </w:t>
      </w:r>
      <w:r>
        <w:rPr>
          <w:color w:val="000000"/>
          <w:szCs w:val="24"/>
        </w:rPr>
        <w:t>Interpretação das diferentes concepções e práticas educacionais explicitando os pressupostos teórico-metodológicos subjacentes e suas implicações nas ações desenvolvidas no âmbito da prática pedagógica, numa perspectiva filosófica, histórica e sociológica; os fundamentos sociais e culturais da educação; direitos humanos, diversidade ético-racial, de gênero, sexual, religiosa, de faixa geracional. A educação especial e direitos educacionais de adolescentes e jovens em cumprimento de medidas socioeducativas.</w:t>
      </w:r>
    </w:p>
    <w:tbl>
      <w:tblPr>
        <w:tblW w:w="9345" w:type="dxa"/>
        <w:tblLayout w:type="fixed"/>
        <w:tblLook w:val="04A0" w:firstRow="1" w:lastRow="0" w:firstColumn="1" w:lastColumn="0" w:noHBand="0" w:noVBand="1"/>
      </w:tblPr>
      <w:tblGrid>
        <w:gridCol w:w="1521"/>
        <w:gridCol w:w="1553"/>
        <w:gridCol w:w="1271"/>
        <w:gridCol w:w="2572"/>
        <w:gridCol w:w="2428"/>
      </w:tblGrid>
      <w:tr w:rsidR="0038435A" w14:paraId="4746EBE8"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BB87"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xml:space="preserve"> Currículo escolar e as Tecnologias</w:t>
            </w:r>
          </w:p>
        </w:tc>
      </w:tr>
      <w:tr w:rsidR="0038435A" w14:paraId="320E164F"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4F029" w14:textId="77777777" w:rsidR="0038435A" w:rsidRDefault="0038435A">
            <w:pPr>
              <w:spacing w:line="256" w:lineRule="auto"/>
              <w:rPr>
                <w:color w:val="000000"/>
                <w:szCs w:val="24"/>
                <w:lang w:eastAsia="en-US"/>
              </w:rPr>
            </w:pPr>
            <w:r>
              <w:rPr>
                <w:b/>
                <w:color w:val="000000"/>
                <w:szCs w:val="24"/>
                <w:lang w:eastAsia="en-US"/>
              </w:rPr>
              <w:t>Unidade Acadêmica ofertante:</w:t>
            </w:r>
            <w:r>
              <w:rPr>
                <w:color w:val="000000"/>
                <w:szCs w:val="24"/>
                <w:lang w:eastAsia="en-US"/>
              </w:rPr>
              <w:t xml:space="preserve"> IE/DTFEE</w:t>
            </w:r>
          </w:p>
        </w:tc>
      </w:tr>
      <w:tr w:rsidR="0038435A" w14:paraId="3811322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A9E21" w14:textId="77777777" w:rsidR="0038435A" w:rsidRDefault="0038435A">
            <w:pPr>
              <w:spacing w:line="256" w:lineRule="auto"/>
              <w:rPr>
                <w:color w:val="000000"/>
                <w:szCs w:val="24"/>
                <w:lang w:eastAsia="en-US"/>
              </w:rPr>
            </w:pPr>
            <w:r>
              <w:rPr>
                <w:b/>
                <w:color w:val="000000"/>
                <w:szCs w:val="24"/>
                <w:lang w:eastAsia="en-US"/>
              </w:rPr>
              <w:t>Carga horária total:</w:t>
            </w:r>
            <w:r>
              <w:rPr>
                <w:color w:val="000000"/>
                <w:szCs w:val="24"/>
                <w:lang w:eastAsia="en-US"/>
              </w:rPr>
              <w:t xml:space="preserve">           64 h       4 créditos</w:t>
            </w:r>
          </w:p>
        </w:tc>
      </w:tr>
      <w:tr w:rsidR="0038435A" w14:paraId="5D770683"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E32D" w14:textId="77777777" w:rsidR="0038435A" w:rsidRDefault="0038435A">
            <w:pPr>
              <w:spacing w:line="256" w:lineRule="auto"/>
              <w:rPr>
                <w:b/>
                <w:color w:val="000000"/>
                <w:szCs w:val="24"/>
                <w:lang w:eastAsia="en-US"/>
              </w:rPr>
            </w:pPr>
            <w:r>
              <w:rPr>
                <w:b/>
                <w:color w:val="000000"/>
                <w:szCs w:val="24"/>
                <w:lang w:eastAsia="en-US"/>
              </w:rPr>
              <w:t>Ch teórica:</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3D7E4" w14:textId="77777777" w:rsidR="0038435A" w:rsidRDefault="0038435A">
            <w:pPr>
              <w:spacing w:line="256" w:lineRule="auto"/>
              <w:rPr>
                <w:b/>
                <w:color w:val="000000"/>
                <w:szCs w:val="24"/>
                <w:lang w:eastAsia="en-US"/>
              </w:rPr>
            </w:pPr>
            <w:r>
              <w:rPr>
                <w:b/>
                <w:color w:val="000000"/>
                <w:szCs w:val="24"/>
                <w:lang w:eastAsia="en-US"/>
              </w:rPr>
              <w:t>Ch prática:</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E158D" w14:textId="77777777" w:rsidR="0038435A" w:rsidRDefault="0038435A">
            <w:pPr>
              <w:spacing w:line="256" w:lineRule="auto"/>
              <w:rPr>
                <w:b/>
                <w:color w:val="000000"/>
                <w:szCs w:val="24"/>
                <w:lang w:eastAsia="en-US"/>
              </w:rPr>
            </w:pPr>
            <w:r>
              <w:rPr>
                <w:b/>
                <w:color w:val="000000"/>
                <w:szCs w:val="24"/>
                <w:lang w:eastAsia="en-US"/>
              </w:rPr>
              <w:t>Ch PCC:</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DA640" w14:textId="77777777" w:rsidR="0038435A" w:rsidRDefault="0038435A">
            <w:pPr>
              <w:spacing w:line="256" w:lineRule="auto"/>
              <w:rPr>
                <w:b/>
                <w:color w:val="000000"/>
                <w:szCs w:val="24"/>
                <w:lang w:eastAsia="en-US"/>
              </w:rPr>
            </w:pPr>
            <w:r>
              <w:rPr>
                <w:b/>
                <w:color w:val="000000"/>
                <w:szCs w:val="24"/>
                <w:lang w:eastAsia="en-US"/>
              </w:rPr>
              <w:t>Ch AEC</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FD1F9" w14:textId="77777777" w:rsidR="0038435A" w:rsidRDefault="0038435A">
            <w:pPr>
              <w:spacing w:line="256" w:lineRule="auto"/>
              <w:rPr>
                <w:b/>
                <w:color w:val="000000"/>
                <w:szCs w:val="24"/>
                <w:lang w:eastAsia="en-US"/>
              </w:rPr>
            </w:pPr>
            <w:r>
              <w:rPr>
                <w:b/>
                <w:color w:val="000000"/>
                <w:szCs w:val="24"/>
                <w:lang w:eastAsia="en-US"/>
              </w:rPr>
              <w:t>Ch aula de campo:</w:t>
            </w:r>
          </w:p>
        </w:tc>
      </w:tr>
      <w:tr w:rsidR="0038435A" w14:paraId="07B5EC13" w14:textId="77777777" w:rsidTr="007E06BA">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1AD40" w14:textId="77777777" w:rsidR="0038435A" w:rsidRDefault="0038435A">
            <w:pPr>
              <w:spacing w:line="256" w:lineRule="auto"/>
              <w:rPr>
                <w:color w:val="000000"/>
                <w:szCs w:val="24"/>
                <w:lang w:eastAsia="en-US"/>
              </w:rPr>
            </w:pPr>
            <w:r>
              <w:rPr>
                <w:color w:val="000000"/>
                <w:szCs w:val="24"/>
                <w:lang w:eastAsia="en-US"/>
              </w:rPr>
              <w:t>64</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04C0B" w14:textId="77777777" w:rsidR="0038435A" w:rsidRDefault="0038435A">
            <w:pPr>
              <w:spacing w:line="256" w:lineRule="auto"/>
              <w:rPr>
                <w:color w:val="000000"/>
                <w:szCs w:val="24"/>
                <w:lang w:eastAsia="en-US"/>
              </w:rPr>
            </w:pPr>
            <w:r>
              <w:rPr>
                <w:color w:val="000000"/>
                <w:szCs w:val="24"/>
                <w:lang w:eastAsia="en-US"/>
              </w:rPr>
              <w:t>-</w:t>
            </w:r>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1E2AB" w14:textId="77777777" w:rsidR="0038435A" w:rsidRDefault="0038435A">
            <w:pPr>
              <w:spacing w:line="256" w:lineRule="auto"/>
              <w:rPr>
                <w:color w:val="000000"/>
                <w:szCs w:val="24"/>
                <w:lang w:eastAsia="en-US"/>
              </w:rPr>
            </w:pPr>
            <w:r>
              <w:rPr>
                <w:color w:val="000000"/>
                <w:szCs w:val="24"/>
                <w:lang w:eastAsia="en-US"/>
              </w:rPr>
              <w:t>-</w:t>
            </w:r>
          </w:p>
        </w:tc>
        <w:tc>
          <w:tcPr>
            <w:tcW w:w="25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B17517" w14:textId="77777777" w:rsidR="0038435A" w:rsidRDefault="0038435A">
            <w:pPr>
              <w:spacing w:line="256" w:lineRule="auto"/>
              <w:rPr>
                <w:color w:val="000000"/>
                <w:szCs w:val="24"/>
                <w:lang w:eastAsia="en-US"/>
              </w:rPr>
            </w:pPr>
            <w:r>
              <w:rPr>
                <w:color w:val="000000"/>
                <w:szCs w:val="24"/>
                <w:lang w:eastAsia="en-US"/>
              </w:rPr>
              <w:t>-</w:t>
            </w:r>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E5CB53" w14:textId="77777777" w:rsidR="0038435A" w:rsidRDefault="0038435A">
            <w:pPr>
              <w:spacing w:line="256" w:lineRule="auto"/>
              <w:rPr>
                <w:color w:val="000000"/>
                <w:szCs w:val="24"/>
                <w:lang w:eastAsia="en-US"/>
              </w:rPr>
            </w:pPr>
            <w:r>
              <w:rPr>
                <w:color w:val="000000"/>
                <w:szCs w:val="24"/>
                <w:lang w:eastAsia="en-US"/>
              </w:rPr>
              <w:t>Não se aplica</w:t>
            </w:r>
          </w:p>
        </w:tc>
      </w:tr>
    </w:tbl>
    <w:p w14:paraId="0C0AEA4C" w14:textId="61D5B6EB" w:rsidR="0038435A" w:rsidRDefault="0038435A" w:rsidP="004E2B57">
      <w:pPr>
        <w:jc w:val="both"/>
        <w:rPr>
          <w:b/>
          <w:color w:val="000000"/>
          <w:szCs w:val="24"/>
        </w:rPr>
      </w:pPr>
      <w:r>
        <w:rPr>
          <w:b/>
          <w:color w:val="000000"/>
          <w:szCs w:val="24"/>
        </w:rPr>
        <w:lastRenderedPageBreak/>
        <w:t>EMENTA:</w:t>
      </w:r>
      <w:r w:rsidR="007E06BA">
        <w:rPr>
          <w:b/>
          <w:color w:val="000000"/>
          <w:szCs w:val="24"/>
        </w:rPr>
        <w:t xml:space="preserve"> </w:t>
      </w:r>
      <w:r>
        <w:rPr>
          <w:color w:val="000000"/>
          <w:szCs w:val="24"/>
        </w:rPr>
        <w:t>Contextualização teórica e tendências atuais sobre o currículo e cultura digital. O currículo no cotidiano educacional e implicações para o uso das TDIC; Análise da realidade educacional: o projeto político pedagógico com uso das TDIC. Instituições educativas e tecnologias no processo da formação</w:t>
      </w:r>
    </w:p>
    <w:tbl>
      <w:tblPr>
        <w:tblW w:w="9345" w:type="dxa"/>
        <w:tblLayout w:type="fixed"/>
        <w:tblLook w:val="04A0" w:firstRow="1" w:lastRow="0" w:firstColumn="1" w:lastColumn="0" w:noHBand="0" w:noVBand="1"/>
      </w:tblPr>
      <w:tblGrid>
        <w:gridCol w:w="1564"/>
        <w:gridCol w:w="1594"/>
        <w:gridCol w:w="1320"/>
        <w:gridCol w:w="2503"/>
        <w:gridCol w:w="2364"/>
      </w:tblGrid>
      <w:tr w:rsidR="0038435A" w14:paraId="1FEFEE4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B1BA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COMPONENTE CURRICULAR: </w:t>
            </w:r>
            <w:r>
              <w:rPr>
                <w:color w:val="000000"/>
                <w:szCs w:val="24"/>
                <w:lang w:eastAsia="en-US"/>
              </w:rPr>
              <w:t xml:space="preserve">Introdução a Banco de Dados </w:t>
            </w:r>
          </w:p>
        </w:tc>
      </w:tr>
      <w:tr w:rsidR="0038435A" w14:paraId="28028FED"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48D6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w:t>
            </w:r>
          </w:p>
        </w:tc>
      </w:tr>
      <w:tr w:rsidR="0038435A" w14:paraId="2557393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83E3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64 h       </w:t>
            </w:r>
            <w:r>
              <w:rPr>
                <w:color w:val="000000"/>
                <w:szCs w:val="24"/>
                <w:lang w:eastAsia="en-US"/>
              </w:rPr>
              <w:t>4 créditos</w:t>
            </w:r>
          </w:p>
        </w:tc>
      </w:tr>
      <w:tr w:rsidR="0038435A" w14:paraId="25DA0265" w14:textId="77777777" w:rsidTr="007E06BA">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39E0A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BFD9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CA06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1CC94"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4912"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376C6BD4" w14:textId="77777777" w:rsidTr="007E06BA">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AA1C7"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D14E7"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7B1F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24418"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B0284"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6D5A45AB" w14:textId="079E02B3" w:rsidR="0038435A" w:rsidRDefault="0038435A" w:rsidP="004E2B57">
      <w:pPr>
        <w:jc w:val="both"/>
        <w:rPr>
          <w:szCs w:val="24"/>
        </w:rPr>
      </w:pPr>
      <w:r>
        <w:rPr>
          <w:b/>
          <w:szCs w:val="24"/>
        </w:rPr>
        <w:t>EMENTA:</w:t>
      </w:r>
      <w:r w:rsidR="007E06BA">
        <w:rPr>
          <w:b/>
          <w:szCs w:val="24"/>
        </w:rPr>
        <w:t xml:space="preserve"> </w:t>
      </w:r>
      <w:r>
        <w:rPr>
          <w:szCs w:val="24"/>
        </w:rPr>
        <w:t>Conhecer os sistemas de Banco de Dados e as funções de um SGBD. Identificar entidades e construir o modelo conceitual. Construir o modelo lógico. Construir modelos de análise de Banco de Dados (Entidades, Relacionamento e Cardinalidade). Entender e projetar um modelo de banco de dados identificando as entidades, atributos, relacionamentos, chaves primária, secundária e estrangeiras. Utilizar instruções de consulta de dados (SQL).</w:t>
      </w:r>
    </w:p>
    <w:tbl>
      <w:tblPr>
        <w:tblW w:w="9345" w:type="dxa"/>
        <w:tblLayout w:type="fixed"/>
        <w:tblLook w:val="04A0" w:firstRow="1" w:lastRow="0" w:firstColumn="1" w:lastColumn="0" w:noHBand="0" w:noVBand="1"/>
      </w:tblPr>
      <w:tblGrid>
        <w:gridCol w:w="1564"/>
        <w:gridCol w:w="1594"/>
        <w:gridCol w:w="1320"/>
        <w:gridCol w:w="2503"/>
        <w:gridCol w:w="2364"/>
      </w:tblGrid>
      <w:tr w:rsidR="0038435A" w14:paraId="2E7C1CDE"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FA93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COMPONENTE CURRICULAR: </w:t>
            </w:r>
            <w:r>
              <w:rPr>
                <w:color w:val="000000"/>
                <w:szCs w:val="24"/>
                <w:lang w:eastAsia="en-US"/>
              </w:rPr>
              <w:t>Programação Web I</w:t>
            </w:r>
          </w:p>
        </w:tc>
      </w:tr>
      <w:tr w:rsidR="0038435A" w14:paraId="56221E36"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C41B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w:t>
            </w:r>
          </w:p>
        </w:tc>
      </w:tr>
      <w:tr w:rsidR="0038435A" w14:paraId="43A2B05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EDECC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h       4 créditos</w:t>
            </w:r>
          </w:p>
        </w:tc>
      </w:tr>
      <w:tr w:rsidR="0038435A" w14:paraId="3C49BB12" w14:textId="77777777" w:rsidTr="007E06BA">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2FBA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D028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A7764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124DB"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FE610"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3914F774" w14:textId="77777777" w:rsidTr="007E06BA">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A7169"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DBB1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005A6"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5A166"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D95B4"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70D69178" w14:textId="33A589DF" w:rsidR="0038435A" w:rsidRDefault="0038435A" w:rsidP="004E2B57">
      <w:pPr>
        <w:jc w:val="both"/>
        <w:rPr>
          <w:b/>
          <w:szCs w:val="24"/>
        </w:rPr>
      </w:pPr>
      <w:r>
        <w:rPr>
          <w:b/>
          <w:szCs w:val="24"/>
        </w:rPr>
        <w:t>EMENTA:</w:t>
      </w:r>
      <w:r w:rsidR="007E06BA">
        <w:rPr>
          <w:b/>
          <w:szCs w:val="24"/>
        </w:rPr>
        <w:t xml:space="preserve"> </w:t>
      </w:r>
      <w:r>
        <w:rPr>
          <w:szCs w:val="24"/>
        </w:rPr>
        <w:t>Estudo dos princípios ergonômicos para Interfaces Humano-Computador – IHC: recomendações ergonômicas para IHC; o ciclo da engenharia de usabilidade; diretrizes para navegação e arquitetura de informação; leitura, legibilidade e redação para a Web; as técnicas de concepção; as técnicas de avaliação; tipografia, teoria da cor, elementos e etapas de planejamento de um website. Desenvolvimento de páginas estáticas com HTML e folha de estilo CSS. Validação W3C: versões do HTML/(X)HTML; Validação de HTML/(X)HTML; Validação de CSS; Validação por arquivo e por endereço.</w:t>
      </w:r>
    </w:p>
    <w:tbl>
      <w:tblPr>
        <w:tblW w:w="9345" w:type="dxa"/>
        <w:tblLayout w:type="fixed"/>
        <w:tblLook w:val="04A0" w:firstRow="1" w:lastRow="0" w:firstColumn="1" w:lastColumn="0" w:noHBand="0" w:noVBand="1"/>
      </w:tblPr>
      <w:tblGrid>
        <w:gridCol w:w="1564"/>
        <w:gridCol w:w="1594"/>
        <w:gridCol w:w="1320"/>
        <w:gridCol w:w="2501"/>
        <w:gridCol w:w="2366"/>
      </w:tblGrid>
      <w:tr w:rsidR="0038435A" w14:paraId="3D64A0C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79CB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COMPONENTE CURRICULAR: </w:t>
            </w:r>
            <w:r>
              <w:rPr>
                <w:color w:val="000000"/>
                <w:szCs w:val="24"/>
                <w:lang w:eastAsia="en-US"/>
              </w:rPr>
              <w:t>Programação para Jogos Educacionais (Optativa II)</w:t>
            </w:r>
          </w:p>
        </w:tc>
      </w:tr>
      <w:tr w:rsidR="0038435A" w14:paraId="08B82A98"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7D87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w:t>
            </w:r>
          </w:p>
        </w:tc>
      </w:tr>
      <w:tr w:rsidR="0038435A" w14:paraId="629EF4DE"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6C92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h       4 créditos</w:t>
            </w:r>
          </w:p>
        </w:tc>
      </w:tr>
      <w:tr w:rsidR="0038435A" w14:paraId="0722B73F" w14:textId="77777777" w:rsidTr="007E06BA">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4C87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FCB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8BA14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6C043"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FAAF45"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0661B6F9" w14:textId="77777777" w:rsidTr="007E06BA">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CA2CF"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5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EBE83"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F5CD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A69BF"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3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795FC"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1BE9479D" w14:textId="6E7365E3" w:rsidR="0038435A" w:rsidRDefault="0038435A" w:rsidP="0038435A">
      <w:pPr>
        <w:rPr>
          <w:b/>
          <w:szCs w:val="24"/>
        </w:rPr>
      </w:pPr>
      <w:r>
        <w:rPr>
          <w:b/>
          <w:szCs w:val="24"/>
        </w:rPr>
        <w:t>EMENTA:</w:t>
      </w:r>
      <w:r w:rsidR="007E06BA">
        <w:rPr>
          <w:b/>
          <w:szCs w:val="24"/>
        </w:rPr>
        <w:t xml:space="preserve"> </w:t>
      </w:r>
      <w:r>
        <w:rPr>
          <w:szCs w:val="24"/>
        </w:rPr>
        <w:t>Conceitos de jogo e regras; Game design; Documentação de um jogo (“game design doc”); Organização de um jogo digital; Estruturas de controle para jogos digitais; Estruturas de dados para jogos digitais; Projeto e desenvolvimento de jogos digitais.</w:t>
      </w:r>
      <w:r w:rsidR="007E06BA">
        <w:rPr>
          <w:szCs w:val="24"/>
        </w:rPr>
        <w:t xml:space="preserve"> </w:t>
      </w:r>
    </w:p>
    <w:tbl>
      <w:tblPr>
        <w:tblW w:w="9345" w:type="dxa"/>
        <w:tblLayout w:type="fixed"/>
        <w:tblLook w:val="0400" w:firstRow="0" w:lastRow="0" w:firstColumn="0" w:lastColumn="0" w:noHBand="0" w:noVBand="1"/>
      </w:tblPr>
      <w:tblGrid>
        <w:gridCol w:w="1753"/>
        <w:gridCol w:w="1791"/>
        <w:gridCol w:w="1465"/>
        <w:gridCol w:w="1796"/>
        <w:gridCol w:w="2540"/>
      </w:tblGrid>
      <w:tr w:rsidR="0038435A" w14:paraId="74F4DEB3"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D08BB" w14:textId="77777777" w:rsidR="0038435A" w:rsidRDefault="0038435A">
            <w:pPr>
              <w:spacing w:line="256" w:lineRule="auto"/>
              <w:rPr>
                <w:szCs w:val="24"/>
                <w:lang w:eastAsia="en-US"/>
              </w:rPr>
            </w:pPr>
            <w:r>
              <w:rPr>
                <w:b/>
                <w:szCs w:val="24"/>
                <w:lang w:eastAsia="en-US"/>
              </w:rPr>
              <w:t>COMPONENTE CURRICULAR</w:t>
            </w:r>
            <w:r>
              <w:rPr>
                <w:szCs w:val="24"/>
                <w:lang w:eastAsia="en-US"/>
              </w:rPr>
              <w:t>: Governança de Tecnologia da Informação no setor público (Optativa II)</w:t>
            </w:r>
          </w:p>
        </w:tc>
      </w:tr>
      <w:tr w:rsidR="0038435A" w14:paraId="1C6727E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10610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 xml:space="preserve"> IENG</w:t>
            </w:r>
          </w:p>
        </w:tc>
      </w:tr>
      <w:tr w:rsidR="0038435A" w14:paraId="70906021"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1B09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0697656D" w14:textId="77777777" w:rsidTr="007E06BA">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B29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36A2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B146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BB2C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55414"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0D476108" w14:textId="77777777" w:rsidTr="007E06BA">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AB81F"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67FF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36EBA3"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A90B4"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DFD9E"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7F2EFA1C" w14:textId="39494687" w:rsidR="0038435A" w:rsidRDefault="0038435A" w:rsidP="004E2B57">
      <w:pPr>
        <w:jc w:val="both"/>
        <w:rPr>
          <w:szCs w:val="24"/>
        </w:rPr>
      </w:pPr>
      <w:r>
        <w:rPr>
          <w:b/>
          <w:szCs w:val="24"/>
        </w:rPr>
        <w:t>EMENTA:</w:t>
      </w:r>
      <w:r w:rsidR="007E06BA">
        <w:rPr>
          <w:b/>
          <w:szCs w:val="24"/>
        </w:rPr>
        <w:t xml:space="preserve"> </w:t>
      </w:r>
      <w:r>
        <w:rPr>
          <w:szCs w:val="24"/>
        </w:rPr>
        <w:t>Conceitos sobre governança de TI; Governança de TI no setor público; Planejamento tático, estratégico e operacional; Estudo de caso sobre um modelo de planejamento estratégico do setor público; Plano Diretor de TI (PDTI) no setor público; Estudo de caso sobre PDTI em uma instituição educacional; Princípios básicos da lei de licitações no setor público; Aquisição de bens e serviços de TI no setor público; Estudo de caso sobre gestão de processos de aquisição de TI em instituições educacionais.</w:t>
      </w:r>
    </w:p>
    <w:p w14:paraId="483DF9D9" w14:textId="77777777" w:rsidR="0038435A" w:rsidRDefault="0038435A" w:rsidP="0038435A">
      <w:pPr>
        <w:rPr>
          <w:szCs w:val="24"/>
        </w:rPr>
      </w:pPr>
    </w:p>
    <w:tbl>
      <w:tblPr>
        <w:tblW w:w="9345" w:type="dxa"/>
        <w:tblLayout w:type="fixed"/>
        <w:tblLook w:val="04A0" w:firstRow="1" w:lastRow="0" w:firstColumn="1" w:lastColumn="0" w:noHBand="0" w:noVBand="1"/>
      </w:tblPr>
      <w:tblGrid>
        <w:gridCol w:w="1748"/>
        <w:gridCol w:w="1781"/>
        <w:gridCol w:w="1463"/>
        <w:gridCol w:w="1783"/>
        <w:gridCol w:w="2570"/>
      </w:tblGrid>
      <w:tr w:rsidR="0038435A" w14:paraId="75C00E6A"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6CAD5"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AEC I - Docência na Cultura Digital</w:t>
            </w:r>
          </w:p>
        </w:tc>
      </w:tr>
      <w:tr w:rsidR="0038435A" w14:paraId="6C64C61B"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5EBD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lastRenderedPageBreak/>
              <w:t xml:space="preserve">Unidade Acadêmica ofertante: </w:t>
            </w:r>
            <w:r>
              <w:rPr>
                <w:color w:val="000000"/>
                <w:szCs w:val="24"/>
                <w:lang w:eastAsia="en-US"/>
              </w:rPr>
              <w:t>IE DEOE</w:t>
            </w:r>
          </w:p>
        </w:tc>
      </w:tr>
      <w:tr w:rsidR="0038435A" w14:paraId="314BCE52"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10EC7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h       4 créditos</w:t>
            </w:r>
          </w:p>
        </w:tc>
      </w:tr>
      <w:tr w:rsidR="0038435A" w14:paraId="06761CCA" w14:textId="77777777" w:rsidTr="007E06BA">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6F1D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E8749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E64A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F84EA9"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E63C3"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E48C19F" w14:textId="77777777" w:rsidTr="007E06BA">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B28E7"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D169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93FB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DBED8" w14:textId="77777777" w:rsidR="0038435A" w:rsidRDefault="0038435A">
            <w:pPr>
              <w:tabs>
                <w:tab w:val="left" w:pos="0"/>
              </w:tabs>
              <w:spacing w:line="256" w:lineRule="auto"/>
              <w:jc w:val="center"/>
              <w:rPr>
                <w:color w:val="000000"/>
                <w:szCs w:val="24"/>
                <w:lang w:eastAsia="en-US"/>
              </w:rPr>
            </w:pPr>
            <w:r>
              <w:rPr>
                <w:color w:val="000000"/>
                <w:szCs w:val="24"/>
                <w:lang w:eastAsia="en-US"/>
              </w:rPr>
              <w:t>64</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F583B"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29F97FAA" w14:textId="17C2E160" w:rsidR="0038435A" w:rsidRDefault="0038435A" w:rsidP="004E2B57">
      <w:pPr>
        <w:jc w:val="both"/>
        <w:rPr>
          <w:szCs w:val="24"/>
        </w:rPr>
      </w:pPr>
      <w:r>
        <w:rPr>
          <w:b/>
          <w:szCs w:val="24"/>
        </w:rPr>
        <w:t>EMENTA:</w:t>
      </w:r>
      <w:r w:rsidR="007E06BA">
        <w:rPr>
          <w:b/>
          <w:szCs w:val="24"/>
        </w:rPr>
        <w:t xml:space="preserve"> </w:t>
      </w:r>
      <w:r>
        <w:rPr>
          <w:szCs w:val="24"/>
        </w:rPr>
        <w:t>Compreensão das características da sociedade em rede em comparação com a sociedade industrial e sociedade da informação. Compreensão do conceito de cultura digital na sociedade em rede. Compreensão do conceito de Educação em Rede. Compreensão dos conceitos de tecnologias da informação e comunicação e tecnologias digitais de rede. Utilização de tecnologias digitais de rede. Elaboração de um portfólio digital.</w:t>
      </w:r>
      <w:r w:rsidR="007E06BA">
        <w:rPr>
          <w:szCs w:val="24"/>
        </w:rPr>
        <w:t xml:space="preserve"> </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0BCB39A7"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3539A"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Seminário Integrador III</w:t>
            </w:r>
          </w:p>
        </w:tc>
      </w:tr>
      <w:tr w:rsidR="0038435A" w14:paraId="64EAC5E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F751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DEOE</w:t>
            </w:r>
          </w:p>
        </w:tc>
      </w:tr>
      <w:tr w:rsidR="0038435A" w14:paraId="093B0F58"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6CF4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h       4 créditos</w:t>
            </w:r>
          </w:p>
        </w:tc>
      </w:tr>
      <w:tr w:rsidR="0038435A" w14:paraId="54B0AB4C" w14:textId="77777777" w:rsidTr="007E0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8650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9ABD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33F0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135E"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ECCB9"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67C58B1" w14:textId="77777777" w:rsidTr="007E0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87780"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D2AC4"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E5CB2"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6FB0C"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A9C1CA"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6E8EC3D" w14:textId="0F1E1285" w:rsidR="0038435A" w:rsidRDefault="0038435A" w:rsidP="004E2B57">
      <w:pPr>
        <w:jc w:val="both"/>
        <w:rPr>
          <w:szCs w:val="24"/>
        </w:rPr>
      </w:pPr>
      <w:r>
        <w:rPr>
          <w:b/>
          <w:szCs w:val="24"/>
        </w:rPr>
        <w:t>EMENTA:</w:t>
      </w:r>
      <w:r w:rsidR="007E06BA">
        <w:rPr>
          <w:b/>
          <w:szCs w:val="24"/>
        </w:rPr>
        <w:t xml:space="preserve"> </w:t>
      </w:r>
      <w:r>
        <w:rPr>
          <w:szCs w:val="24"/>
        </w:rPr>
        <w:t>Aspectos relacionados aos fundamentos sociológicos, políticos e filosóficos da educação, à gestão educacional, banco de dados e redes de computadores. Diferentes planos de gestão escolar de instituições escolares, com destaque para os aspectos inovadores.</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248F233F"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B82A1"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Didáticas e Práticas Pedagógicas com Tecnologias</w:t>
            </w:r>
          </w:p>
        </w:tc>
      </w:tr>
      <w:tr w:rsidR="0038435A" w14:paraId="3BDC57C2"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7E9A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DEOE</w:t>
            </w:r>
          </w:p>
        </w:tc>
      </w:tr>
      <w:tr w:rsidR="0038435A" w14:paraId="448C0325"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F730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32 h       2 créditos</w:t>
            </w:r>
          </w:p>
        </w:tc>
      </w:tr>
      <w:tr w:rsidR="0038435A" w14:paraId="7E3037E3" w14:textId="77777777" w:rsidTr="007E0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1801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13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F61D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8E358"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F6A54C"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E3A94EF" w14:textId="77777777" w:rsidTr="007E0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CF328"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32</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90A64"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0756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48015"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257AE"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6BE2387D" w14:textId="18DA817B" w:rsidR="0038435A" w:rsidRDefault="0038435A" w:rsidP="004E2B57">
      <w:pPr>
        <w:jc w:val="both"/>
        <w:rPr>
          <w:b/>
          <w:szCs w:val="24"/>
        </w:rPr>
      </w:pPr>
      <w:r>
        <w:rPr>
          <w:b/>
          <w:szCs w:val="24"/>
        </w:rPr>
        <w:t>EMENTA:</w:t>
      </w:r>
      <w:r w:rsidR="007E06BA">
        <w:rPr>
          <w:b/>
          <w:szCs w:val="24"/>
        </w:rPr>
        <w:t xml:space="preserve"> </w:t>
      </w:r>
      <w:r>
        <w:rPr>
          <w:szCs w:val="24"/>
        </w:rPr>
        <w:t>Pedagogia e a prática docente; Conhecimento e contextos educativos com uso das TDIC; Didática e o processo de ensino-aprendizagem; Cooperação e colaboração no processo de aquisição do conhecimento; A Relação professor-estudante em contextos digitais. A organização do trabalho pedagógico com o uso das TDIC</w:t>
      </w:r>
    </w:p>
    <w:tbl>
      <w:tblPr>
        <w:tblW w:w="9345" w:type="dxa"/>
        <w:tblLayout w:type="fixed"/>
        <w:tblLook w:val="04A0" w:firstRow="1" w:lastRow="0" w:firstColumn="1" w:lastColumn="0" w:noHBand="0" w:noVBand="1"/>
      </w:tblPr>
      <w:tblGrid>
        <w:gridCol w:w="1749"/>
        <w:gridCol w:w="1787"/>
        <w:gridCol w:w="1465"/>
        <w:gridCol w:w="1791"/>
        <w:gridCol w:w="2553"/>
      </w:tblGrid>
      <w:tr w:rsidR="0038435A" w14:paraId="29EDA786"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E09DF"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Planejamento e Avaliação do uso de Tecnologias no Sistema Escolar</w:t>
            </w:r>
          </w:p>
        </w:tc>
      </w:tr>
      <w:tr w:rsidR="0038435A" w14:paraId="50AD87BD"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8EA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DTFE</w:t>
            </w:r>
          </w:p>
        </w:tc>
      </w:tr>
      <w:tr w:rsidR="0038435A" w14:paraId="46C5B5CC" w14:textId="77777777" w:rsidTr="007E0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3D4D2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5BC871AE" w14:textId="77777777" w:rsidTr="007E06BA">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C2AC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1DBB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63FD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DE77"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26063"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2192FB8E" w14:textId="77777777" w:rsidTr="007E06BA">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E1780"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5A93"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78168"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C61FA"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77C93"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2928596A" w14:textId="28883614" w:rsidR="0038435A" w:rsidRDefault="0038435A" w:rsidP="004E2B57">
      <w:pPr>
        <w:jc w:val="both"/>
        <w:rPr>
          <w:b/>
          <w:szCs w:val="24"/>
        </w:rPr>
      </w:pPr>
      <w:r>
        <w:rPr>
          <w:b/>
          <w:szCs w:val="24"/>
        </w:rPr>
        <w:t>EMENTA:</w:t>
      </w:r>
      <w:r w:rsidR="007E06BA">
        <w:rPr>
          <w:b/>
          <w:szCs w:val="24"/>
        </w:rPr>
        <w:t xml:space="preserve"> </w:t>
      </w:r>
      <w:r>
        <w:rPr>
          <w:szCs w:val="24"/>
        </w:rPr>
        <w:t>Planejamento educacional e avaliação numa perspectiva humana. Cultura digital e implicações sobre as práticas pedagógicas. Colaboração e cooperação como conceitos fundantes do planejamento e avaliação do processo ensino/aprendizagem. Ética e cibercultura; O Projeto Pedagógico da escola e as TDIC: processos e dinâmicas.</w:t>
      </w:r>
    </w:p>
    <w:tbl>
      <w:tblPr>
        <w:tblW w:w="9285" w:type="dxa"/>
        <w:tblInd w:w="57" w:type="dxa"/>
        <w:tblLayout w:type="fixed"/>
        <w:tblLook w:val="04A0" w:firstRow="1" w:lastRow="0" w:firstColumn="1" w:lastColumn="0" w:noHBand="0" w:noVBand="1"/>
      </w:tblPr>
      <w:tblGrid>
        <w:gridCol w:w="1741"/>
        <w:gridCol w:w="1775"/>
        <w:gridCol w:w="1456"/>
        <w:gridCol w:w="1780"/>
        <w:gridCol w:w="2533"/>
      </w:tblGrid>
      <w:tr w:rsidR="0038435A" w14:paraId="626C769D" w14:textId="77777777" w:rsidTr="007E06BA">
        <w:tc>
          <w:tcPr>
            <w:tcW w:w="92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CB945"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Introdução ao Design Instrucional – Planejamento e Desenvolvimento</w:t>
            </w:r>
          </w:p>
        </w:tc>
      </w:tr>
      <w:tr w:rsidR="0038435A" w14:paraId="439B15A6" w14:textId="77777777" w:rsidTr="007E06BA">
        <w:tc>
          <w:tcPr>
            <w:tcW w:w="92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F4A1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DTFE</w:t>
            </w:r>
          </w:p>
        </w:tc>
      </w:tr>
      <w:tr w:rsidR="0038435A" w14:paraId="4EEF7464" w14:textId="77777777" w:rsidTr="007E06BA">
        <w:tc>
          <w:tcPr>
            <w:tcW w:w="92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A565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1F4ED75D" w14:textId="77777777" w:rsidTr="007E06BA">
        <w:tc>
          <w:tcPr>
            <w:tcW w:w="1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0F4E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0DE5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EC34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6C84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F4F9"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2C6DC05C" w14:textId="77777777" w:rsidTr="007E06BA">
        <w:tc>
          <w:tcPr>
            <w:tcW w:w="17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8DBA2"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EAF5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88B9F"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311A65"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E610A"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D04FF81" w14:textId="719AB4DF" w:rsidR="0038435A" w:rsidRDefault="0038435A" w:rsidP="004E2B57">
      <w:pPr>
        <w:jc w:val="both"/>
        <w:rPr>
          <w:szCs w:val="24"/>
        </w:rPr>
      </w:pPr>
      <w:r>
        <w:rPr>
          <w:b/>
          <w:szCs w:val="24"/>
        </w:rPr>
        <w:t>EMENTA:</w:t>
      </w:r>
      <w:r w:rsidR="007E06BA">
        <w:rPr>
          <w:b/>
          <w:szCs w:val="24"/>
        </w:rPr>
        <w:t xml:space="preserve"> </w:t>
      </w:r>
      <w:r>
        <w:rPr>
          <w:szCs w:val="24"/>
        </w:rPr>
        <w:t>Conceitos e fundamentos do Design Instrucional; Abordagens educacionais para o Design Instrucional; Modelos de Design Instrucional, Modelo ADDIE; Planejamento e análise de contexto; Design de unidades de aprendizagem; Matriz de Design Instrucional; Projetando uma solução educacional.</w:t>
      </w:r>
    </w:p>
    <w:p w14:paraId="13CAA918" w14:textId="77777777" w:rsidR="0038435A" w:rsidRDefault="0038435A" w:rsidP="0038435A">
      <w:pPr>
        <w:rPr>
          <w:b/>
          <w:szCs w:val="24"/>
        </w:rPr>
      </w:pPr>
    </w:p>
    <w:p w14:paraId="60C5BE28" w14:textId="77777777" w:rsidR="0038435A" w:rsidRDefault="0038435A" w:rsidP="0038435A">
      <w:pPr>
        <w:rPr>
          <w:szCs w:val="24"/>
        </w:rPr>
      </w:pP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78C22637"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CE677"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Ambientes Virtuais de Aprendizagem</w:t>
            </w:r>
          </w:p>
        </w:tc>
      </w:tr>
      <w:tr w:rsidR="0038435A" w14:paraId="15F6A16F"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0F4A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DTFE</w:t>
            </w:r>
          </w:p>
        </w:tc>
      </w:tr>
      <w:tr w:rsidR="0038435A" w14:paraId="41603ABE"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CEF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49292804"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A506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B874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0FB3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3549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E676"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5BD8396A"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0F1B3"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54E79"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5047C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DA21D"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0F4B3"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27403079" w14:textId="13A350A3" w:rsidR="0038435A" w:rsidRDefault="0038435A" w:rsidP="004E2B57">
      <w:pPr>
        <w:jc w:val="both"/>
        <w:rPr>
          <w:szCs w:val="24"/>
        </w:rPr>
      </w:pPr>
      <w:r>
        <w:rPr>
          <w:b/>
          <w:szCs w:val="24"/>
        </w:rPr>
        <w:t>EMENTA:</w:t>
      </w:r>
      <w:r w:rsidR="00C47211">
        <w:rPr>
          <w:b/>
          <w:szCs w:val="24"/>
        </w:rPr>
        <w:t xml:space="preserve"> </w:t>
      </w:r>
      <w:r>
        <w:rPr>
          <w:szCs w:val="24"/>
        </w:rPr>
        <w:t>Aspectos conceituais dos Ambientes Virtuais de Aprendizagem e pressupostos educacionais; Os recursos do Ambiente Virtual de Aprendizagem em situações educativas; Estratégias eletrônicas de ensino-aprendizagem; Ferramentas e funcionalidades do Ambiente Virtual de Aprendizagem; Implementação de uma solução educativa projetada por um método de design instrucional.</w:t>
      </w:r>
    </w:p>
    <w:tbl>
      <w:tblPr>
        <w:tblW w:w="9345" w:type="dxa"/>
        <w:tblLayout w:type="fixed"/>
        <w:tblLook w:val="04A0" w:firstRow="1" w:lastRow="0" w:firstColumn="1" w:lastColumn="0" w:noHBand="0" w:noVBand="1"/>
      </w:tblPr>
      <w:tblGrid>
        <w:gridCol w:w="1733"/>
        <w:gridCol w:w="1768"/>
        <w:gridCol w:w="1463"/>
        <w:gridCol w:w="1759"/>
        <w:gridCol w:w="2622"/>
      </w:tblGrid>
      <w:tr w:rsidR="0038435A" w14:paraId="0FE0ECB0"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05384" w14:textId="77777777" w:rsidR="0038435A" w:rsidRDefault="0038435A">
            <w:pPr>
              <w:spacing w:line="256" w:lineRule="auto"/>
              <w:rPr>
                <w:color w:val="000000"/>
                <w:szCs w:val="24"/>
                <w:lang w:eastAsia="en-US"/>
              </w:rPr>
            </w:pPr>
            <w:r>
              <w:rPr>
                <w:b/>
                <w:color w:val="000000"/>
                <w:szCs w:val="24"/>
                <w:lang w:eastAsia="en-US"/>
              </w:rPr>
              <w:t>COMPONENTE CURRICULAR</w:t>
            </w:r>
            <w:r>
              <w:rPr>
                <w:color w:val="000000"/>
                <w:szCs w:val="24"/>
                <w:lang w:eastAsia="en-US"/>
              </w:rPr>
              <w:t>: Programação para Web II (Optativa III)</w:t>
            </w:r>
          </w:p>
        </w:tc>
      </w:tr>
      <w:tr w:rsidR="0038435A" w14:paraId="5DC534E3"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4C77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DTFE</w:t>
            </w:r>
          </w:p>
        </w:tc>
      </w:tr>
      <w:tr w:rsidR="0038435A" w14:paraId="7574E32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AD0B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32h       2 créditos</w:t>
            </w:r>
          </w:p>
        </w:tc>
      </w:tr>
      <w:tr w:rsidR="0038435A" w14:paraId="04773E3A" w14:textId="77777777" w:rsidTr="00C47211">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C1D4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BDDD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B8CE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8578D"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E37E75"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26894C1C" w14:textId="77777777" w:rsidTr="0038435A">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9AFAE1"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32</w:t>
            </w:r>
          </w:p>
        </w:tc>
        <w:tc>
          <w:tcPr>
            <w:tcW w:w="17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97725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0A3CF5"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D17C9D"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A6654E"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5B4DBAB3" w14:textId="27DA8782" w:rsidR="0038435A" w:rsidRDefault="0038435A" w:rsidP="004E2B57">
      <w:pPr>
        <w:jc w:val="both"/>
        <w:rPr>
          <w:szCs w:val="24"/>
        </w:rPr>
      </w:pPr>
      <w:r>
        <w:rPr>
          <w:b/>
          <w:szCs w:val="24"/>
        </w:rPr>
        <w:t>EMENTA:</w:t>
      </w:r>
      <w:r w:rsidR="00C47211">
        <w:rPr>
          <w:b/>
          <w:szCs w:val="24"/>
        </w:rPr>
        <w:t xml:space="preserve"> </w:t>
      </w:r>
      <w:r>
        <w:rPr>
          <w:szCs w:val="24"/>
        </w:rPr>
        <w:t>Desenvolvimento de aplicações web. Persistência de Dados. Ferramentas de desenvolvimento e versionamento de código fonte.</w:t>
      </w:r>
      <w:r w:rsidR="00C47211">
        <w:rPr>
          <w:szCs w:val="24"/>
        </w:rPr>
        <w:t xml:space="preserve"> </w:t>
      </w:r>
    </w:p>
    <w:tbl>
      <w:tblPr>
        <w:tblW w:w="9345" w:type="dxa"/>
        <w:tblLayout w:type="fixed"/>
        <w:tblLook w:val="0400" w:firstRow="0" w:lastRow="0" w:firstColumn="0" w:lastColumn="0" w:noHBand="0" w:noVBand="1"/>
      </w:tblPr>
      <w:tblGrid>
        <w:gridCol w:w="1748"/>
        <w:gridCol w:w="1783"/>
        <w:gridCol w:w="1463"/>
        <w:gridCol w:w="1783"/>
        <w:gridCol w:w="2568"/>
      </w:tblGrid>
      <w:tr w:rsidR="0038435A" w14:paraId="354D52C0"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04469" w14:textId="77777777" w:rsidR="0038435A" w:rsidRDefault="0038435A">
            <w:pPr>
              <w:spacing w:line="256" w:lineRule="auto"/>
              <w:rPr>
                <w:szCs w:val="24"/>
                <w:lang w:eastAsia="en-US"/>
              </w:rPr>
            </w:pPr>
            <w:r>
              <w:rPr>
                <w:b/>
                <w:szCs w:val="24"/>
                <w:lang w:eastAsia="en-US"/>
              </w:rPr>
              <w:t>COMPONENTE CURRICULAR</w:t>
            </w:r>
            <w:r>
              <w:rPr>
                <w:szCs w:val="24"/>
                <w:lang w:eastAsia="en-US"/>
              </w:rPr>
              <w:t>: Direitos Autorais para produção de material didático (Optativa III)</w:t>
            </w:r>
          </w:p>
        </w:tc>
      </w:tr>
      <w:tr w:rsidR="0038435A" w14:paraId="445514F1"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C6B1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 xml:space="preserve"> IENG  IE/DTF</w:t>
            </w:r>
          </w:p>
        </w:tc>
      </w:tr>
      <w:tr w:rsidR="0038435A" w14:paraId="223A4759"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1356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32h       2 créditos</w:t>
            </w:r>
          </w:p>
        </w:tc>
      </w:tr>
      <w:tr w:rsidR="0038435A" w14:paraId="28C7DEC3" w14:textId="77777777" w:rsidTr="00C47211">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FEB2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C745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7B9D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07812"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B08A8"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72294B4" w14:textId="77777777" w:rsidTr="00C47211">
        <w:tc>
          <w:tcPr>
            <w:tcW w:w="1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9AE7E"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32</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67CE78"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8C25C"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52B7E"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28C71"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74BC4EC" w14:textId="299B28C8" w:rsidR="0038435A" w:rsidRDefault="0038435A" w:rsidP="004E2B57">
      <w:pPr>
        <w:jc w:val="both"/>
        <w:rPr>
          <w:szCs w:val="24"/>
        </w:rPr>
      </w:pPr>
      <w:r>
        <w:rPr>
          <w:b/>
          <w:szCs w:val="24"/>
        </w:rPr>
        <w:t>EMENTA:</w:t>
      </w:r>
      <w:r w:rsidR="00C47211">
        <w:rPr>
          <w:b/>
          <w:szCs w:val="24"/>
        </w:rPr>
        <w:t xml:space="preserve"> </w:t>
      </w:r>
      <w:r>
        <w:rPr>
          <w:color w:val="000000"/>
          <w:szCs w:val="24"/>
        </w:rPr>
        <w:t>Compreender temas relacionados aos direitos autorais no Brasil; distinguir conceitos relativos aos tipos de obras intelectuais e respectivos direitos; reconhecer as inter-relações e implicações concretas da legislação de direitos autorais em instituições educacionais; desenvolver reflexões sobre as determinações legais adequando-as às situações reais de uso; contextualizar as principais regulamentações de direitos autorais aplicadas no campo de informática com foco na produção de material digital.</w:t>
      </w:r>
    </w:p>
    <w:tbl>
      <w:tblPr>
        <w:tblW w:w="9345" w:type="dxa"/>
        <w:tblLayout w:type="fixed"/>
        <w:tblLook w:val="04A0" w:firstRow="1" w:lastRow="0" w:firstColumn="1" w:lastColumn="0" w:noHBand="0" w:noVBand="1"/>
      </w:tblPr>
      <w:tblGrid>
        <w:gridCol w:w="1764"/>
        <w:gridCol w:w="1802"/>
        <w:gridCol w:w="1465"/>
        <w:gridCol w:w="1819"/>
        <w:gridCol w:w="2495"/>
      </w:tblGrid>
      <w:tr w:rsidR="0038435A" w14:paraId="0261EFE4"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E38B4" w14:textId="77777777" w:rsidR="0038435A" w:rsidRDefault="0038435A">
            <w:pPr>
              <w:spacing w:line="256" w:lineRule="auto"/>
              <w:rPr>
                <w:szCs w:val="24"/>
                <w:lang w:eastAsia="en-US"/>
              </w:rPr>
            </w:pPr>
            <w:r>
              <w:rPr>
                <w:b/>
                <w:szCs w:val="24"/>
                <w:lang w:eastAsia="en-US"/>
              </w:rPr>
              <w:t>COMPONENTE CURRICULAR</w:t>
            </w:r>
            <w:r>
              <w:rPr>
                <w:szCs w:val="24"/>
                <w:lang w:eastAsia="en-US"/>
              </w:rPr>
              <w:t>: AEC II - Estilos de Aprendizagem na Cultura Digital</w:t>
            </w:r>
          </w:p>
        </w:tc>
      </w:tr>
      <w:tr w:rsidR="0038435A" w14:paraId="6D007F4A"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CAE8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DTFE</w:t>
            </w:r>
          </w:p>
        </w:tc>
      </w:tr>
      <w:tr w:rsidR="0038435A" w14:paraId="38EA6CAB"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0305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32h       2 créditos</w:t>
            </w:r>
          </w:p>
        </w:tc>
      </w:tr>
      <w:tr w:rsidR="0038435A" w14:paraId="51381B1D" w14:textId="77777777" w:rsidTr="00C47211">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79C6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83C2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FC4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72443"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70357"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95D03D9" w14:textId="77777777" w:rsidTr="00C47211">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500C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9295"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33245"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4C8097" w14:textId="77777777" w:rsidR="0038435A" w:rsidRDefault="0038435A">
            <w:pPr>
              <w:tabs>
                <w:tab w:val="left" w:pos="0"/>
              </w:tabs>
              <w:spacing w:line="256" w:lineRule="auto"/>
              <w:jc w:val="center"/>
              <w:rPr>
                <w:b/>
                <w:color w:val="000000"/>
                <w:szCs w:val="24"/>
                <w:lang w:eastAsia="en-US"/>
              </w:rPr>
            </w:pPr>
            <w:r>
              <w:rPr>
                <w:b/>
                <w:color w:val="000000"/>
                <w:szCs w:val="24"/>
                <w:lang w:eastAsia="en-US"/>
              </w:rPr>
              <w:t>32</w:t>
            </w:r>
          </w:p>
        </w:tc>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E270E"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726C35F1" w14:textId="10502708" w:rsidR="0038435A" w:rsidRDefault="0038435A" w:rsidP="004E2B57">
      <w:pPr>
        <w:jc w:val="both"/>
        <w:rPr>
          <w:color w:val="000000"/>
          <w:szCs w:val="24"/>
        </w:rPr>
      </w:pPr>
      <w:r>
        <w:rPr>
          <w:b/>
          <w:color w:val="000000"/>
          <w:szCs w:val="24"/>
        </w:rPr>
        <w:t>EMENTA:</w:t>
      </w:r>
      <w:r w:rsidR="00C47211">
        <w:rPr>
          <w:b/>
          <w:color w:val="000000"/>
          <w:szCs w:val="24"/>
        </w:rPr>
        <w:t xml:space="preserve"> </w:t>
      </w:r>
      <w:r>
        <w:rPr>
          <w:szCs w:val="24"/>
        </w:rPr>
        <w:t>Conceituação e caracterização sobre a teoria dos estilos de aprendizagem. Introdução aos estilos de aprendizagem de uso do espaço virtual. Compreensão dos estilos de aprendizagem na educação online.</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08386863"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E498D" w14:textId="77777777" w:rsidR="0038435A" w:rsidRDefault="0038435A">
            <w:pPr>
              <w:spacing w:line="256" w:lineRule="auto"/>
              <w:rPr>
                <w:szCs w:val="24"/>
                <w:lang w:eastAsia="en-US"/>
              </w:rPr>
            </w:pPr>
            <w:r>
              <w:rPr>
                <w:b/>
                <w:szCs w:val="24"/>
                <w:lang w:eastAsia="en-US"/>
              </w:rPr>
              <w:t>COMPONENTE CURRICULAR</w:t>
            </w:r>
            <w:r>
              <w:rPr>
                <w:szCs w:val="24"/>
                <w:lang w:eastAsia="en-US"/>
              </w:rPr>
              <w:t>: Seminário Integrador IV</w:t>
            </w:r>
          </w:p>
        </w:tc>
      </w:tr>
      <w:tr w:rsidR="0038435A" w14:paraId="3DC233F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9605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 DTFE</w:t>
            </w:r>
          </w:p>
        </w:tc>
      </w:tr>
      <w:tr w:rsidR="0038435A" w14:paraId="6D745307"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13BE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4530879F"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2174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A94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61E24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31D32B"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F06B2"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C4D7CBB"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B800"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BEA7"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8E0D0"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564BB"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1342"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4C3C1F34" w14:textId="1ADFB58D" w:rsidR="0038435A" w:rsidRDefault="0038435A" w:rsidP="004E2B57">
      <w:pPr>
        <w:jc w:val="both"/>
        <w:rPr>
          <w:b/>
          <w:szCs w:val="24"/>
        </w:rPr>
      </w:pPr>
      <w:r>
        <w:rPr>
          <w:b/>
          <w:szCs w:val="24"/>
        </w:rPr>
        <w:t>EMENTA:</w:t>
      </w:r>
      <w:r w:rsidR="00C47211">
        <w:rPr>
          <w:b/>
          <w:szCs w:val="24"/>
        </w:rPr>
        <w:t xml:space="preserve"> </w:t>
      </w:r>
      <w:r>
        <w:rPr>
          <w:szCs w:val="24"/>
        </w:rPr>
        <w:t>Aspectos relacionados ao planejamento educacional, planejamento de matriz de design instrucional e ambientes virtuais de aprendizagem.</w:t>
      </w:r>
    </w:p>
    <w:p w14:paraId="3985DDFD" w14:textId="77777777" w:rsidR="0038435A" w:rsidRDefault="0038435A" w:rsidP="0038435A">
      <w:pPr>
        <w:rPr>
          <w:szCs w:val="24"/>
        </w:rPr>
      </w:pP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67CFC7E9"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A2136B" w14:textId="77777777" w:rsidR="0038435A" w:rsidRDefault="0038435A">
            <w:pPr>
              <w:spacing w:line="256" w:lineRule="auto"/>
              <w:rPr>
                <w:szCs w:val="24"/>
                <w:lang w:eastAsia="en-US"/>
              </w:rPr>
            </w:pPr>
            <w:r>
              <w:rPr>
                <w:b/>
                <w:szCs w:val="24"/>
                <w:lang w:eastAsia="en-US"/>
              </w:rPr>
              <w:t>COMPONENTE CURRICULAR</w:t>
            </w:r>
            <w:r>
              <w:rPr>
                <w:szCs w:val="24"/>
                <w:lang w:eastAsia="en-US"/>
              </w:rPr>
              <w:t>: Design e arte digital</w:t>
            </w:r>
          </w:p>
        </w:tc>
      </w:tr>
      <w:tr w:rsidR="0038435A" w14:paraId="76155D6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51FE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lastRenderedPageBreak/>
              <w:t xml:space="preserve">Unidade Acadêmica ofertante: </w:t>
            </w:r>
            <w:r>
              <w:rPr>
                <w:color w:val="000000"/>
                <w:szCs w:val="24"/>
                <w:lang w:eastAsia="en-US"/>
              </w:rPr>
              <w:t>FCA</w:t>
            </w:r>
          </w:p>
        </w:tc>
      </w:tr>
      <w:tr w:rsidR="0038435A" w14:paraId="7DCC056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CD74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4865D2BA"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914B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D977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86CE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778AB"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D175A"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43163320"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20D27"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F540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6851A"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0F02"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5B464"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2A7415EA" w14:textId="485DEF24" w:rsidR="0038435A" w:rsidRDefault="0038435A" w:rsidP="004E2B57">
      <w:pPr>
        <w:jc w:val="both"/>
        <w:rPr>
          <w:color w:val="000000"/>
          <w:szCs w:val="24"/>
        </w:rPr>
      </w:pPr>
      <w:r>
        <w:rPr>
          <w:b/>
          <w:szCs w:val="24"/>
        </w:rPr>
        <w:t>EMENTA:</w:t>
      </w:r>
      <w:r w:rsidR="00C47211">
        <w:rPr>
          <w:b/>
          <w:szCs w:val="24"/>
        </w:rPr>
        <w:t xml:space="preserve"> </w:t>
      </w:r>
      <w:r>
        <w:rPr>
          <w:color w:val="000000"/>
          <w:szCs w:val="24"/>
        </w:rPr>
        <w:t>A representação gráfica; Concepções de Arte Digital; Técnicas de captura e edição de fotografias; Noções básicas sobre Edição e Tratamento de imagens digitais;</w:t>
      </w:r>
    </w:p>
    <w:p w14:paraId="2A54D19C" w14:textId="213E214C" w:rsidR="0038435A" w:rsidRDefault="0038435A" w:rsidP="004E2B57">
      <w:pPr>
        <w:jc w:val="both"/>
        <w:rPr>
          <w:szCs w:val="24"/>
        </w:rPr>
      </w:pPr>
      <w:r>
        <w:rPr>
          <w:szCs w:val="24"/>
        </w:rPr>
        <w:t>Noções básicas de perspectiva; Diagramas, gráficos e Figuras; Teoria da forma e efeitos visuais. A composição; Desenhando no computador; Teoria da cor e sua aplicação.</w:t>
      </w:r>
    </w:p>
    <w:tbl>
      <w:tblPr>
        <w:tblW w:w="9345" w:type="dxa"/>
        <w:tblLayout w:type="fixed"/>
        <w:tblLook w:val="04A0" w:firstRow="1" w:lastRow="0" w:firstColumn="1" w:lastColumn="0" w:noHBand="0" w:noVBand="1"/>
      </w:tblPr>
      <w:tblGrid>
        <w:gridCol w:w="1733"/>
        <w:gridCol w:w="1768"/>
        <w:gridCol w:w="1463"/>
        <w:gridCol w:w="1759"/>
        <w:gridCol w:w="2622"/>
      </w:tblGrid>
      <w:tr w:rsidR="0038435A" w14:paraId="1F74B92A"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FA17EE" w14:textId="77777777" w:rsidR="0038435A" w:rsidRDefault="0038435A">
            <w:pPr>
              <w:spacing w:line="256" w:lineRule="auto"/>
              <w:rPr>
                <w:szCs w:val="24"/>
                <w:lang w:eastAsia="en-US"/>
              </w:rPr>
            </w:pPr>
            <w:r>
              <w:rPr>
                <w:b/>
                <w:szCs w:val="24"/>
                <w:lang w:eastAsia="en-US"/>
              </w:rPr>
              <w:t>COMPONENTE CURRICULAR</w:t>
            </w:r>
            <w:r>
              <w:rPr>
                <w:szCs w:val="24"/>
                <w:lang w:eastAsia="en-US"/>
              </w:rPr>
              <w:t>: Estéticas Tecnológicas e Práticas Pedagógicas</w:t>
            </w:r>
          </w:p>
        </w:tc>
      </w:tr>
      <w:tr w:rsidR="0038435A" w14:paraId="2AE62EFC"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0407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6EEA60B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48E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64h       4 créditos</w:t>
            </w:r>
          </w:p>
        </w:tc>
      </w:tr>
      <w:tr w:rsidR="0038435A" w14:paraId="69C9D7A9" w14:textId="77777777" w:rsidTr="00C47211">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33E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A583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4FB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AAEA5"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AD77E"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58E85FF1" w14:textId="77777777" w:rsidTr="00C47211">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354E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CC19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C7796"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456E8"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702EF"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41B24625" w14:textId="183B4B74" w:rsidR="0038435A" w:rsidRDefault="0038435A" w:rsidP="004E2B57">
      <w:pPr>
        <w:jc w:val="both"/>
        <w:rPr>
          <w:b/>
          <w:szCs w:val="24"/>
        </w:rPr>
      </w:pPr>
      <w:r>
        <w:rPr>
          <w:b/>
          <w:szCs w:val="24"/>
        </w:rPr>
        <w:t>EMENTA:</w:t>
      </w:r>
      <w:r w:rsidR="00C47211">
        <w:rPr>
          <w:b/>
          <w:szCs w:val="24"/>
        </w:rPr>
        <w:t xml:space="preserve"> </w:t>
      </w:r>
      <w:r>
        <w:rPr>
          <w:szCs w:val="24"/>
        </w:rPr>
        <w:t>A estética do fluxo; Estéticas tecnológicas presentes em publicidade, designs de hipermídia, televisão, cinema, nas formas hibridas das imagens em movimento, na moda, nas sonoridades, nas infinidades de portais, sites e blogs; Ciberespaço presente nas telas dos dispositivos móveis e a sutileza de seus botões; Convergências e hibridismos: o mundo a um toque; O cotidianos escolar, a tecnologia nômade e os impactos sobre os fazeres de professores e estudantes. </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1ACF95AC"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9E33D" w14:textId="77777777" w:rsidR="0038435A" w:rsidRDefault="0038435A">
            <w:pPr>
              <w:spacing w:line="256" w:lineRule="auto"/>
              <w:rPr>
                <w:szCs w:val="24"/>
                <w:lang w:eastAsia="en-US"/>
              </w:rPr>
            </w:pPr>
            <w:r>
              <w:rPr>
                <w:b/>
                <w:szCs w:val="24"/>
                <w:lang w:eastAsia="en-US"/>
              </w:rPr>
              <w:t>COMPONENTE CURRICULAR</w:t>
            </w:r>
            <w:r>
              <w:rPr>
                <w:szCs w:val="24"/>
                <w:lang w:eastAsia="en-US"/>
              </w:rPr>
              <w:t>: Planejamento e Produção de Material Didático - I</w:t>
            </w:r>
          </w:p>
        </w:tc>
      </w:tr>
      <w:tr w:rsidR="0038435A" w14:paraId="2707A213"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9A5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IE/DEOE</w:t>
            </w:r>
          </w:p>
        </w:tc>
      </w:tr>
      <w:tr w:rsidR="0038435A" w14:paraId="6900F0C8"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186E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 xml:space="preserve">64h   </w:t>
            </w:r>
            <w:r>
              <w:rPr>
                <w:b/>
                <w:color w:val="000000"/>
                <w:szCs w:val="24"/>
                <w:lang w:eastAsia="en-US"/>
              </w:rPr>
              <w:t xml:space="preserve">    </w:t>
            </w:r>
            <w:r>
              <w:rPr>
                <w:color w:val="000000"/>
                <w:szCs w:val="24"/>
                <w:lang w:eastAsia="en-US"/>
              </w:rPr>
              <w:t>4 créditos</w:t>
            </w:r>
          </w:p>
        </w:tc>
      </w:tr>
      <w:tr w:rsidR="0038435A" w14:paraId="2718AAFE"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22109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2FB8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7090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26633"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79AC0"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6771645A"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493AF"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2905E"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9404A"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41E10"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23B15"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39033DB" w14:textId="078138CF" w:rsidR="0038435A" w:rsidRDefault="0038435A" w:rsidP="004E2B57">
      <w:pPr>
        <w:jc w:val="both"/>
        <w:rPr>
          <w:szCs w:val="24"/>
        </w:rPr>
      </w:pPr>
      <w:r>
        <w:rPr>
          <w:b/>
          <w:szCs w:val="24"/>
        </w:rPr>
        <w:t>EMENTA:</w:t>
      </w:r>
      <w:r w:rsidR="00C47211">
        <w:rPr>
          <w:b/>
          <w:szCs w:val="24"/>
        </w:rPr>
        <w:t xml:space="preserve"> </w:t>
      </w:r>
      <w:r>
        <w:rPr>
          <w:szCs w:val="24"/>
        </w:rPr>
        <w:t>Planejamento gráfico tradicional; Articulação entre projetista gráfico e o editor; Processo de diagramação; O projeto gráfico: personalidade e racionalidade; As malhas do espaço gráfico; As técnicas de pré-diagramação. Execução informatizada do diagrama por software especializado.</w:t>
      </w:r>
    </w:p>
    <w:tbl>
      <w:tblPr>
        <w:tblW w:w="9345" w:type="dxa"/>
        <w:tblLayout w:type="fixed"/>
        <w:tblLook w:val="04A0" w:firstRow="1" w:lastRow="0" w:firstColumn="1" w:lastColumn="0" w:noHBand="0" w:noVBand="1"/>
      </w:tblPr>
      <w:tblGrid>
        <w:gridCol w:w="1737"/>
        <w:gridCol w:w="1770"/>
        <w:gridCol w:w="1463"/>
        <w:gridCol w:w="1764"/>
        <w:gridCol w:w="2611"/>
      </w:tblGrid>
      <w:tr w:rsidR="0038435A" w14:paraId="0C0EFD1E"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211BA" w14:textId="77777777" w:rsidR="0038435A" w:rsidRDefault="0038435A">
            <w:pPr>
              <w:spacing w:line="256" w:lineRule="auto"/>
              <w:rPr>
                <w:szCs w:val="24"/>
                <w:lang w:eastAsia="en-US"/>
              </w:rPr>
            </w:pPr>
            <w:r>
              <w:rPr>
                <w:b/>
                <w:szCs w:val="24"/>
                <w:lang w:eastAsia="en-US"/>
              </w:rPr>
              <w:t>COMPONENTE CURRICULAR</w:t>
            </w:r>
            <w:r>
              <w:rPr>
                <w:szCs w:val="24"/>
                <w:lang w:eastAsia="en-US"/>
              </w:rPr>
              <w:t>: Realidade virtual e aumentada para Educação (Optativa IV)</w:t>
            </w:r>
          </w:p>
        </w:tc>
      </w:tr>
      <w:tr w:rsidR="0038435A" w14:paraId="48514F30"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1114A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 e IE/DEOE</w:t>
            </w:r>
          </w:p>
        </w:tc>
      </w:tr>
      <w:tr w:rsidR="0038435A" w14:paraId="2931923A"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7B11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32h       2 créditos</w:t>
            </w:r>
          </w:p>
        </w:tc>
      </w:tr>
      <w:tr w:rsidR="0038435A" w14:paraId="516B6E47" w14:textId="77777777" w:rsidTr="00C47211">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3910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F070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DFAA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5A15A"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BCB84"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60567D1" w14:textId="77777777" w:rsidTr="00C47211">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728624"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32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0DF9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E1C0F"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76FD8"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AB02C"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7FC53242" w14:textId="7028DDE8" w:rsidR="0038435A" w:rsidRDefault="0038435A" w:rsidP="004E2B57">
      <w:pPr>
        <w:jc w:val="both"/>
        <w:rPr>
          <w:color w:val="000000"/>
          <w:szCs w:val="24"/>
        </w:rPr>
      </w:pPr>
      <w:r>
        <w:rPr>
          <w:b/>
          <w:szCs w:val="24"/>
        </w:rPr>
        <w:t>EMENTA:</w:t>
      </w:r>
      <w:r w:rsidR="00C47211">
        <w:rPr>
          <w:b/>
          <w:szCs w:val="24"/>
        </w:rPr>
        <w:t xml:space="preserve"> </w:t>
      </w:r>
      <w:r>
        <w:rPr>
          <w:szCs w:val="24"/>
        </w:rPr>
        <w:t>Conceitos de Realidade Virtual (RV), Realidade Aumentada (RA) e Realidade Misturada (RM). Sistemas de RV e RA: dispositivos de entrada/saída; sistemas de interação 3D; modelagem, ferramentas de desenvolvimento. Aplicações. Métricas de avaliação de sistemas de RV e RA. Tendências futuras e fronteiras de pesquisa em Realidade Virtual e Aumentada em contextos educacionais.</w:t>
      </w:r>
    </w:p>
    <w:tbl>
      <w:tblPr>
        <w:tblW w:w="9345" w:type="dxa"/>
        <w:tblLayout w:type="fixed"/>
        <w:tblLook w:val="0400" w:firstRow="0" w:lastRow="0" w:firstColumn="0" w:lastColumn="0" w:noHBand="0" w:noVBand="1"/>
      </w:tblPr>
      <w:tblGrid>
        <w:gridCol w:w="1735"/>
        <w:gridCol w:w="1768"/>
        <w:gridCol w:w="1463"/>
        <w:gridCol w:w="1759"/>
        <w:gridCol w:w="2620"/>
      </w:tblGrid>
      <w:tr w:rsidR="0038435A" w14:paraId="0C31C0F3"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60244" w14:textId="77777777" w:rsidR="0038435A" w:rsidRDefault="0038435A">
            <w:pPr>
              <w:spacing w:line="256" w:lineRule="auto"/>
              <w:rPr>
                <w:szCs w:val="24"/>
                <w:lang w:eastAsia="en-US"/>
              </w:rPr>
            </w:pPr>
            <w:r>
              <w:rPr>
                <w:b/>
                <w:szCs w:val="24"/>
                <w:lang w:eastAsia="en-US"/>
              </w:rPr>
              <w:t>COMPONENTE CURRICULAR</w:t>
            </w:r>
            <w:r>
              <w:rPr>
                <w:szCs w:val="24"/>
                <w:lang w:eastAsia="en-US"/>
              </w:rPr>
              <w:t>: Inteligência Artificial na Educação (Optativa IV)</w:t>
            </w:r>
          </w:p>
        </w:tc>
      </w:tr>
      <w:tr w:rsidR="0038435A" w14:paraId="5483A242"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3E06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 xml:space="preserve"> IENG  </w:t>
            </w:r>
          </w:p>
        </w:tc>
      </w:tr>
      <w:tr w:rsidR="0038435A" w14:paraId="3BC42F56"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4A0A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32h       2 créditos</w:t>
            </w:r>
          </w:p>
        </w:tc>
      </w:tr>
      <w:tr w:rsidR="0038435A" w14:paraId="222C75F6"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8DC1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F729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C9D0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09431"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211AA"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20A25142"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6119F"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32</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EBD87"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9C9CC"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6435"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441EF"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709B8BDF" w14:textId="747A36BD" w:rsidR="0038435A" w:rsidRDefault="0038435A" w:rsidP="004E2B57">
      <w:pPr>
        <w:jc w:val="both"/>
        <w:rPr>
          <w:color w:val="000000"/>
          <w:szCs w:val="24"/>
        </w:rPr>
      </w:pPr>
      <w:r>
        <w:rPr>
          <w:b/>
          <w:szCs w:val="24"/>
        </w:rPr>
        <w:t>EMENTA:</w:t>
      </w:r>
      <w:r w:rsidR="00C47211">
        <w:rPr>
          <w:b/>
          <w:szCs w:val="24"/>
        </w:rPr>
        <w:t xml:space="preserve"> </w:t>
      </w:r>
      <w:r>
        <w:rPr>
          <w:szCs w:val="24"/>
        </w:rPr>
        <w:t>Inteligência artificial; Representação do conhecimento; Tópicos de Inteligência artificial tais como processamento da linguagem natural, sistemas especialistas, redes neurais artificiais, algoritmos genéticos e tutores inteligentes; A utilização de inteligência artificial na elaboração de estratégias educacionais.</w:t>
      </w:r>
    </w:p>
    <w:tbl>
      <w:tblPr>
        <w:tblW w:w="9345" w:type="dxa"/>
        <w:tblLayout w:type="fixed"/>
        <w:tblLook w:val="04A0" w:firstRow="1" w:lastRow="0" w:firstColumn="1" w:lastColumn="0" w:noHBand="0" w:noVBand="1"/>
      </w:tblPr>
      <w:tblGrid>
        <w:gridCol w:w="1752"/>
        <w:gridCol w:w="1787"/>
        <w:gridCol w:w="1463"/>
        <w:gridCol w:w="1792"/>
        <w:gridCol w:w="2551"/>
      </w:tblGrid>
      <w:tr w:rsidR="0038435A" w14:paraId="52E6997C"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1E5B9" w14:textId="77777777" w:rsidR="0038435A" w:rsidRDefault="0038435A">
            <w:pPr>
              <w:spacing w:line="256" w:lineRule="auto"/>
              <w:rPr>
                <w:szCs w:val="24"/>
                <w:lang w:eastAsia="en-US"/>
              </w:rPr>
            </w:pPr>
            <w:r>
              <w:rPr>
                <w:b/>
                <w:szCs w:val="24"/>
                <w:lang w:eastAsia="en-US"/>
              </w:rPr>
              <w:lastRenderedPageBreak/>
              <w:t>COMPONENTE CURRICULAR</w:t>
            </w:r>
            <w:r>
              <w:rPr>
                <w:szCs w:val="24"/>
                <w:lang w:eastAsia="en-US"/>
              </w:rPr>
              <w:t>: AEC III- Introdução a Educação Online</w:t>
            </w:r>
          </w:p>
        </w:tc>
      </w:tr>
      <w:tr w:rsidR="0038435A" w14:paraId="207A6467"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B1B7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1A4036C7"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6A7CB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4 créditos</w:t>
            </w:r>
          </w:p>
        </w:tc>
      </w:tr>
      <w:tr w:rsidR="0038435A" w14:paraId="35A34932" w14:textId="77777777" w:rsidTr="00C47211">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23B2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3E5E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217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A95B7"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E40A8"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FB868CF" w14:textId="77777777" w:rsidTr="00C47211">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BC6AC"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1A794"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68C3E"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EF833" w14:textId="77777777" w:rsidR="0038435A" w:rsidRDefault="0038435A">
            <w:pPr>
              <w:tabs>
                <w:tab w:val="left" w:pos="0"/>
              </w:tabs>
              <w:spacing w:line="256" w:lineRule="auto"/>
              <w:jc w:val="center"/>
              <w:rPr>
                <w:color w:val="000000"/>
                <w:szCs w:val="24"/>
                <w:lang w:eastAsia="en-US"/>
              </w:rPr>
            </w:pPr>
            <w:r>
              <w:rPr>
                <w:color w:val="000000"/>
                <w:szCs w:val="24"/>
                <w:lang w:eastAsia="en-US"/>
              </w:rPr>
              <w:t>64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46F8D"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3C73A63" w14:textId="3BFAE3BD" w:rsidR="0038435A" w:rsidRDefault="0038435A" w:rsidP="004E2B57">
      <w:pPr>
        <w:jc w:val="both"/>
        <w:rPr>
          <w:szCs w:val="24"/>
        </w:rPr>
      </w:pPr>
      <w:r>
        <w:rPr>
          <w:b/>
          <w:color w:val="000000"/>
          <w:szCs w:val="24"/>
        </w:rPr>
        <w:t>EMENTA:</w:t>
      </w:r>
      <w:r w:rsidR="00C47211">
        <w:rPr>
          <w:b/>
          <w:color w:val="000000"/>
          <w:szCs w:val="24"/>
        </w:rPr>
        <w:t xml:space="preserve"> </w:t>
      </w:r>
      <w:r>
        <w:rPr>
          <w:color w:val="000000"/>
          <w:szCs w:val="24"/>
        </w:rPr>
        <w:t>Introdução à educação online. Fundamentos da aprendizagem online. Introdução aos ambientes virtuais de aprendizagem. Compreensão sobre o processo de avaliação da aprendizagem na educação online.</w:t>
      </w:r>
      <w:r w:rsidR="00C47211">
        <w:rPr>
          <w:color w:val="000000"/>
          <w:szCs w:val="24"/>
        </w:rPr>
        <w:t xml:space="preserve"> </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5D208D4F"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797A0" w14:textId="77777777" w:rsidR="0038435A" w:rsidRDefault="0038435A">
            <w:pPr>
              <w:spacing w:line="256" w:lineRule="auto"/>
              <w:rPr>
                <w:szCs w:val="24"/>
                <w:lang w:eastAsia="en-US"/>
              </w:rPr>
            </w:pPr>
            <w:r>
              <w:rPr>
                <w:b/>
                <w:szCs w:val="24"/>
                <w:lang w:eastAsia="en-US"/>
              </w:rPr>
              <w:t>COMPONENTE CURRICULAR</w:t>
            </w:r>
            <w:r>
              <w:rPr>
                <w:szCs w:val="24"/>
                <w:lang w:eastAsia="en-US"/>
              </w:rPr>
              <w:t>: Seminário Integrador V</w:t>
            </w:r>
          </w:p>
        </w:tc>
      </w:tr>
      <w:tr w:rsidR="0038435A" w14:paraId="7BAAC1AB"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DA097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5DA37D22"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4C55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48       3 créditos</w:t>
            </w:r>
          </w:p>
        </w:tc>
      </w:tr>
      <w:tr w:rsidR="0038435A" w14:paraId="3C07194C"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47C1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91FB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1E95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C1D492"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4CBB0"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779A099E"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243E9"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4308B"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6F160"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48</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6E882"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2ADFF"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17FE345D" w14:textId="0F6FFEDF" w:rsidR="0038435A" w:rsidRDefault="0038435A" w:rsidP="0038435A">
      <w:pPr>
        <w:rPr>
          <w:szCs w:val="24"/>
        </w:rPr>
      </w:pPr>
      <w:r>
        <w:rPr>
          <w:b/>
          <w:szCs w:val="24"/>
        </w:rPr>
        <w:t>EMENTA:</w:t>
      </w:r>
      <w:r w:rsidR="00C47211">
        <w:rPr>
          <w:b/>
          <w:szCs w:val="24"/>
        </w:rPr>
        <w:t xml:space="preserve"> </w:t>
      </w:r>
      <w:r>
        <w:rPr>
          <w:szCs w:val="24"/>
        </w:rPr>
        <w:t>Aspectos relacionados à produção de texto digital e design e arte digital.</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37A31EFF"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B8BE9" w14:textId="77777777" w:rsidR="0038435A" w:rsidRDefault="0038435A">
            <w:pPr>
              <w:spacing w:line="256" w:lineRule="auto"/>
              <w:rPr>
                <w:szCs w:val="24"/>
                <w:lang w:eastAsia="en-US"/>
              </w:rPr>
            </w:pPr>
            <w:r>
              <w:rPr>
                <w:b/>
                <w:szCs w:val="24"/>
                <w:lang w:eastAsia="en-US"/>
              </w:rPr>
              <w:t>COMPONENTE CURRICULAR</w:t>
            </w:r>
            <w:r>
              <w:rPr>
                <w:szCs w:val="24"/>
                <w:lang w:eastAsia="en-US"/>
              </w:rPr>
              <w:t>: Estágio Supervisionado I</w:t>
            </w:r>
          </w:p>
        </w:tc>
      </w:tr>
      <w:tr w:rsidR="0038435A" w14:paraId="0B67A47C"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8DCB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6E4B963B"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DDA4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112       7 créditos</w:t>
            </w:r>
          </w:p>
        </w:tc>
      </w:tr>
      <w:tr w:rsidR="0038435A" w14:paraId="2DC805DB"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F375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BD43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8E4E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217E8"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FCA5"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4A593D8A"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57A13"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90AB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112</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9DB46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1F832E"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3D6D"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1B4EFCFF" w14:textId="02671471" w:rsidR="0038435A" w:rsidRDefault="0038435A" w:rsidP="004E2B57">
      <w:pPr>
        <w:jc w:val="both"/>
        <w:rPr>
          <w:b/>
          <w:szCs w:val="24"/>
        </w:rPr>
      </w:pPr>
      <w:r>
        <w:rPr>
          <w:b/>
          <w:szCs w:val="24"/>
        </w:rPr>
        <w:t>EMENTA:</w:t>
      </w:r>
      <w:r w:rsidR="00C47211">
        <w:rPr>
          <w:b/>
          <w:szCs w:val="24"/>
        </w:rPr>
        <w:t xml:space="preserve"> </w:t>
      </w:r>
      <w:r>
        <w:rPr>
          <w:szCs w:val="24"/>
        </w:rPr>
        <w:t>Fase de observação, investigação, reflexão e problematização da prática relacionada à gestão de sala de aula no ensino médio; Caracteriza-se como preparatória à elaboração do planejamento a ser apresentado como norteador das ações do processo ensino e aprendizagem a serem executadas nas próximas etapas; Participação em sala de aula, como observador crítico de aulas, desde o planejamento até a avaliação; Elaboração de relatório envolvendo as reflexões sobre as atividades observadas.</w:t>
      </w:r>
      <w:r w:rsidR="00C47211">
        <w:rPr>
          <w:szCs w:val="24"/>
        </w:rPr>
        <w:t xml:space="preserve"> </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53BD4147"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C8CAB" w14:textId="77777777" w:rsidR="0038435A" w:rsidRDefault="0038435A">
            <w:pPr>
              <w:spacing w:line="256" w:lineRule="auto"/>
              <w:rPr>
                <w:szCs w:val="24"/>
                <w:lang w:eastAsia="en-US"/>
              </w:rPr>
            </w:pPr>
            <w:r>
              <w:rPr>
                <w:b/>
                <w:szCs w:val="24"/>
                <w:lang w:eastAsia="en-US"/>
              </w:rPr>
              <w:t>COMPONENTE CURRICULAR</w:t>
            </w:r>
            <w:r>
              <w:rPr>
                <w:szCs w:val="24"/>
                <w:lang w:eastAsia="en-US"/>
              </w:rPr>
              <w:t>: Planejamento e Produção de Material Didático - II</w:t>
            </w:r>
          </w:p>
        </w:tc>
      </w:tr>
      <w:tr w:rsidR="0038435A" w14:paraId="6A937F32"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E33B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4FD544B1"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3A17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4 créditos</w:t>
            </w:r>
          </w:p>
        </w:tc>
      </w:tr>
      <w:tr w:rsidR="0038435A" w14:paraId="0E98190B"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90F9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722A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8B5D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3A3EF"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4EA94"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E46424C"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57656"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9BC0C"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0D79"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1B134"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7CDFE"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7C9B68C0" w14:textId="45ACF13F" w:rsidR="0038435A" w:rsidRDefault="0038435A" w:rsidP="004E2B57">
      <w:pPr>
        <w:jc w:val="both"/>
        <w:rPr>
          <w:szCs w:val="24"/>
        </w:rPr>
      </w:pPr>
      <w:r>
        <w:rPr>
          <w:b/>
          <w:szCs w:val="24"/>
        </w:rPr>
        <w:t>EMENTA:</w:t>
      </w:r>
      <w:r w:rsidR="00C47211">
        <w:rPr>
          <w:b/>
          <w:szCs w:val="24"/>
        </w:rPr>
        <w:t xml:space="preserve"> </w:t>
      </w:r>
      <w:r>
        <w:rPr>
          <w:szCs w:val="24"/>
        </w:rPr>
        <w:t>Concepções sobre vídeos educacionais; Sistemas de captação e produção de arquivos de imagem e som por meio digital; Produtos midiáticos; Planejamento e roteirização; Propósitos e aplicações de vídeos educacionais.</w:t>
      </w:r>
      <w:r w:rsidR="00C47211">
        <w:rPr>
          <w:szCs w:val="24"/>
        </w:rPr>
        <w:t xml:space="preserve"> </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55CA826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E89D4" w14:textId="77777777" w:rsidR="0038435A" w:rsidRDefault="0038435A">
            <w:pPr>
              <w:spacing w:line="256" w:lineRule="auto"/>
              <w:rPr>
                <w:szCs w:val="24"/>
                <w:lang w:eastAsia="en-US"/>
              </w:rPr>
            </w:pPr>
            <w:r>
              <w:rPr>
                <w:b/>
                <w:szCs w:val="24"/>
                <w:lang w:eastAsia="en-US"/>
              </w:rPr>
              <w:t>COMPONENTE CURRICULAR</w:t>
            </w:r>
            <w:r>
              <w:rPr>
                <w:szCs w:val="24"/>
                <w:lang w:eastAsia="en-US"/>
              </w:rPr>
              <w:t>: Teoria da Informação Audiovisual</w:t>
            </w:r>
          </w:p>
        </w:tc>
      </w:tr>
      <w:tr w:rsidR="0038435A" w14:paraId="25164616"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A658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FCA</w:t>
            </w:r>
          </w:p>
        </w:tc>
      </w:tr>
      <w:tr w:rsidR="0038435A" w14:paraId="1D40803F"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8B837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4 créditos</w:t>
            </w:r>
          </w:p>
        </w:tc>
      </w:tr>
      <w:tr w:rsidR="0038435A" w14:paraId="1E28C7A6"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4B3F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83A8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B4C2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54399"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EE65F"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4C4C3D0B"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FDC89"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C343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BB730"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F6F6C"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26AE8"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54BBD71" w14:textId="311FDA9B" w:rsidR="0038435A" w:rsidRDefault="0038435A" w:rsidP="004E2B57">
      <w:pPr>
        <w:jc w:val="both"/>
        <w:rPr>
          <w:szCs w:val="24"/>
        </w:rPr>
      </w:pPr>
      <w:r>
        <w:rPr>
          <w:b/>
          <w:szCs w:val="24"/>
        </w:rPr>
        <w:t>EMENTA:</w:t>
      </w:r>
      <w:r w:rsidR="00C47211">
        <w:rPr>
          <w:b/>
          <w:szCs w:val="24"/>
        </w:rPr>
        <w:t xml:space="preserve"> </w:t>
      </w:r>
      <w:r>
        <w:rPr>
          <w:szCs w:val="24"/>
        </w:rPr>
        <w:t>Símbolos básicos da informação: ponto, linha, cor, enquadre, luz, tempo, sombra, som e o texto; Conceitos estéticos de montagem; A informação bidimensional e tridimensional; A teoria da representação da informação; Discurso e Manipulação.</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72C016E4"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F5797" w14:textId="77777777" w:rsidR="0038435A" w:rsidRDefault="0038435A">
            <w:pPr>
              <w:spacing w:line="256" w:lineRule="auto"/>
              <w:rPr>
                <w:szCs w:val="24"/>
                <w:lang w:eastAsia="en-US"/>
              </w:rPr>
            </w:pPr>
            <w:r>
              <w:rPr>
                <w:b/>
                <w:szCs w:val="24"/>
                <w:lang w:eastAsia="en-US"/>
              </w:rPr>
              <w:t>COMPONENTE CURRICULAR</w:t>
            </w:r>
            <w:r>
              <w:rPr>
                <w:szCs w:val="24"/>
                <w:lang w:eastAsia="en-US"/>
              </w:rPr>
              <w:t>: Edição e publicação de vídeos educacionais</w:t>
            </w:r>
          </w:p>
        </w:tc>
      </w:tr>
      <w:tr w:rsidR="0038435A" w14:paraId="4CDE9E08"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B1D4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FCA</w:t>
            </w:r>
          </w:p>
        </w:tc>
      </w:tr>
      <w:tr w:rsidR="0038435A" w14:paraId="1DBAECB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17B1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4 créditos</w:t>
            </w:r>
          </w:p>
        </w:tc>
      </w:tr>
      <w:tr w:rsidR="0038435A" w14:paraId="05A3828B"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791B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D77D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B379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07672"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CBE0A"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4D24D6A9"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BA2D"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A4C9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8A9E6"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AB81F"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62F63"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52F72BA9" w14:textId="033C71F5" w:rsidR="0038435A" w:rsidRDefault="0038435A" w:rsidP="00F258A8">
      <w:pPr>
        <w:jc w:val="both"/>
        <w:rPr>
          <w:szCs w:val="24"/>
        </w:rPr>
      </w:pPr>
      <w:r>
        <w:rPr>
          <w:b/>
          <w:szCs w:val="24"/>
        </w:rPr>
        <w:t>EMENTA:</w:t>
      </w:r>
      <w:r w:rsidR="00C47211">
        <w:rPr>
          <w:b/>
          <w:szCs w:val="24"/>
        </w:rPr>
        <w:t xml:space="preserve"> </w:t>
      </w:r>
      <w:r>
        <w:rPr>
          <w:szCs w:val="24"/>
        </w:rPr>
        <w:t xml:space="preserve">Técnicas de pós-produção de materiais audiovisuais. Diferentes procedimentos de </w:t>
      </w:r>
      <w:r>
        <w:rPr>
          <w:szCs w:val="24"/>
        </w:rPr>
        <w:lastRenderedPageBreak/>
        <w:t>edição de imagem e som. Conceitos estéticos de montagem. Prática de edição de imagem e som. Diferenças de edição linear e não-linear. Edição e publicação de vídeos educacionais na internet com a utilização de softwares especializados de diversas temáticas, dentre as quais, a educação ambiental.</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5832574B"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2D7EB" w14:textId="77777777" w:rsidR="0038435A" w:rsidRDefault="0038435A">
            <w:pPr>
              <w:spacing w:line="256" w:lineRule="auto"/>
              <w:rPr>
                <w:szCs w:val="24"/>
                <w:lang w:eastAsia="en-US"/>
              </w:rPr>
            </w:pPr>
            <w:r>
              <w:rPr>
                <w:b/>
                <w:szCs w:val="24"/>
                <w:lang w:eastAsia="en-US"/>
              </w:rPr>
              <w:t>COMPONENTE CURRICULAR</w:t>
            </w:r>
            <w:r>
              <w:rPr>
                <w:szCs w:val="24"/>
                <w:lang w:eastAsia="en-US"/>
              </w:rPr>
              <w:t>: Metodologias do Ensino e Aprendizado em Libras</w:t>
            </w:r>
          </w:p>
        </w:tc>
      </w:tr>
      <w:tr w:rsidR="0038435A" w14:paraId="5A54B82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BBB1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IE/DEOE</w:t>
            </w:r>
          </w:p>
        </w:tc>
      </w:tr>
      <w:tr w:rsidR="0038435A" w14:paraId="6CB07E5C"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9410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4 créditos</w:t>
            </w:r>
          </w:p>
        </w:tc>
      </w:tr>
      <w:tr w:rsidR="0038435A" w14:paraId="5DEC09D6"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C80F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B583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43EC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BA0BDF"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65C33"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F2D6C2C"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42338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EB0C1"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FD498"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BCE6B" w14:textId="77777777" w:rsidR="0038435A" w:rsidRDefault="0038435A">
            <w:pPr>
              <w:tabs>
                <w:tab w:val="left" w:pos="0"/>
              </w:tabs>
              <w:spacing w:line="256" w:lineRule="auto"/>
              <w:jc w:val="center"/>
              <w:rPr>
                <w:color w:val="000000"/>
                <w:szCs w:val="24"/>
                <w:lang w:eastAsia="en-US"/>
              </w:rPr>
            </w:pPr>
            <w:r>
              <w:rPr>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8ABAD0"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2C2EB51" w14:textId="14D378EF" w:rsidR="0038435A" w:rsidRDefault="0038435A" w:rsidP="00F258A8">
      <w:pPr>
        <w:jc w:val="both"/>
        <w:rPr>
          <w:color w:val="000000"/>
          <w:szCs w:val="24"/>
        </w:rPr>
      </w:pPr>
      <w:r>
        <w:rPr>
          <w:b/>
          <w:szCs w:val="24"/>
        </w:rPr>
        <w:t>EMENTA:</w:t>
      </w:r>
      <w:r w:rsidR="00C47211">
        <w:rPr>
          <w:b/>
          <w:szCs w:val="24"/>
        </w:rPr>
        <w:t xml:space="preserve"> </w:t>
      </w:r>
      <w:r>
        <w:rPr>
          <w:szCs w:val="24"/>
        </w:rPr>
        <w:t>A diversidade humana e as necessidades educacionais individuais na sala de aula; Implicações da diversidade para a prática pedagógica; Concepções e paradigmas do trato à surdez; Língua Brasileira de Sinais – LIBRAS; Metodologia para a prática docente na utilização de Libras em sala de aula.</w:t>
      </w:r>
      <w:r w:rsidR="00C47211">
        <w:rPr>
          <w:szCs w:val="24"/>
        </w:rPr>
        <w:t xml:space="preserve"> </w:t>
      </w:r>
    </w:p>
    <w:tbl>
      <w:tblPr>
        <w:tblW w:w="9345" w:type="dxa"/>
        <w:tblLayout w:type="fixed"/>
        <w:tblLook w:val="04A0" w:firstRow="1" w:lastRow="0" w:firstColumn="1" w:lastColumn="0" w:noHBand="0" w:noVBand="1"/>
      </w:tblPr>
      <w:tblGrid>
        <w:gridCol w:w="1740"/>
        <w:gridCol w:w="1774"/>
        <w:gridCol w:w="1463"/>
        <w:gridCol w:w="1770"/>
        <w:gridCol w:w="2598"/>
      </w:tblGrid>
      <w:tr w:rsidR="0038435A" w14:paraId="07EAAE78"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A2499" w14:textId="77777777" w:rsidR="0038435A" w:rsidRDefault="0038435A">
            <w:pPr>
              <w:spacing w:line="256" w:lineRule="auto"/>
              <w:rPr>
                <w:szCs w:val="24"/>
                <w:lang w:eastAsia="en-US"/>
              </w:rPr>
            </w:pPr>
            <w:r>
              <w:rPr>
                <w:b/>
                <w:szCs w:val="24"/>
                <w:lang w:eastAsia="en-US"/>
              </w:rPr>
              <w:t>COMPONENTE CURRICULAR</w:t>
            </w:r>
            <w:r>
              <w:rPr>
                <w:szCs w:val="24"/>
                <w:lang w:eastAsia="en-US"/>
              </w:rPr>
              <w:t>: AEC IV - Games na Educação</w:t>
            </w:r>
          </w:p>
        </w:tc>
      </w:tr>
      <w:tr w:rsidR="0038435A" w14:paraId="51377E96"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3F47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IE/TTFE</w:t>
            </w:r>
          </w:p>
        </w:tc>
      </w:tr>
      <w:tr w:rsidR="0038435A" w14:paraId="73FC20A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01A4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Carga horária total:           </w:t>
            </w:r>
            <w:r>
              <w:rPr>
                <w:color w:val="000000"/>
                <w:szCs w:val="24"/>
                <w:lang w:eastAsia="en-US"/>
              </w:rPr>
              <w:t>64       4 créditos</w:t>
            </w:r>
          </w:p>
        </w:tc>
      </w:tr>
      <w:tr w:rsidR="0038435A" w14:paraId="2B82E475" w14:textId="77777777" w:rsidTr="00C47211">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E90B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2D70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129B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A7ECB"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EEA64"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26DF2DC7" w14:textId="77777777" w:rsidTr="00C47211">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32615"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58DBB4"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6DB2" w14:textId="77777777" w:rsidR="0038435A" w:rsidRDefault="0038435A">
            <w:pPr>
              <w:tabs>
                <w:tab w:val="left" w:pos="0"/>
              </w:tabs>
              <w:spacing w:line="256" w:lineRule="auto"/>
              <w:ind w:firstLine="74"/>
              <w:jc w:val="center"/>
              <w:rPr>
                <w:color w:val="000000"/>
                <w:szCs w:val="24"/>
                <w:lang w:eastAsia="en-US"/>
              </w:rPr>
            </w:pPr>
            <w:r>
              <w:rPr>
                <w:color w:val="000000"/>
                <w:szCs w:val="24"/>
                <w:lang w:eastAsia="en-US"/>
              </w:rPr>
              <w:t>-</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0A0F52" w14:textId="77777777" w:rsidR="0038435A" w:rsidRDefault="0038435A">
            <w:pPr>
              <w:tabs>
                <w:tab w:val="left" w:pos="0"/>
              </w:tabs>
              <w:spacing w:line="256" w:lineRule="auto"/>
              <w:jc w:val="center"/>
              <w:rPr>
                <w:color w:val="000000"/>
                <w:szCs w:val="24"/>
                <w:lang w:eastAsia="en-US"/>
              </w:rPr>
            </w:pPr>
            <w:r>
              <w:rPr>
                <w:color w:val="000000"/>
                <w:szCs w:val="24"/>
                <w:lang w:eastAsia="en-US"/>
              </w:rPr>
              <w:t>64</w:t>
            </w:r>
          </w:p>
        </w:tc>
        <w:tc>
          <w:tcPr>
            <w:tcW w:w="25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8577" w14:textId="77777777" w:rsidR="0038435A" w:rsidRDefault="0038435A">
            <w:pPr>
              <w:tabs>
                <w:tab w:val="left" w:pos="0"/>
              </w:tabs>
              <w:spacing w:line="256" w:lineRule="auto"/>
              <w:jc w:val="center"/>
              <w:rPr>
                <w:color w:val="000000"/>
                <w:szCs w:val="24"/>
                <w:lang w:eastAsia="en-US"/>
              </w:rPr>
            </w:pPr>
            <w:r>
              <w:rPr>
                <w:color w:val="000000"/>
                <w:szCs w:val="24"/>
                <w:lang w:eastAsia="en-US"/>
              </w:rPr>
              <w:t>Não se aplica</w:t>
            </w:r>
          </w:p>
        </w:tc>
      </w:tr>
    </w:tbl>
    <w:p w14:paraId="0189D189" w14:textId="0354F05A" w:rsidR="0038435A" w:rsidRDefault="0038435A" w:rsidP="00F258A8">
      <w:pPr>
        <w:jc w:val="both"/>
        <w:rPr>
          <w:b/>
          <w:szCs w:val="24"/>
        </w:rPr>
      </w:pPr>
      <w:r>
        <w:rPr>
          <w:b/>
          <w:szCs w:val="24"/>
        </w:rPr>
        <w:t>EMENTA:</w:t>
      </w:r>
      <w:r w:rsidR="00C47211">
        <w:rPr>
          <w:b/>
          <w:szCs w:val="24"/>
        </w:rPr>
        <w:t xml:space="preserve"> </w:t>
      </w:r>
      <w:r>
        <w:rPr>
          <w:szCs w:val="24"/>
        </w:rPr>
        <w:t>Introdução ao uso de games na educação. Conceituação de games e gamificação. Teorias da aprendizagem baseadas em games. Design e produção de games para educação. Exemplos do uso de games na educação</w:t>
      </w:r>
      <w:r w:rsidR="00C47211">
        <w:rPr>
          <w:szCs w:val="24"/>
        </w:rPr>
        <w:t xml:space="preserve"> </w:t>
      </w:r>
    </w:p>
    <w:tbl>
      <w:tblPr>
        <w:tblW w:w="9345" w:type="dxa"/>
        <w:tblLayout w:type="fixed"/>
        <w:tblLook w:val="04A0" w:firstRow="1" w:lastRow="0" w:firstColumn="1" w:lastColumn="0" w:noHBand="0" w:noVBand="1"/>
      </w:tblPr>
      <w:tblGrid>
        <w:gridCol w:w="1657"/>
        <w:gridCol w:w="1785"/>
        <w:gridCol w:w="1478"/>
        <w:gridCol w:w="1777"/>
        <w:gridCol w:w="2648"/>
      </w:tblGrid>
      <w:tr w:rsidR="0038435A" w14:paraId="466481F8"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381AB0" w14:textId="77777777" w:rsidR="0038435A" w:rsidRDefault="0038435A">
            <w:pPr>
              <w:spacing w:line="256" w:lineRule="auto"/>
              <w:rPr>
                <w:szCs w:val="24"/>
                <w:lang w:eastAsia="en-US"/>
              </w:rPr>
            </w:pPr>
            <w:r>
              <w:rPr>
                <w:b/>
                <w:szCs w:val="24"/>
                <w:lang w:eastAsia="en-US"/>
              </w:rPr>
              <w:t>COMPONENTE CURRICULAR</w:t>
            </w:r>
            <w:r>
              <w:rPr>
                <w:szCs w:val="24"/>
                <w:lang w:eastAsia="en-US"/>
              </w:rPr>
              <w:t>: Seminário Integrador VI</w:t>
            </w:r>
          </w:p>
        </w:tc>
      </w:tr>
      <w:tr w:rsidR="0038435A" w14:paraId="1E68C43E"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AD6A2" w14:textId="77777777" w:rsidR="0038435A" w:rsidRDefault="0038435A">
            <w:pPr>
              <w:tabs>
                <w:tab w:val="left" w:pos="0"/>
              </w:tabs>
              <w:spacing w:line="256" w:lineRule="auto"/>
              <w:rPr>
                <w:b/>
                <w:color w:val="000000"/>
                <w:szCs w:val="24"/>
                <w:lang w:eastAsia="en-US"/>
              </w:rPr>
            </w:pPr>
            <w:r>
              <w:rPr>
                <w:b/>
                <w:color w:val="000000"/>
                <w:szCs w:val="24"/>
                <w:lang w:eastAsia="en-US"/>
              </w:rPr>
              <w:t xml:space="preserve">Unidade Acadêmica ofertante: </w:t>
            </w:r>
            <w:r>
              <w:rPr>
                <w:color w:val="000000"/>
                <w:szCs w:val="24"/>
                <w:lang w:eastAsia="en-US"/>
              </w:rPr>
              <w:t>IE/TTFE</w:t>
            </w:r>
          </w:p>
        </w:tc>
      </w:tr>
      <w:tr w:rsidR="0038435A" w14:paraId="2E8B0F72"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D4BA0" w14:textId="77777777" w:rsidR="0038435A" w:rsidRDefault="0038435A">
            <w:pPr>
              <w:tabs>
                <w:tab w:val="left" w:pos="0"/>
              </w:tabs>
              <w:spacing w:line="256" w:lineRule="auto"/>
              <w:rPr>
                <w:b/>
                <w:color w:val="000000"/>
                <w:szCs w:val="24"/>
                <w:lang w:eastAsia="en-US"/>
              </w:rPr>
            </w:pPr>
            <w:r>
              <w:rPr>
                <w:b/>
                <w:color w:val="000000"/>
                <w:szCs w:val="24"/>
                <w:lang w:eastAsia="en-US"/>
              </w:rPr>
              <w:t>Carga horária total:           48       3 créditos</w:t>
            </w:r>
          </w:p>
        </w:tc>
      </w:tr>
      <w:tr w:rsidR="0038435A" w14:paraId="4C54597E" w14:textId="77777777" w:rsidTr="00C47211">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C457C" w14:textId="77777777" w:rsidR="0038435A" w:rsidRDefault="0038435A">
            <w:pPr>
              <w:tabs>
                <w:tab w:val="left" w:pos="0"/>
              </w:tabs>
              <w:spacing w:line="256" w:lineRule="auto"/>
              <w:rPr>
                <w:b/>
                <w:color w:val="000000"/>
                <w:szCs w:val="24"/>
                <w:lang w:eastAsia="en-US"/>
              </w:rPr>
            </w:pPr>
            <w:r>
              <w:rPr>
                <w:b/>
                <w:color w:val="000000"/>
                <w:szCs w:val="24"/>
                <w:lang w:eastAsia="en-US"/>
              </w:rPr>
              <w:t>Ch teórica: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5AF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47D8E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8A101"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59F12"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1E3ED93" w14:textId="77777777" w:rsidTr="00C47211">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A1C73"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2544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7DBDE"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48</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AB6B5"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FF62D"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763E835E" w14:textId="545356C1" w:rsidR="0038435A" w:rsidRDefault="0038435A" w:rsidP="0038435A">
      <w:pPr>
        <w:rPr>
          <w:b/>
          <w:szCs w:val="24"/>
        </w:rPr>
      </w:pPr>
      <w:r>
        <w:rPr>
          <w:b/>
          <w:szCs w:val="24"/>
        </w:rPr>
        <w:t>EMENTA:</w:t>
      </w:r>
      <w:r w:rsidR="00C47211">
        <w:rPr>
          <w:b/>
          <w:szCs w:val="24"/>
        </w:rPr>
        <w:t xml:space="preserve"> </w:t>
      </w:r>
      <w:r>
        <w:rPr>
          <w:szCs w:val="24"/>
        </w:rPr>
        <w:t>Aspectos relacionados ao planejamento e produção de um vídeo educacional</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316EE522"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9C31" w14:textId="77777777" w:rsidR="0038435A" w:rsidRDefault="0038435A">
            <w:pPr>
              <w:spacing w:line="256" w:lineRule="auto"/>
              <w:rPr>
                <w:szCs w:val="24"/>
                <w:lang w:eastAsia="en-US"/>
              </w:rPr>
            </w:pPr>
            <w:r>
              <w:rPr>
                <w:b/>
                <w:szCs w:val="24"/>
                <w:lang w:eastAsia="en-US"/>
              </w:rPr>
              <w:t>COMPONENTE CURRICULAR</w:t>
            </w:r>
            <w:r>
              <w:rPr>
                <w:szCs w:val="24"/>
                <w:lang w:eastAsia="en-US"/>
              </w:rPr>
              <w:t>: Estágio Supervisionado II</w:t>
            </w:r>
          </w:p>
        </w:tc>
      </w:tr>
      <w:tr w:rsidR="0038435A" w14:paraId="246003B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9215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14585E7E"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B041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112       7 créditos</w:t>
            </w:r>
          </w:p>
        </w:tc>
      </w:tr>
      <w:tr w:rsidR="0038435A" w14:paraId="04EDA3DF"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DB87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AFCB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42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44C58"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1CD4B"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45526614"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44B99"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4FF27"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112</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D5B74"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A3447"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80B"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39B7DBF5" w14:textId="376D4622" w:rsidR="0038435A" w:rsidRDefault="0038435A" w:rsidP="00F258A8">
      <w:pPr>
        <w:jc w:val="both"/>
        <w:rPr>
          <w:szCs w:val="24"/>
        </w:rPr>
      </w:pPr>
      <w:r>
        <w:rPr>
          <w:b/>
          <w:szCs w:val="24"/>
        </w:rPr>
        <w:t>EMENTA:</w:t>
      </w:r>
      <w:r w:rsidR="00C47211">
        <w:rPr>
          <w:b/>
          <w:szCs w:val="24"/>
        </w:rPr>
        <w:t xml:space="preserve"> </w:t>
      </w:r>
      <w:r>
        <w:rPr>
          <w:szCs w:val="24"/>
        </w:rPr>
        <w:t>Fase de execução: prática de sala de aula no ensino médio. São propostas ações para a prática e aprofundamento do processo de construção do conhecimento. É a fase de construção do planejamento a partir de propostas de ações para a prática a qual será vivenciada na unidade escolar em questão, durante esses períodos. Participação em sala de aula, como participante e auxiliando o docente em aulas de informática em instituições de ensino. Discussão da prática vivenciada pelos estudantes, e realização de proposição de ações de reencaminhamento da prática (ação – reflexão – ação). Elaboração de relatório conteúdo-planejamento com descrição das atividades, resultados obtidos e apreciação crítica.</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4A36B78A"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E1D4B" w14:textId="77777777" w:rsidR="0038435A" w:rsidRDefault="0038435A">
            <w:pPr>
              <w:spacing w:line="256" w:lineRule="auto"/>
              <w:rPr>
                <w:szCs w:val="24"/>
                <w:lang w:eastAsia="en-US"/>
              </w:rPr>
            </w:pPr>
            <w:r>
              <w:rPr>
                <w:b/>
                <w:szCs w:val="24"/>
                <w:lang w:eastAsia="en-US"/>
              </w:rPr>
              <w:t>COMPONENTE CURRICULAR</w:t>
            </w:r>
            <w:r>
              <w:rPr>
                <w:szCs w:val="24"/>
                <w:lang w:eastAsia="en-US"/>
              </w:rPr>
              <w:t>: Sistemas Multimídia para Educação</w:t>
            </w:r>
          </w:p>
        </w:tc>
      </w:tr>
      <w:tr w:rsidR="0038435A" w14:paraId="2169F3E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BF53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 IE/DTFE</w:t>
            </w:r>
          </w:p>
        </w:tc>
      </w:tr>
      <w:tr w:rsidR="0038435A" w14:paraId="69BD2D27"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BF9B7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       4 créditos</w:t>
            </w:r>
          </w:p>
        </w:tc>
      </w:tr>
      <w:tr w:rsidR="0038435A" w14:paraId="4A1E12AC"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A1F1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77AB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C862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90E"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97019"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6340C7AB"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BF3509"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62915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E357B"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069416"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BF91D"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703F2C1B" w14:textId="1D17DACA" w:rsidR="0038435A" w:rsidRDefault="0038435A" w:rsidP="00F258A8">
      <w:pPr>
        <w:jc w:val="both"/>
        <w:rPr>
          <w:szCs w:val="24"/>
          <w:lang w:val="en-US"/>
        </w:rPr>
      </w:pPr>
      <w:r>
        <w:rPr>
          <w:b/>
          <w:szCs w:val="24"/>
        </w:rPr>
        <w:t>EMENTA:</w:t>
      </w:r>
      <w:r w:rsidR="00C47211">
        <w:rPr>
          <w:b/>
          <w:szCs w:val="24"/>
        </w:rPr>
        <w:t xml:space="preserve"> </w:t>
      </w:r>
      <w:r>
        <w:rPr>
          <w:szCs w:val="24"/>
        </w:rPr>
        <w:t xml:space="preserve">Autoria e representação de dados multimídia. Compressão de dados multimídia. Transmissão e recuperação de dados multimídia. Aplicações e inovações de sistema de </w:t>
      </w:r>
      <w:r>
        <w:rPr>
          <w:szCs w:val="24"/>
        </w:rPr>
        <w:lastRenderedPageBreak/>
        <w:t>multimídia na educação.</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11F0E34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C0D8E" w14:textId="77777777" w:rsidR="0038435A" w:rsidRDefault="0038435A">
            <w:pPr>
              <w:spacing w:line="256" w:lineRule="auto"/>
              <w:rPr>
                <w:szCs w:val="24"/>
                <w:lang w:eastAsia="en-US"/>
              </w:rPr>
            </w:pPr>
            <w:r>
              <w:rPr>
                <w:b/>
                <w:szCs w:val="24"/>
                <w:lang w:eastAsia="en-US"/>
              </w:rPr>
              <w:t>COMPONENTE CURRICULAR</w:t>
            </w:r>
            <w:r>
              <w:rPr>
                <w:szCs w:val="24"/>
                <w:lang w:eastAsia="en-US"/>
              </w:rPr>
              <w:t>: Produção de multimídia</w:t>
            </w:r>
          </w:p>
        </w:tc>
      </w:tr>
      <w:tr w:rsidR="0038435A" w14:paraId="29FA548E"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B8A0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w:t>
            </w:r>
          </w:p>
        </w:tc>
      </w:tr>
      <w:tr w:rsidR="0038435A" w14:paraId="781BC239"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9FA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       4 créditos</w:t>
            </w:r>
          </w:p>
        </w:tc>
      </w:tr>
      <w:tr w:rsidR="0038435A" w14:paraId="05283F25"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70EE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27F1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3704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7071E"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28F412"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000410A2"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B116E"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A8A27E"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EAD97"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65052"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444B28"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79FAAD1E" w14:textId="0BD20A58" w:rsidR="0038435A" w:rsidRDefault="0038435A" w:rsidP="00F258A8">
      <w:pPr>
        <w:jc w:val="both"/>
        <w:rPr>
          <w:szCs w:val="24"/>
        </w:rPr>
      </w:pPr>
      <w:r>
        <w:rPr>
          <w:b/>
          <w:szCs w:val="24"/>
        </w:rPr>
        <w:t>EMENTA:</w:t>
      </w:r>
      <w:r w:rsidR="00C47211">
        <w:rPr>
          <w:b/>
          <w:szCs w:val="24"/>
        </w:rPr>
        <w:t xml:space="preserve"> </w:t>
      </w:r>
      <w:r>
        <w:rPr>
          <w:szCs w:val="24"/>
        </w:rPr>
        <w:t xml:space="preserve">Produção de páginas utilizando uma linguagem de formatação; produção de páginas utilizando HTML e XLM em um ambiente de apoio ao processo de produção de sites; folhas de estilos, tabelas, </w:t>
      </w:r>
      <w:r>
        <w:rPr>
          <w:i/>
          <w:szCs w:val="24"/>
        </w:rPr>
        <w:t>frames</w:t>
      </w:r>
      <w:r>
        <w:rPr>
          <w:szCs w:val="24"/>
        </w:rPr>
        <w:t>, noções sobre a linguagem interpretada java Script; incluindo Java Script em páginas HTML; alguns exemplos básicos de javascritp. Utilizando um software de autoria; seus objetos e propriedades; ambiente de desenvolvimento; produção de uma animação básica e inserção em uma página de internet. Publicando um material multimídia na Web.</w:t>
      </w:r>
    </w:p>
    <w:tbl>
      <w:tblPr>
        <w:tblW w:w="9345" w:type="dxa"/>
        <w:tblLayout w:type="fixed"/>
        <w:tblLook w:val="0400" w:firstRow="0" w:lastRow="0" w:firstColumn="0" w:lastColumn="0" w:noHBand="0" w:noVBand="1"/>
      </w:tblPr>
      <w:tblGrid>
        <w:gridCol w:w="1762"/>
        <w:gridCol w:w="1800"/>
        <w:gridCol w:w="1465"/>
        <w:gridCol w:w="1815"/>
        <w:gridCol w:w="2503"/>
      </w:tblGrid>
      <w:tr w:rsidR="0038435A" w14:paraId="746BE83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05C26" w14:textId="77777777" w:rsidR="0038435A" w:rsidRDefault="0038435A">
            <w:pPr>
              <w:spacing w:line="256" w:lineRule="auto"/>
              <w:rPr>
                <w:szCs w:val="24"/>
                <w:lang w:eastAsia="en-US"/>
              </w:rPr>
            </w:pPr>
            <w:r>
              <w:rPr>
                <w:b/>
                <w:szCs w:val="24"/>
                <w:lang w:eastAsia="en-US"/>
              </w:rPr>
              <w:t>COMPONENTE CURRICULAR</w:t>
            </w:r>
            <w:r>
              <w:rPr>
                <w:szCs w:val="24"/>
                <w:lang w:eastAsia="en-US"/>
              </w:rPr>
              <w:t xml:space="preserve">: </w:t>
            </w:r>
            <w:r>
              <w:rPr>
                <w:b/>
                <w:szCs w:val="24"/>
                <w:lang w:eastAsia="en-US"/>
              </w:rPr>
              <w:t>Fundamentos de Interação Humano - Computador nos processos Educativos</w:t>
            </w:r>
          </w:p>
        </w:tc>
      </w:tr>
      <w:tr w:rsidR="0038435A" w14:paraId="34E098F3"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8214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 xml:space="preserve"> </w:t>
            </w:r>
            <w:r>
              <w:rPr>
                <w:b/>
                <w:color w:val="000000"/>
                <w:szCs w:val="24"/>
                <w:lang w:eastAsia="en-US"/>
              </w:rPr>
              <w:t>IE/DTFE</w:t>
            </w:r>
          </w:p>
        </w:tc>
      </w:tr>
      <w:tr w:rsidR="0038435A" w14:paraId="06CF9165"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8700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64h       4 créditos</w:t>
            </w:r>
          </w:p>
        </w:tc>
      </w:tr>
      <w:tr w:rsidR="0038435A" w14:paraId="0AA3DD40" w14:textId="77777777" w:rsidTr="00C47211">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98E0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AA78A"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42C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D0D8"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AE4E"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00CC7872" w14:textId="77777777" w:rsidTr="00C47211">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B9DD7"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326C8"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3B32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CB99C"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95270"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22E0C9CC" w14:textId="442585A6" w:rsidR="0038435A" w:rsidRDefault="0038435A" w:rsidP="00F258A8">
      <w:pPr>
        <w:jc w:val="both"/>
        <w:rPr>
          <w:color w:val="000000"/>
          <w:szCs w:val="24"/>
        </w:rPr>
      </w:pPr>
      <w:r>
        <w:rPr>
          <w:b/>
          <w:szCs w:val="24"/>
        </w:rPr>
        <w:t>EMENTA:</w:t>
      </w:r>
      <w:r w:rsidR="00C47211">
        <w:rPr>
          <w:b/>
          <w:szCs w:val="24"/>
        </w:rPr>
        <w:t xml:space="preserve"> </w:t>
      </w:r>
      <w:r>
        <w:rPr>
          <w:szCs w:val="24"/>
        </w:rPr>
        <w:t>Conceitos básicos e terminologia empregada. Bases Teóricas: engenharia cognitiva e engenharia semiótica. Diretrizes de projeto de interface. Projeto de Interface: conceitos, modelos e técnicas. Usabilidade, Comunicabilidade e Acessibilidade. Avaliação de IHC</w:t>
      </w:r>
    </w:p>
    <w:tbl>
      <w:tblPr>
        <w:tblW w:w="9345" w:type="dxa"/>
        <w:tblLayout w:type="fixed"/>
        <w:tblLook w:val="0400" w:firstRow="0" w:lastRow="0" w:firstColumn="0" w:lastColumn="0" w:noHBand="0" w:noVBand="1"/>
      </w:tblPr>
      <w:tblGrid>
        <w:gridCol w:w="1735"/>
        <w:gridCol w:w="1768"/>
        <w:gridCol w:w="1463"/>
        <w:gridCol w:w="1761"/>
        <w:gridCol w:w="2618"/>
      </w:tblGrid>
      <w:tr w:rsidR="0038435A" w14:paraId="38999903"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A6962" w14:textId="77777777" w:rsidR="0038435A" w:rsidRDefault="0038435A">
            <w:pPr>
              <w:spacing w:line="256" w:lineRule="auto"/>
              <w:rPr>
                <w:szCs w:val="24"/>
                <w:lang w:eastAsia="en-US"/>
              </w:rPr>
            </w:pPr>
            <w:r>
              <w:rPr>
                <w:b/>
                <w:szCs w:val="24"/>
                <w:lang w:eastAsia="en-US"/>
              </w:rPr>
              <w:t>COMPONENTE CURRICULAR</w:t>
            </w:r>
            <w:r>
              <w:rPr>
                <w:szCs w:val="24"/>
                <w:lang w:eastAsia="en-US"/>
              </w:rPr>
              <w:t xml:space="preserve">: </w:t>
            </w:r>
            <w:r>
              <w:rPr>
                <w:b/>
                <w:szCs w:val="24"/>
                <w:lang w:eastAsia="en-US"/>
              </w:rPr>
              <w:t>Ambientes Virtuais de Aprendizagem Tridemensionais</w:t>
            </w:r>
          </w:p>
        </w:tc>
      </w:tr>
      <w:tr w:rsidR="0038435A" w14:paraId="64ECA3DD"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FDBB5" w14:textId="77777777" w:rsidR="0038435A" w:rsidRDefault="0038435A">
            <w:pPr>
              <w:tabs>
                <w:tab w:val="left" w:pos="0"/>
              </w:tabs>
              <w:spacing w:line="254"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 xml:space="preserve"> </w:t>
            </w:r>
            <w:r>
              <w:rPr>
                <w:b/>
                <w:color w:val="000000"/>
                <w:szCs w:val="24"/>
                <w:lang w:eastAsia="en-US"/>
              </w:rPr>
              <w:t>IE/DTFE</w:t>
            </w:r>
          </w:p>
        </w:tc>
      </w:tr>
      <w:tr w:rsidR="0038435A" w14:paraId="61ED744A" w14:textId="77777777" w:rsidTr="00C47211">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751E4" w14:textId="77777777" w:rsidR="0038435A" w:rsidRDefault="0038435A">
            <w:pPr>
              <w:tabs>
                <w:tab w:val="left" w:pos="0"/>
              </w:tabs>
              <w:spacing w:line="254" w:lineRule="auto"/>
              <w:ind w:firstLine="74"/>
              <w:rPr>
                <w:b/>
                <w:color w:val="000000"/>
                <w:szCs w:val="24"/>
                <w:lang w:eastAsia="en-US"/>
              </w:rPr>
            </w:pPr>
            <w:r>
              <w:rPr>
                <w:b/>
                <w:color w:val="000000"/>
                <w:szCs w:val="24"/>
                <w:lang w:eastAsia="en-US"/>
              </w:rPr>
              <w:t>Carga horária total:           64h       4 créditos</w:t>
            </w:r>
          </w:p>
        </w:tc>
      </w:tr>
      <w:tr w:rsidR="0038435A" w14:paraId="4E0B575A"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31A44" w14:textId="77777777" w:rsidR="0038435A" w:rsidRDefault="0038435A">
            <w:pPr>
              <w:tabs>
                <w:tab w:val="left" w:pos="0"/>
              </w:tabs>
              <w:spacing w:line="254"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854F" w14:textId="77777777" w:rsidR="0038435A" w:rsidRDefault="0038435A">
            <w:pPr>
              <w:tabs>
                <w:tab w:val="left" w:pos="0"/>
              </w:tabs>
              <w:spacing w:line="254"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E0309" w14:textId="77777777" w:rsidR="0038435A" w:rsidRDefault="0038435A">
            <w:pPr>
              <w:tabs>
                <w:tab w:val="left" w:pos="0"/>
              </w:tabs>
              <w:spacing w:line="254" w:lineRule="auto"/>
              <w:ind w:firstLine="74"/>
              <w:rPr>
                <w:b/>
                <w:color w:val="000000"/>
                <w:szCs w:val="24"/>
                <w:lang w:eastAsia="en-US"/>
              </w:rPr>
            </w:pPr>
            <w:r>
              <w:rPr>
                <w:b/>
                <w:color w:val="000000"/>
                <w:szCs w:val="24"/>
                <w:lang w:eastAsia="en-US"/>
              </w:rPr>
              <w:t>Ch PCC:</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C75A39" w14:textId="77777777" w:rsidR="0038435A" w:rsidRDefault="0038435A">
            <w:pPr>
              <w:tabs>
                <w:tab w:val="left" w:pos="0"/>
              </w:tabs>
              <w:spacing w:line="254" w:lineRule="auto"/>
              <w:rPr>
                <w:b/>
                <w:color w:val="000000"/>
                <w:szCs w:val="24"/>
                <w:lang w:eastAsia="en-US"/>
              </w:rPr>
            </w:pPr>
            <w:r>
              <w:rPr>
                <w:b/>
                <w:color w:val="000000"/>
                <w:szCs w:val="24"/>
                <w:lang w:eastAsia="en-US"/>
              </w:rPr>
              <w:t>Ch AEC</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CEA09" w14:textId="77777777" w:rsidR="0038435A" w:rsidRDefault="0038435A">
            <w:pPr>
              <w:tabs>
                <w:tab w:val="left" w:pos="0"/>
              </w:tabs>
              <w:spacing w:line="254" w:lineRule="auto"/>
              <w:rPr>
                <w:b/>
                <w:color w:val="000000"/>
                <w:szCs w:val="24"/>
                <w:lang w:eastAsia="en-US"/>
              </w:rPr>
            </w:pPr>
            <w:r>
              <w:rPr>
                <w:b/>
                <w:color w:val="000000"/>
                <w:szCs w:val="24"/>
                <w:lang w:eastAsia="en-US"/>
              </w:rPr>
              <w:t>Ch aula de campo:</w:t>
            </w:r>
          </w:p>
        </w:tc>
      </w:tr>
      <w:tr w:rsidR="0038435A" w14:paraId="05A8FE92" w14:textId="77777777" w:rsidTr="00C47211">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2E9BE" w14:textId="77777777" w:rsidR="0038435A" w:rsidRDefault="0038435A">
            <w:pPr>
              <w:tabs>
                <w:tab w:val="left" w:pos="0"/>
              </w:tabs>
              <w:spacing w:line="254" w:lineRule="auto"/>
              <w:ind w:firstLine="74"/>
              <w:jc w:val="center"/>
              <w:rPr>
                <w:b/>
                <w:color w:val="000000"/>
                <w:szCs w:val="24"/>
                <w:lang w:eastAsia="en-US"/>
              </w:rPr>
            </w:pPr>
            <w:r>
              <w:rPr>
                <w:b/>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DF3E4" w14:textId="77777777" w:rsidR="0038435A" w:rsidRDefault="0038435A">
            <w:pPr>
              <w:tabs>
                <w:tab w:val="left" w:pos="0"/>
              </w:tabs>
              <w:spacing w:line="254" w:lineRule="auto"/>
              <w:ind w:firstLine="74"/>
              <w:jc w:val="center"/>
              <w:rPr>
                <w:b/>
                <w:color w:val="000000"/>
                <w:szCs w:val="24"/>
                <w:lang w:eastAsia="en-US"/>
              </w:rPr>
            </w:pPr>
            <w:r>
              <w:rPr>
                <w:b/>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251D0" w14:textId="77777777" w:rsidR="0038435A" w:rsidRDefault="0038435A">
            <w:pPr>
              <w:tabs>
                <w:tab w:val="left" w:pos="0"/>
              </w:tabs>
              <w:spacing w:line="254" w:lineRule="auto"/>
              <w:ind w:firstLine="74"/>
              <w:jc w:val="center"/>
              <w:rPr>
                <w:b/>
                <w:color w:val="000000"/>
                <w:szCs w:val="24"/>
                <w:lang w:eastAsia="en-US"/>
              </w:rPr>
            </w:pPr>
            <w:r>
              <w:rPr>
                <w:b/>
                <w:color w:val="000000"/>
                <w:szCs w:val="24"/>
                <w:lang w:eastAsia="en-US"/>
              </w:rPr>
              <w:t>-</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96631" w14:textId="77777777" w:rsidR="0038435A" w:rsidRDefault="0038435A">
            <w:pPr>
              <w:tabs>
                <w:tab w:val="left" w:pos="0"/>
              </w:tabs>
              <w:spacing w:line="254" w:lineRule="auto"/>
              <w:jc w:val="center"/>
              <w:rPr>
                <w:b/>
                <w:color w:val="000000"/>
                <w:szCs w:val="24"/>
                <w:lang w:eastAsia="en-US"/>
              </w:rPr>
            </w:pPr>
            <w:r>
              <w:rPr>
                <w:b/>
                <w:color w:val="000000"/>
                <w:szCs w:val="24"/>
                <w:lang w:eastAsia="en-US"/>
              </w:rPr>
              <w:t>-</w:t>
            </w:r>
          </w:p>
        </w:tc>
        <w:tc>
          <w:tcPr>
            <w:tcW w:w="26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2202B" w14:textId="77777777" w:rsidR="0038435A" w:rsidRDefault="0038435A">
            <w:pPr>
              <w:tabs>
                <w:tab w:val="left" w:pos="0"/>
              </w:tabs>
              <w:spacing w:line="254" w:lineRule="auto"/>
              <w:jc w:val="center"/>
              <w:rPr>
                <w:b/>
                <w:color w:val="000000"/>
                <w:szCs w:val="24"/>
                <w:lang w:eastAsia="en-US"/>
              </w:rPr>
            </w:pPr>
            <w:r>
              <w:rPr>
                <w:b/>
                <w:color w:val="000000"/>
                <w:szCs w:val="24"/>
                <w:lang w:eastAsia="en-US"/>
              </w:rPr>
              <w:t>Não se aplica</w:t>
            </w:r>
          </w:p>
        </w:tc>
      </w:tr>
    </w:tbl>
    <w:p w14:paraId="028B7A28" w14:textId="3E1CB9E3" w:rsidR="0038435A" w:rsidRDefault="0038435A" w:rsidP="00F258A8">
      <w:pPr>
        <w:jc w:val="both"/>
        <w:rPr>
          <w:color w:val="FF0000"/>
          <w:szCs w:val="24"/>
        </w:rPr>
      </w:pPr>
      <w:r>
        <w:rPr>
          <w:b/>
          <w:szCs w:val="24"/>
        </w:rPr>
        <w:t>EMENTA:</w:t>
      </w:r>
      <w:r w:rsidR="00C47211">
        <w:rPr>
          <w:b/>
          <w:szCs w:val="24"/>
        </w:rPr>
        <w:t xml:space="preserve"> </w:t>
      </w:r>
      <w:r>
        <w:rPr>
          <w:szCs w:val="24"/>
        </w:rPr>
        <w:t>Aspectos conceituais dos Ambientes Virtuais de Aprendizagem tridimensionais; Os recursos do Ambiente Virtual de Aprendizagem Tridimensional em situações educativas; Estratégias eletrônicas de ensino-aprendizagem 3D; Ferramentas e funcionalidades do Ambiente Virtual de Aprendizagem 3D; Implementação de uma solução projetada por um método de design instrucional.</w:t>
      </w:r>
    </w:p>
    <w:tbl>
      <w:tblPr>
        <w:tblW w:w="9345" w:type="dxa"/>
        <w:tblLayout w:type="fixed"/>
        <w:tblLook w:val="04A0" w:firstRow="1" w:lastRow="0" w:firstColumn="1" w:lastColumn="0" w:noHBand="0" w:noVBand="1"/>
      </w:tblPr>
      <w:tblGrid>
        <w:gridCol w:w="1755"/>
        <w:gridCol w:w="1791"/>
        <w:gridCol w:w="1465"/>
        <w:gridCol w:w="1798"/>
        <w:gridCol w:w="2536"/>
      </w:tblGrid>
      <w:tr w:rsidR="0038435A" w14:paraId="33B94AD8"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9F5D9" w14:textId="77777777" w:rsidR="0038435A" w:rsidRDefault="0038435A">
            <w:pPr>
              <w:spacing w:line="256" w:lineRule="auto"/>
              <w:jc w:val="center"/>
              <w:rPr>
                <w:szCs w:val="24"/>
                <w:lang w:eastAsia="en-US"/>
              </w:rPr>
            </w:pPr>
            <w:r>
              <w:rPr>
                <w:b/>
                <w:szCs w:val="24"/>
                <w:lang w:eastAsia="en-US"/>
              </w:rPr>
              <w:t>COMPONENTE CURRICULAR</w:t>
            </w:r>
            <w:r>
              <w:rPr>
                <w:szCs w:val="24"/>
                <w:lang w:eastAsia="en-US"/>
              </w:rPr>
              <w:t>: AEC V - Design Thinking para Educadores</w:t>
            </w:r>
          </w:p>
        </w:tc>
      </w:tr>
      <w:tr w:rsidR="0038435A" w14:paraId="4E52219D"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9161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1D83EBCA"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05E0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32       2 créditos</w:t>
            </w:r>
          </w:p>
        </w:tc>
      </w:tr>
      <w:tr w:rsidR="0038435A" w14:paraId="3A6F5AA1" w14:textId="77777777" w:rsidTr="009136BA">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9758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EB16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7C150"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FE332"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BB36D"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0E0D699A" w14:textId="77777777" w:rsidTr="009136BA">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49A0B"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683BF"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8F182"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5C7C5" w14:textId="77777777" w:rsidR="0038435A" w:rsidRDefault="0038435A">
            <w:pPr>
              <w:tabs>
                <w:tab w:val="left" w:pos="0"/>
              </w:tabs>
              <w:spacing w:line="256" w:lineRule="auto"/>
              <w:jc w:val="center"/>
              <w:rPr>
                <w:b/>
                <w:color w:val="000000"/>
                <w:szCs w:val="24"/>
                <w:lang w:eastAsia="en-US"/>
              </w:rPr>
            </w:pPr>
            <w:r>
              <w:rPr>
                <w:b/>
                <w:color w:val="000000"/>
                <w:szCs w:val="24"/>
                <w:lang w:eastAsia="en-US"/>
              </w:rPr>
              <w:t>32</w:t>
            </w:r>
          </w:p>
        </w:tc>
        <w:tc>
          <w:tcPr>
            <w:tcW w:w="2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D853E"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050575B2" w14:textId="542B1105" w:rsidR="0038435A" w:rsidRDefault="0038435A" w:rsidP="00F258A8">
      <w:pPr>
        <w:jc w:val="both"/>
        <w:rPr>
          <w:szCs w:val="24"/>
        </w:rPr>
      </w:pPr>
      <w:r>
        <w:rPr>
          <w:b/>
          <w:szCs w:val="24"/>
        </w:rPr>
        <w:t>EMENTA:</w:t>
      </w:r>
      <w:r w:rsidR="009136BA">
        <w:rPr>
          <w:b/>
          <w:szCs w:val="24"/>
        </w:rPr>
        <w:t xml:space="preserve"> </w:t>
      </w:r>
      <w:r>
        <w:rPr>
          <w:szCs w:val="24"/>
        </w:rPr>
        <w:t>Introdução ao Design Thinking. Definição, histórico, pilares do design thinking. Apresentação do pensamento holístico, sistêmico e criativo. Compreensão da cultura hacker. Definição do que é um desafio. Compreensão sobre os passos do design thinking. Estudo de caso. Organização dos dados. Brainstorming. Prototipagem</w:t>
      </w:r>
    </w:p>
    <w:tbl>
      <w:tblPr>
        <w:tblW w:w="9345" w:type="dxa"/>
        <w:tblLayout w:type="fixed"/>
        <w:tblLook w:val="04A0" w:firstRow="1" w:lastRow="0" w:firstColumn="1" w:lastColumn="0" w:noHBand="0" w:noVBand="1"/>
      </w:tblPr>
      <w:tblGrid>
        <w:gridCol w:w="1657"/>
        <w:gridCol w:w="1785"/>
        <w:gridCol w:w="1478"/>
        <w:gridCol w:w="1777"/>
        <w:gridCol w:w="2648"/>
      </w:tblGrid>
      <w:tr w:rsidR="0038435A" w14:paraId="14163615"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0DFCB" w14:textId="77777777" w:rsidR="0038435A" w:rsidRDefault="0038435A">
            <w:pPr>
              <w:spacing w:line="256" w:lineRule="auto"/>
              <w:rPr>
                <w:szCs w:val="24"/>
                <w:lang w:eastAsia="en-US"/>
              </w:rPr>
            </w:pPr>
            <w:r>
              <w:rPr>
                <w:b/>
                <w:szCs w:val="24"/>
                <w:lang w:eastAsia="en-US"/>
              </w:rPr>
              <w:t>COMPONENTE CURRICULAR</w:t>
            </w:r>
            <w:r>
              <w:rPr>
                <w:szCs w:val="24"/>
                <w:lang w:eastAsia="en-US"/>
              </w:rPr>
              <w:t>: Seminário Integrador VII</w:t>
            </w:r>
          </w:p>
        </w:tc>
      </w:tr>
      <w:tr w:rsidR="0038435A" w14:paraId="3EE41DA7"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5741C" w14:textId="77777777" w:rsidR="0038435A" w:rsidRDefault="0038435A">
            <w:pPr>
              <w:tabs>
                <w:tab w:val="left" w:pos="0"/>
              </w:tabs>
              <w:spacing w:line="256" w:lineRule="auto"/>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064A1F05"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27472" w14:textId="77777777" w:rsidR="0038435A" w:rsidRDefault="0038435A">
            <w:pPr>
              <w:tabs>
                <w:tab w:val="left" w:pos="0"/>
              </w:tabs>
              <w:spacing w:line="256" w:lineRule="auto"/>
              <w:rPr>
                <w:b/>
                <w:color w:val="000000"/>
                <w:szCs w:val="24"/>
                <w:lang w:eastAsia="en-US"/>
              </w:rPr>
            </w:pPr>
            <w:r>
              <w:rPr>
                <w:b/>
                <w:color w:val="000000"/>
                <w:szCs w:val="24"/>
                <w:lang w:eastAsia="en-US"/>
              </w:rPr>
              <w:t>Carga horária total:           48       3 créditos</w:t>
            </w:r>
          </w:p>
        </w:tc>
      </w:tr>
      <w:tr w:rsidR="0038435A" w14:paraId="413291D8" w14:textId="77777777" w:rsidTr="009136BA">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4C1FB" w14:textId="77777777" w:rsidR="0038435A" w:rsidRDefault="0038435A">
            <w:pPr>
              <w:tabs>
                <w:tab w:val="left" w:pos="0"/>
              </w:tabs>
              <w:spacing w:line="256" w:lineRule="auto"/>
              <w:rPr>
                <w:b/>
                <w:color w:val="000000"/>
                <w:szCs w:val="24"/>
                <w:lang w:eastAsia="en-US"/>
              </w:rPr>
            </w:pPr>
            <w:r>
              <w:rPr>
                <w:b/>
                <w:color w:val="000000"/>
                <w:szCs w:val="24"/>
                <w:lang w:eastAsia="en-US"/>
              </w:rPr>
              <w:t>Ch teórica: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E298B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A93B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142B2"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88C7F"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004C5A6E" w14:textId="77777777" w:rsidTr="009136BA">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1DDAA"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A68F"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FBA0D"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48</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17976"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D7DB6"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2907CCC2" w14:textId="047FF2BB" w:rsidR="0038435A" w:rsidRDefault="0038435A" w:rsidP="00F258A8">
      <w:pPr>
        <w:jc w:val="both"/>
        <w:rPr>
          <w:color w:val="000000"/>
          <w:szCs w:val="24"/>
          <w:lang w:val="en-US"/>
        </w:rPr>
      </w:pPr>
      <w:r>
        <w:rPr>
          <w:b/>
          <w:szCs w:val="24"/>
        </w:rPr>
        <w:lastRenderedPageBreak/>
        <w:t>EMENTA:</w:t>
      </w:r>
      <w:r w:rsidR="009136BA">
        <w:rPr>
          <w:b/>
          <w:szCs w:val="24"/>
        </w:rPr>
        <w:t xml:space="preserve"> </w:t>
      </w:r>
      <w:r>
        <w:rPr>
          <w:szCs w:val="24"/>
        </w:rPr>
        <w:t>Aspectos relacionados à produção multimídia e hipermídia em contextos educacionais e ambientes virtuais tridimensionais de aprendizagem.</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5D5900AB"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6FCB2" w14:textId="77777777" w:rsidR="0038435A" w:rsidRDefault="0038435A">
            <w:pPr>
              <w:spacing w:line="256" w:lineRule="auto"/>
              <w:rPr>
                <w:szCs w:val="24"/>
                <w:lang w:eastAsia="en-US"/>
              </w:rPr>
            </w:pPr>
            <w:r>
              <w:rPr>
                <w:b/>
                <w:szCs w:val="24"/>
                <w:lang w:eastAsia="en-US"/>
              </w:rPr>
              <w:t>COMPONENTE CURRICULAR</w:t>
            </w:r>
            <w:r>
              <w:rPr>
                <w:szCs w:val="24"/>
                <w:lang w:eastAsia="en-US"/>
              </w:rPr>
              <w:t>: Estágio Supervisionado III</w:t>
            </w:r>
          </w:p>
        </w:tc>
      </w:tr>
      <w:tr w:rsidR="0038435A" w14:paraId="3135DF2F"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7B8F5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2B961732"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FCFDC"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112       7 créditos</w:t>
            </w:r>
          </w:p>
        </w:tc>
      </w:tr>
      <w:tr w:rsidR="0038435A" w14:paraId="3CFDD831" w14:textId="77777777" w:rsidTr="00913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49EC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BE1F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8272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3EBE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CB3E3"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7DD123E" w14:textId="77777777" w:rsidTr="00913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BA9A3"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7CA40"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112</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D2CA"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16B8C"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79D5E"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13C4E39A" w14:textId="456FFE68" w:rsidR="0038435A" w:rsidRDefault="0038435A" w:rsidP="00F258A8">
      <w:pPr>
        <w:jc w:val="both"/>
        <w:rPr>
          <w:szCs w:val="24"/>
        </w:rPr>
      </w:pPr>
      <w:r>
        <w:rPr>
          <w:b/>
          <w:szCs w:val="24"/>
        </w:rPr>
        <w:t>EMENTA:</w:t>
      </w:r>
      <w:r w:rsidR="009136BA">
        <w:rPr>
          <w:b/>
          <w:szCs w:val="24"/>
        </w:rPr>
        <w:t xml:space="preserve"> </w:t>
      </w:r>
      <w:r>
        <w:rPr>
          <w:szCs w:val="24"/>
        </w:rPr>
        <w:t>Fase de execução: realização da prática de sala de aula com ênfase ao médio profissionalizante na unidade escolar definida; prática e aprofundando do processo de construção do conhecimento; propostas de ações para a prática a qual será vivenciada, durante o período. O planejamento, a regência de classe e a avaliação, como atividades críticas, capazes de revelar dificuldades e fomentar soluções diferenciadas para as necessidades dos estudantes. análise dos trabalhos realizados e proposição de ações de reencaminhamento da prática (ação – reflexão – ação).</w:t>
      </w:r>
      <w:r w:rsidR="00F258A8">
        <w:rPr>
          <w:szCs w:val="24"/>
        </w:rPr>
        <w:t xml:space="preserve"> </w:t>
      </w:r>
      <w:r>
        <w:rPr>
          <w:szCs w:val="24"/>
        </w:rPr>
        <w:t>Elaboração de relatório com descrição das atividades, resultados obtidos e apreciação crítica.</w:t>
      </w:r>
    </w:p>
    <w:tbl>
      <w:tblPr>
        <w:tblW w:w="9345" w:type="dxa"/>
        <w:tblLayout w:type="fixed"/>
        <w:tblLook w:val="04A0" w:firstRow="1" w:lastRow="0" w:firstColumn="1" w:lastColumn="0" w:noHBand="0" w:noVBand="1"/>
      </w:tblPr>
      <w:tblGrid>
        <w:gridCol w:w="2191"/>
        <w:gridCol w:w="2189"/>
        <w:gridCol w:w="1899"/>
        <w:gridCol w:w="1533"/>
        <w:gridCol w:w="1533"/>
      </w:tblGrid>
      <w:tr w:rsidR="0038435A" w14:paraId="0876DD02"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C56B4" w14:textId="77777777" w:rsidR="0038435A" w:rsidRDefault="0038435A">
            <w:pPr>
              <w:spacing w:line="256" w:lineRule="auto"/>
              <w:rPr>
                <w:szCs w:val="24"/>
                <w:lang w:eastAsia="en-US"/>
              </w:rPr>
            </w:pPr>
            <w:r>
              <w:rPr>
                <w:b/>
                <w:szCs w:val="24"/>
                <w:lang w:eastAsia="en-US"/>
              </w:rPr>
              <w:t>COMPONENTE CURRICULAR</w:t>
            </w:r>
            <w:r>
              <w:rPr>
                <w:szCs w:val="24"/>
                <w:lang w:eastAsia="en-US"/>
              </w:rPr>
              <w:t>: Aspectos Éticos e Legais no uso da Internet</w:t>
            </w:r>
          </w:p>
        </w:tc>
      </w:tr>
      <w:tr w:rsidR="0038435A" w14:paraId="27585568"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9503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326DBCAD"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14C6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       4 créditos</w:t>
            </w:r>
          </w:p>
        </w:tc>
      </w:tr>
      <w:tr w:rsidR="0038435A" w14:paraId="7AF15C6B" w14:textId="77777777" w:rsidTr="009136BA">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C12D7"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B925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4A752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CB5E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A3D60"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6B5242B3" w14:textId="77777777" w:rsidTr="009136BA">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37F31"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E33A44"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89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F16C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97C21"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BBB6F"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35D876D7" w14:textId="4092531E" w:rsidR="0038435A" w:rsidRDefault="0038435A" w:rsidP="00F258A8">
      <w:pPr>
        <w:jc w:val="both"/>
        <w:rPr>
          <w:szCs w:val="24"/>
          <w:lang w:val="en-US"/>
        </w:rPr>
      </w:pPr>
      <w:r>
        <w:rPr>
          <w:b/>
          <w:szCs w:val="24"/>
        </w:rPr>
        <w:t>EMENTA:</w:t>
      </w:r>
      <w:r w:rsidR="009136BA">
        <w:rPr>
          <w:b/>
          <w:szCs w:val="24"/>
        </w:rPr>
        <w:t xml:space="preserve"> </w:t>
      </w:r>
      <w:r>
        <w:rPr>
          <w:szCs w:val="24"/>
        </w:rPr>
        <w:t>Ética e cultura digital; Direitos autorais e de propriedade; Registros; Marcas e patentes; Pirataria digital; O crime de invasão de sistemas e sites; O direito e o comércio eletrônico; Patrimônio digital da organização (software, dados, informação e conhecimento); Orientações legais para contratos de venda ou locação de software e para prestação de serviços na área de desenvolvimento e manutenção de software; Transformações nas condições de trabalho com uso intenso das TDIC; As TDIC e benefícios sociais; As TDIC e os desafios da inclusão social; As TDIC e aspectos que influenciam os Direitos Humanos.</w:t>
      </w:r>
    </w:p>
    <w:tbl>
      <w:tblPr>
        <w:tblW w:w="9345" w:type="dxa"/>
        <w:tblLayout w:type="fixed"/>
        <w:tblLook w:val="0400" w:firstRow="0" w:lastRow="0" w:firstColumn="0" w:lastColumn="0" w:noHBand="0" w:noVBand="1"/>
      </w:tblPr>
      <w:tblGrid>
        <w:gridCol w:w="1735"/>
        <w:gridCol w:w="1768"/>
        <w:gridCol w:w="1463"/>
        <w:gridCol w:w="1759"/>
        <w:gridCol w:w="2620"/>
      </w:tblGrid>
      <w:tr w:rsidR="0038435A" w14:paraId="4BA48306"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3F32A" w14:textId="77777777" w:rsidR="0038435A" w:rsidRDefault="0038435A">
            <w:pPr>
              <w:spacing w:line="256" w:lineRule="auto"/>
              <w:rPr>
                <w:szCs w:val="24"/>
                <w:lang w:eastAsia="en-US"/>
              </w:rPr>
            </w:pPr>
            <w:r>
              <w:rPr>
                <w:b/>
                <w:szCs w:val="24"/>
                <w:lang w:eastAsia="en-US"/>
              </w:rPr>
              <w:t>COMPONENTE CURRICULAR</w:t>
            </w:r>
            <w:r>
              <w:rPr>
                <w:szCs w:val="24"/>
                <w:lang w:eastAsia="en-US"/>
              </w:rPr>
              <w:t xml:space="preserve">: </w:t>
            </w:r>
            <w:r>
              <w:rPr>
                <w:b/>
                <w:szCs w:val="24"/>
                <w:lang w:eastAsia="en-US"/>
              </w:rPr>
              <w:t>Educação Inclusiva e Acessibilidade</w:t>
            </w:r>
          </w:p>
        </w:tc>
      </w:tr>
      <w:tr w:rsidR="0038435A" w14:paraId="118D740C"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3652F"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 xml:space="preserve"> IE/DEOE</w:t>
            </w:r>
          </w:p>
        </w:tc>
      </w:tr>
      <w:tr w:rsidR="0038435A" w14:paraId="5CF01885" w14:textId="77777777" w:rsidTr="009136BA">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9BE2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64h       4 créditos</w:t>
            </w:r>
          </w:p>
        </w:tc>
      </w:tr>
      <w:tr w:rsidR="0038435A" w14:paraId="56E63858" w14:textId="77777777" w:rsidTr="00913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999C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D63F8"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12AE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738BB"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37EC"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2102347F" w14:textId="77777777" w:rsidTr="009136BA">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C591D"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3A2DF"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C3015"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8520"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8DAE4"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69C9579A" w14:textId="218EFEA0" w:rsidR="0038435A" w:rsidRDefault="0038435A" w:rsidP="00F258A8">
      <w:pPr>
        <w:jc w:val="both"/>
        <w:rPr>
          <w:color w:val="000000"/>
          <w:szCs w:val="24"/>
        </w:rPr>
      </w:pPr>
      <w:r>
        <w:rPr>
          <w:b/>
          <w:szCs w:val="24"/>
        </w:rPr>
        <w:t>EMENTA:</w:t>
      </w:r>
      <w:r w:rsidR="009136BA">
        <w:rPr>
          <w:b/>
          <w:szCs w:val="24"/>
        </w:rPr>
        <w:t xml:space="preserve"> </w:t>
      </w:r>
      <w:r>
        <w:rPr>
          <w:szCs w:val="24"/>
        </w:rPr>
        <w:t>Estudos para uma reflexão crítica sobre o sistema educacional brasileiro, em seus aspectos filosóficos, sociais, econômicos, culturais e legais, que orientam e normatizam as políticas de atendimento aos estudantes das instituições de ensino regular e especial e que atendam as especificidades dos estudantes étnico-raciais, afro-brasileiros, africanos e indígenas; Análise das diretrizes sobre educação inclusiva; Acessibilidade; Prática em tecnologia assistiva: apresentação, softwares, hardwares, métodos e metodologias de implementação.</w:t>
      </w:r>
    </w:p>
    <w:tbl>
      <w:tblPr>
        <w:tblW w:w="9225" w:type="dxa"/>
        <w:tblInd w:w="57" w:type="dxa"/>
        <w:tblLayout w:type="fixed"/>
        <w:tblLook w:val="04A0" w:firstRow="1" w:lastRow="0" w:firstColumn="1" w:lastColumn="0" w:noHBand="0" w:noVBand="1"/>
      </w:tblPr>
      <w:tblGrid>
        <w:gridCol w:w="2163"/>
        <w:gridCol w:w="2161"/>
        <w:gridCol w:w="1875"/>
        <w:gridCol w:w="1513"/>
        <w:gridCol w:w="1513"/>
      </w:tblGrid>
      <w:tr w:rsidR="0038435A" w14:paraId="6AF28A77" w14:textId="77777777" w:rsidTr="009136BA">
        <w:trPr>
          <w:trHeight w:val="375"/>
        </w:trPr>
        <w:tc>
          <w:tcPr>
            <w:tcW w:w="9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29106" w14:textId="77777777" w:rsidR="0038435A" w:rsidRDefault="0038435A">
            <w:pPr>
              <w:spacing w:line="256" w:lineRule="auto"/>
              <w:rPr>
                <w:szCs w:val="24"/>
                <w:lang w:eastAsia="en-US"/>
              </w:rPr>
            </w:pPr>
            <w:r>
              <w:rPr>
                <w:b/>
                <w:szCs w:val="24"/>
                <w:lang w:eastAsia="en-US"/>
              </w:rPr>
              <w:t>COMPONENTE CURRICULAR</w:t>
            </w:r>
            <w:r>
              <w:rPr>
                <w:szCs w:val="24"/>
                <w:lang w:eastAsia="en-US"/>
              </w:rPr>
              <w:t xml:space="preserve">: </w:t>
            </w:r>
            <w:r>
              <w:rPr>
                <w:b/>
                <w:szCs w:val="24"/>
                <w:lang w:eastAsia="en-US"/>
              </w:rPr>
              <w:t>Jogos digitais interativos educacionais</w:t>
            </w:r>
          </w:p>
        </w:tc>
      </w:tr>
      <w:tr w:rsidR="0038435A" w14:paraId="027C65E9" w14:textId="77777777" w:rsidTr="009136BA">
        <w:trPr>
          <w:trHeight w:val="375"/>
        </w:trPr>
        <w:tc>
          <w:tcPr>
            <w:tcW w:w="9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6D7A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FCA</w:t>
            </w:r>
          </w:p>
        </w:tc>
      </w:tr>
      <w:tr w:rsidR="0038435A" w14:paraId="30703C8F" w14:textId="77777777" w:rsidTr="009136BA">
        <w:trPr>
          <w:trHeight w:val="375"/>
        </w:trPr>
        <w:tc>
          <w:tcPr>
            <w:tcW w:w="92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5E445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       4 créditos</w:t>
            </w:r>
          </w:p>
        </w:tc>
      </w:tr>
      <w:tr w:rsidR="0038435A" w14:paraId="51D435F2" w14:textId="77777777" w:rsidTr="009136BA">
        <w:trPr>
          <w:trHeight w:val="375"/>
        </w:trPr>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0160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3A2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6A131"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2D4A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3F9D5"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0536EFD" w14:textId="77777777" w:rsidTr="00F258A8">
        <w:trPr>
          <w:trHeight w:val="375"/>
        </w:trPr>
        <w:tc>
          <w:tcPr>
            <w:tcW w:w="2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66F63"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C0713"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8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84323"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46A61"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152F"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456739C5" w14:textId="44F7A0CC" w:rsidR="0038435A" w:rsidRDefault="0038435A" w:rsidP="00F258A8">
      <w:pPr>
        <w:jc w:val="both"/>
        <w:rPr>
          <w:szCs w:val="24"/>
        </w:rPr>
      </w:pPr>
      <w:r>
        <w:rPr>
          <w:b/>
          <w:szCs w:val="24"/>
        </w:rPr>
        <w:lastRenderedPageBreak/>
        <w:t>EMENTA:</w:t>
      </w:r>
      <w:r>
        <w:rPr>
          <w:szCs w:val="24"/>
        </w:rPr>
        <w:t>Fundamentação: história e conceitos de jogos digitais interativos. Elementos de um jogo digital. Design de jogos digitais. Mensagens sígnicas em ambiente de jogos digitais. Ferramentas para produção de jogos digitais. Jogos digitais pedagógicos. Planejamento e utilização de jogos digitais no ensino. Avaliação de jogos digitais educacionais. Ética em aplicações de jogos e entretenimento digital. Tendências da área, em especial a introdução de novas tecnologias e sua integração na área educacional.</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7E2046EC"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01708" w14:textId="77777777" w:rsidR="0038435A" w:rsidRDefault="0038435A">
            <w:pPr>
              <w:spacing w:line="256" w:lineRule="auto"/>
              <w:rPr>
                <w:szCs w:val="24"/>
                <w:lang w:eastAsia="en-US"/>
              </w:rPr>
            </w:pPr>
            <w:r>
              <w:rPr>
                <w:b/>
                <w:szCs w:val="24"/>
                <w:lang w:eastAsia="en-US"/>
              </w:rPr>
              <w:t>COMPONENTE CURRICULAR</w:t>
            </w:r>
            <w:r>
              <w:rPr>
                <w:szCs w:val="24"/>
                <w:lang w:eastAsia="en-US"/>
              </w:rPr>
              <w:t>: Análise e Projeto de Software Educacional</w:t>
            </w:r>
          </w:p>
        </w:tc>
      </w:tr>
      <w:tr w:rsidR="0038435A" w14:paraId="3FE5D8BB"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DD4B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IENG</w:t>
            </w:r>
          </w:p>
        </w:tc>
      </w:tr>
      <w:tr w:rsidR="0038435A" w14:paraId="0AB65F04"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8418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       4 créditos</w:t>
            </w:r>
          </w:p>
        </w:tc>
      </w:tr>
      <w:tr w:rsidR="0038435A" w14:paraId="335C1F65" w14:textId="77777777" w:rsidTr="00F258A8">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7CBE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5761E"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12EA6"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7504D"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06413"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24963C4" w14:textId="77777777" w:rsidTr="00F258A8">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2D2E25"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503416"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AE02B"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C9F5"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9E8B0E"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2281AB73" w14:textId="40D1520A" w:rsidR="0038435A" w:rsidRDefault="0038435A" w:rsidP="00F258A8">
      <w:pPr>
        <w:jc w:val="both"/>
        <w:rPr>
          <w:color w:val="000000"/>
          <w:szCs w:val="24"/>
        </w:rPr>
      </w:pPr>
      <w:r>
        <w:rPr>
          <w:b/>
          <w:szCs w:val="24"/>
        </w:rPr>
        <w:t>EMENTA:</w:t>
      </w:r>
      <w:r w:rsidR="00F258A8">
        <w:rPr>
          <w:b/>
          <w:szCs w:val="24"/>
        </w:rPr>
        <w:t xml:space="preserve"> </w:t>
      </w:r>
      <w:r>
        <w:rPr>
          <w:szCs w:val="24"/>
        </w:rPr>
        <w:t>Diferenças entre softwares de autoria, linguagens de programação e linguagens de formatação de páginas para internet; principais linguagens de programação utilizadas no mercado; conhecendo tipos de ambientes integrados de desenvolvimento, diferenças entre abordagens de programação estruturada e orientada a objetos; análise de requisitos: modelagem estática (de classes) e dinâmica (diagramas de estados e de sequência); projeto de sistemas: princípios de modelagem (definição de herança, cardinalidade, navegabilidade, coesão, acoplamento); projeto de arquitetura (modelo cliente/servidor); projeto das camadas do sistema; metodologias de desenvolvimento de software (Projeto e Implementação); introdução à gerencia de projetos de softwares educacionais.</w:t>
      </w:r>
    </w:p>
    <w:tbl>
      <w:tblPr>
        <w:tblW w:w="9345" w:type="dxa"/>
        <w:tblLayout w:type="fixed"/>
        <w:tblLook w:val="04A0" w:firstRow="1" w:lastRow="0" w:firstColumn="1" w:lastColumn="0" w:noHBand="0" w:noVBand="1"/>
      </w:tblPr>
      <w:tblGrid>
        <w:gridCol w:w="1749"/>
        <w:gridCol w:w="1785"/>
        <w:gridCol w:w="1465"/>
        <w:gridCol w:w="1789"/>
        <w:gridCol w:w="2557"/>
      </w:tblGrid>
      <w:tr w:rsidR="0038435A" w14:paraId="4F5EDB32"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B1418" w14:textId="77777777" w:rsidR="0038435A" w:rsidRDefault="0038435A">
            <w:pPr>
              <w:spacing w:line="256" w:lineRule="auto"/>
              <w:rPr>
                <w:szCs w:val="24"/>
                <w:lang w:eastAsia="en-US"/>
              </w:rPr>
            </w:pPr>
            <w:r>
              <w:rPr>
                <w:b/>
                <w:szCs w:val="24"/>
                <w:lang w:eastAsia="en-US"/>
              </w:rPr>
              <w:t>COMPONENTE CURRICULAR</w:t>
            </w:r>
            <w:r>
              <w:rPr>
                <w:szCs w:val="24"/>
                <w:lang w:eastAsia="en-US"/>
              </w:rPr>
              <w:t>: AEC  VI - Redes Sociais e Educação l</w:t>
            </w:r>
          </w:p>
        </w:tc>
      </w:tr>
      <w:tr w:rsidR="0038435A" w14:paraId="382ABAB0"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BFE62"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32B645E2"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8B78B"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Carga horária total:           64       4 créditos</w:t>
            </w:r>
          </w:p>
        </w:tc>
      </w:tr>
      <w:tr w:rsidR="0038435A" w14:paraId="50C2EC7E" w14:textId="77777777" w:rsidTr="00F258A8">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3C8A5"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teórica: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517BD"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7C9789"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E2F80"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0F4FA"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559D6BFD" w14:textId="77777777" w:rsidTr="00F258A8">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77729"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3547C"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CE4CC"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25873" w14:textId="77777777" w:rsidR="0038435A" w:rsidRDefault="0038435A">
            <w:pPr>
              <w:tabs>
                <w:tab w:val="left" w:pos="0"/>
              </w:tabs>
              <w:spacing w:line="256" w:lineRule="auto"/>
              <w:jc w:val="center"/>
              <w:rPr>
                <w:b/>
                <w:color w:val="000000"/>
                <w:szCs w:val="24"/>
                <w:lang w:eastAsia="en-US"/>
              </w:rPr>
            </w:pPr>
            <w:r>
              <w:rPr>
                <w:b/>
                <w:color w:val="000000"/>
                <w:szCs w:val="24"/>
                <w:lang w:eastAsia="en-US"/>
              </w:rPr>
              <w:t>64</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814A9"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73F200DA" w14:textId="0777003F" w:rsidR="0038435A" w:rsidRDefault="0038435A" w:rsidP="00F258A8">
      <w:pPr>
        <w:jc w:val="both"/>
        <w:rPr>
          <w:szCs w:val="24"/>
        </w:rPr>
      </w:pPr>
      <w:r>
        <w:rPr>
          <w:b/>
          <w:szCs w:val="24"/>
        </w:rPr>
        <w:t>EMENTA:</w:t>
      </w:r>
      <w:r w:rsidR="00F258A8">
        <w:rPr>
          <w:b/>
          <w:szCs w:val="24"/>
        </w:rPr>
        <w:t xml:space="preserve"> </w:t>
      </w:r>
      <w:r>
        <w:rPr>
          <w:color w:val="000000"/>
          <w:szCs w:val="24"/>
        </w:rPr>
        <w:t>Sociedade em rede. Cultura da aprendizagem. Cultura digital. Rede. Redes sociais. Mídias digitais. Conexões sociais. Relação Social. Interação social. Laço social. Interação social em rede e nas redes</w:t>
      </w:r>
    </w:p>
    <w:tbl>
      <w:tblPr>
        <w:tblW w:w="9345" w:type="dxa"/>
        <w:tblLayout w:type="fixed"/>
        <w:tblLook w:val="04A0" w:firstRow="1" w:lastRow="0" w:firstColumn="1" w:lastColumn="0" w:noHBand="0" w:noVBand="1"/>
      </w:tblPr>
      <w:tblGrid>
        <w:gridCol w:w="1735"/>
        <w:gridCol w:w="1768"/>
        <w:gridCol w:w="1463"/>
        <w:gridCol w:w="1759"/>
        <w:gridCol w:w="2620"/>
      </w:tblGrid>
      <w:tr w:rsidR="0038435A" w14:paraId="70B34C4A"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78E1A" w14:textId="77777777" w:rsidR="0038435A" w:rsidRDefault="0038435A">
            <w:pPr>
              <w:spacing w:line="256" w:lineRule="auto"/>
              <w:rPr>
                <w:szCs w:val="24"/>
                <w:lang w:eastAsia="en-US"/>
              </w:rPr>
            </w:pPr>
            <w:r>
              <w:rPr>
                <w:b/>
                <w:szCs w:val="24"/>
                <w:lang w:eastAsia="en-US"/>
              </w:rPr>
              <w:t>COMPONENTE CURRICULAR</w:t>
            </w:r>
            <w:r>
              <w:rPr>
                <w:szCs w:val="24"/>
                <w:lang w:eastAsia="en-US"/>
              </w:rPr>
              <w:t>: Estágio Supervisionado IV</w:t>
            </w:r>
          </w:p>
        </w:tc>
      </w:tr>
      <w:tr w:rsidR="0038435A" w14:paraId="160EC577"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2B2B6" w14:textId="77777777" w:rsidR="0038435A" w:rsidRDefault="0038435A">
            <w:pPr>
              <w:tabs>
                <w:tab w:val="left" w:pos="0"/>
              </w:tabs>
              <w:spacing w:line="256" w:lineRule="auto"/>
              <w:rPr>
                <w:b/>
                <w:color w:val="000000"/>
                <w:szCs w:val="24"/>
                <w:lang w:eastAsia="en-US"/>
              </w:rPr>
            </w:pPr>
            <w:r>
              <w:rPr>
                <w:b/>
                <w:color w:val="000000"/>
                <w:szCs w:val="24"/>
                <w:lang w:eastAsia="en-US"/>
              </w:rPr>
              <w:t xml:space="preserve">Unidade Acadêmica ofertante: </w:t>
            </w:r>
            <w:r>
              <w:rPr>
                <w:color w:val="000000"/>
                <w:szCs w:val="24"/>
                <w:lang w:eastAsia="en-US"/>
              </w:rPr>
              <w:t>IE/DTFE</w:t>
            </w:r>
          </w:p>
        </w:tc>
      </w:tr>
      <w:tr w:rsidR="0038435A" w14:paraId="30D52DCC" w14:textId="77777777" w:rsidTr="00F258A8">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A156F" w14:textId="77777777" w:rsidR="0038435A" w:rsidRDefault="0038435A">
            <w:pPr>
              <w:tabs>
                <w:tab w:val="left" w:pos="0"/>
              </w:tabs>
              <w:spacing w:line="256" w:lineRule="auto"/>
              <w:rPr>
                <w:b/>
                <w:color w:val="000000"/>
                <w:szCs w:val="24"/>
                <w:lang w:eastAsia="en-US"/>
              </w:rPr>
            </w:pPr>
            <w:r>
              <w:rPr>
                <w:b/>
                <w:color w:val="000000"/>
                <w:szCs w:val="24"/>
                <w:lang w:eastAsia="en-US"/>
              </w:rPr>
              <w:t>Carga horária total:           64       4 créditos</w:t>
            </w:r>
          </w:p>
        </w:tc>
      </w:tr>
      <w:tr w:rsidR="0038435A" w14:paraId="7671F3D6" w14:textId="77777777" w:rsidTr="00F258A8">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AC937" w14:textId="77777777" w:rsidR="0038435A" w:rsidRDefault="0038435A">
            <w:pPr>
              <w:tabs>
                <w:tab w:val="left" w:pos="0"/>
              </w:tabs>
              <w:spacing w:line="256" w:lineRule="auto"/>
              <w:rPr>
                <w:b/>
                <w:color w:val="000000"/>
                <w:szCs w:val="24"/>
                <w:lang w:eastAsia="en-US"/>
              </w:rPr>
            </w:pPr>
            <w:r>
              <w:rPr>
                <w:b/>
                <w:color w:val="000000"/>
                <w:szCs w:val="24"/>
                <w:lang w:eastAsia="en-US"/>
              </w:rPr>
              <w:t>Ch teórica:</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64894"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prática:</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B2A83" w14:textId="77777777" w:rsidR="0038435A" w:rsidRDefault="0038435A">
            <w:pPr>
              <w:tabs>
                <w:tab w:val="left" w:pos="0"/>
              </w:tabs>
              <w:spacing w:line="256" w:lineRule="auto"/>
              <w:ind w:firstLine="74"/>
              <w:rPr>
                <w:b/>
                <w:color w:val="000000"/>
                <w:szCs w:val="24"/>
                <w:lang w:eastAsia="en-US"/>
              </w:rPr>
            </w:pPr>
            <w:r>
              <w:rPr>
                <w:b/>
                <w:color w:val="000000"/>
                <w:szCs w:val="24"/>
                <w:lang w:eastAsia="en-US"/>
              </w:rPr>
              <w:t>Ch PCC:</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AA7C7" w14:textId="77777777" w:rsidR="0038435A" w:rsidRDefault="0038435A">
            <w:pPr>
              <w:tabs>
                <w:tab w:val="left" w:pos="0"/>
              </w:tabs>
              <w:spacing w:line="256" w:lineRule="auto"/>
              <w:rPr>
                <w:b/>
                <w:color w:val="000000"/>
                <w:szCs w:val="24"/>
                <w:lang w:eastAsia="en-US"/>
              </w:rPr>
            </w:pPr>
            <w:r>
              <w:rPr>
                <w:b/>
                <w:color w:val="000000"/>
                <w:szCs w:val="24"/>
                <w:lang w:eastAsia="en-US"/>
              </w:rPr>
              <w:t>Ch AEC</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33C02" w14:textId="77777777" w:rsidR="0038435A" w:rsidRDefault="0038435A">
            <w:pPr>
              <w:tabs>
                <w:tab w:val="left" w:pos="0"/>
              </w:tabs>
              <w:spacing w:line="256" w:lineRule="auto"/>
              <w:rPr>
                <w:b/>
                <w:color w:val="000000"/>
                <w:szCs w:val="24"/>
                <w:lang w:eastAsia="en-US"/>
              </w:rPr>
            </w:pPr>
            <w:r>
              <w:rPr>
                <w:b/>
                <w:color w:val="000000"/>
                <w:szCs w:val="24"/>
                <w:lang w:eastAsia="en-US"/>
              </w:rPr>
              <w:t>Ch aula de campo:</w:t>
            </w:r>
          </w:p>
        </w:tc>
      </w:tr>
      <w:tr w:rsidR="0038435A" w14:paraId="16602267" w14:textId="77777777" w:rsidTr="00F258A8">
        <w:tc>
          <w:tcPr>
            <w:tcW w:w="1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45427"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D15F1"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64</w:t>
            </w:r>
          </w:p>
        </w:tc>
        <w:tc>
          <w:tcPr>
            <w:tcW w:w="14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F73C1" w14:textId="77777777" w:rsidR="0038435A" w:rsidRDefault="0038435A">
            <w:pPr>
              <w:tabs>
                <w:tab w:val="left" w:pos="0"/>
              </w:tabs>
              <w:spacing w:line="256" w:lineRule="auto"/>
              <w:ind w:firstLine="74"/>
              <w:jc w:val="center"/>
              <w:rPr>
                <w:b/>
                <w:color w:val="000000"/>
                <w:szCs w:val="24"/>
                <w:lang w:eastAsia="en-US"/>
              </w:rPr>
            </w:pPr>
            <w:r>
              <w:rPr>
                <w:b/>
                <w:color w:val="000000"/>
                <w:szCs w:val="24"/>
                <w:lang w:eastAsia="en-US"/>
              </w:rPr>
              <w:t>-</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8653E" w14:textId="77777777" w:rsidR="0038435A" w:rsidRDefault="0038435A">
            <w:pPr>
              <w:tabs>
                <w:tab w:val="left" w:pos="0"/>
              </w:tabs>
              <w:spacing w:line="256" w:lineRule="auto"/>
              <w:jc w:val="center"/>
              <w:rPr>
                <w:b/>
                <w:color w:val="000000"/>
                <w:szCs w:val="24"/>
                <w:lang w:eastAsia="en-US"/>
              </w:rPr>
            </w:pPr>
            <w:r>
              <w:rPr>
                <w:b/>
                <w:color w:val="000000"/>
                <w:szCs w:val="24"/>
                <w:lang w:eastAsia="en-US"/>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0C2DB" w14:textId="77777777" w:rsidR="0038435A" w:rsidRDefault="0038435A">
            <w:pPr>
              <w:tabs>
                <w:tab w:val="left" w:pos="0"/>
              </w:tabs>
              <w:spacing w:line="256" w:lineRule="auto"/>
              <w:jc w:val="center"/>
              <w:rPr>
                <w:b/>
                <w:color w:val="000000"/>
                <w:szCs w:val="24"/>
                <w:lang w:eastAsia="en-US"/>
              </w:rPr>
            </w:pPr>
            <w:r>
              <w:rPr>
                <w:b/>
                <w:color w:val="000000"/>
                <w:szCs w:val="24"/>
                <w:lang w:eastAsia="en-US"/>
              </w:rPr>
              <w:t>Não se aplica</w:t>
            </w:r>
          </w:p>
        </w:tc>
      </w:tr>
    </w:tbl>
    <w:p w14:paraId="0D07AC56" w14:textId="75CCB459" w:rsidR="0038435A" w:rsidRDefault="0038435A" w:rsidP="00F258A8">
      <w:pPr>
        <w:jc w:val="both"/>
        <w:rPr>
          <w:szCs w:val="24"/>
        </w:rPr>
      </w:pPr>
      <w:r>
        <w:rPr>
          <w:b/>
          <w:szCs w:val="24"/>
        </w:rPr>
        <w:t>EMENTA:</w:t>
      </w:r>
      <w:r w:rsidR="00F258A8">
        <w:rPr>
          <w:b/>
          <w:szCs w:val="24"/>
        </w:rPr>
        <w:t xml:space="preserve"> </w:t>
      </w:r>
      <w:r>
        <w:rPr>
          <w:szCs w:val="24"/>
        </w:rPr>
        <w:t>Fase final de execução e avaliação do projeto de ensino e aprendizagem, inserido no contexto da escola. Aprofundamento do processo de construção do conhecimento; discussão da prática vivenciada; avaliação; elaboração do relatório final do estágio.</w:t>
      </w:r>
    </w:p>
    <w:p w14:paraId="7A6B1E7B" w14:textId="77777777" w:rsidR="0038435A" w:rsidRDefault="0038435A" w:rsidP="00F258A8">
      <w:pPr>
        <w:jc w:val="both"/>
        <w:rPr>
          <w:szCs w:val="24"/>
        </w:rPr>
      </w:pPr>
    </w:p>
    <w:p w14:paraId="60302DD9" w14:textId="77777777" w:rsidR="0038435A" w:rsidRDefault="0038435A" w:rsidP="00F258A8">
      <w:pPr>
        <w:ind w:left="1701" w:right="-143"/>
        <w:jc w:val="both"/>
        <w:rPr>
          <w:b/>
          <w:szCs w:val="24"/>
        </w:rPr>
      </w:pPr>
    </w:p>
    <w:p w14:paraId="6048F72A" w14:textId="77777777" w:rsidR="0038435A" w:rsidRDefault="0038435A" w:rsidP="007831A4">
      <w:pPr>
        <w:ind w:left="1701" w:right="-143"/>
        <w:jc w:val="both"/>
        <w:rPr>
          <w:b/>
          <w:szCs w:val="24"/>
        </w:rPr>
      </w:pPr>
    </w:p>
    <w:p w14:paraId="0AFC7BAD" w14:textId="77777777" w:rsidR="0038435A" w:rsidRDefault="0038435A" w:rsidP="007831A4">
      <w:pPr>
        <w:ind w:left="1701" w:right="-143"/>
        <w:jc w:val="both"/>
        <w:rPr>
          <w:b/>
          <w:szCs w:val="24"/>
        </w:rPr>
      </w:pPr>
    </w:p>
    <w:p w14:paraId="271A70DC" w14:textId="77777777" w:rsidR="007831A4" w:rsidRPr="0016232C" w:rsidRDefault="007831A4" w:rsidP="007831A4">
      <w:pPr>
        <w:ind w:right="-143"/>
        <w:jc w:val="both"/>
        <w:rPr>
          <w:b/>
          <w:szCs w:val="24"/>
        </w:rPr>
      </w:pPr>
    </w:p>
    <w:p w14:paraId="726BBF01" w14:textId="77777777" w:rsidR="00F41448" w:rsidRPr="00A07C63" w:rsidRDefault="00F41448" w:rsidP="00F41448">
      <w:pPr>
        <w:jc w:val="both"/>
        <w:rPr>
          <w:szCs w:val="24"/>
        </w:rPr>
      </w:pPr>
    </w:p>
    <w:p w14:paraId="2A8B6C58" w14:textId="77777777" w:rsidR="00F41448" w:rsidRPr="00A07C63" w:rsidRDefault="00F41448" w:rsidP="00F41448">
      <w:pPr>
        <w:ind w:left="2220"/>
        <w:jc w:val="both"/>
        <w:rPr>
          <w:szCs w:val="24"/>
        </w:rPr>
      </w:pPr>
    </w:p>
    <w:p w14:paraId="41C843DC" w14:textId="77777777" w:rsidR="00F41448" w:rsidRPr="00A07C63" w:rsidRDefault="00F41448" w:rsidP="00F41448">
      <w:pPr>
        <w:ind w:left="2220"/>
        <w:jc w:val="both"/>
        <w:rPr>
          <w:szCs w:val="24"/>
        </w:rPr>
      </w:pPr>
    </w:p>
    <w:p w14:paraId="3AE02B3C" w14:textId="77777777" w:rsidR="00F41448" w:rsidRPr="00A07C63" w:rsidRDefault="00F41448" w:rsidP="0077038C">
      <w:pPr>
        <w:ind w:left="2220" w:right="-285"/>
        <w:jc w:val="center"/>
        <w:rPr>
          <w:szCs w:val="24"/>
        </w:rPr>
      </w:pPr>
    </w:p>
    <w:p w14:paraId="44E76E3E" w14:textId="77777777" w:rsidR="0077038C" w:rsidRPr="00A07C63" w:rsidRDefault="0077038C" w:rsidP="0077038C">
      <w:pPr>
        <w:jc w:val="center"/>
        <w:rPr>
          <w:szCs w:val="24"/>
        </w:rPr>
        <w:sectPr w:rsidR="0077038C" w:rsidRPr="00A07C63" w:rsidSect="0077038C">
          <w:headerReference w:type="default" r:id="rId8"/>
          <w:pgSz w:w="11906" w:h="16838"/>
          <w:pgMar w:top="1418" w:right="1134" w:bottom="1418" w:left="1701" w:header="709" w:footer="709" w:gutter="0"/>
          <w:cols w:space="708"/>
          <w:docGrid w:linePitch="360"/>
        </w:sectPr>
      </w:pPr>
    </w:p>
    <w:p w14:paraId="5EE38349" w14:textId="79C92C5A" w:rsidR="0077038C" w:rsidRPr="00A07C63" w:rsidRDefault="0077038C" w:rsidP="00F258A8">
      <w:pPr>
        <w:jc w:val="center"/>
        <w:rPr>
          <w:b/>
          <w:szCs w:val="24"/>
        </w:rPr>
      </w:pPr>
    </w:p>
    <w:sectPr w:rsidR="0077038C" w:rsidRPr="00A07C63" w:rsidSect="00F258A8">
      <w:headerReference w:type="default" r:id="rId9"/>
      <w:headerReference w:type="first" r:id="rId10"/>
      <w:footerReference w:type="first" r:id="rId11"/>
      <w:pgSz w:w="16840" w:h="11907" w:orient="landscape"/>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7DDD" w14:textId="77777777" w:rsidR="00950CBA" w:rsidRDefault="00950CBA">
      <w:r>
        <w:separator/>
      </w:r>
    </w:p>
  </w:endnote>
  <w:endnote w:type="continuationSeparator" w:id="0">
    <w:p w14:paraId="6A6EDB46" w14:textId="77777777" w:rsidR="00950CBA" w:rsidRDefault="0095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3E52" w14:textId="77777777" w:rsidR="0077038C" w:rsidRDefault="0077038C">
    <w:pPr>
      <w:pBdr>
        <w:top w:val="nil"/>
        <w:left w:val="nil"/>
        <w:bottom w:val="nil"/>
        <w:right w:val="nil"/>
        <w:between w:val="nil"/>
      </w:pBdr>
      <w:tabs>
        <w:tab w:val="center" w:pos="4419"/>
        <w:tab w:val="right" w:pos="88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DCF0" w14:textId="77777777" w:rsidR="00950CBA" w:rsidRDefault="00950CBA">
      <w:r>
        <w:separator/>
      </w:r>
    </w:p>
  </w:footnote>
  <w:footnote w:type="continuationSeparator" w:id="0">
    <w:p w14:paraId="5D08E165" w14:textId="77777777" w:rsidR="00950CBA" w:rsidRDefault="0095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4E7E" w14:textId="2D134AE2" w:rsidR="009E272F" w:rsidRDefault="009E272F" w:rsidP="009E272F">
    <w:pPr>
      <w:ind w:left="1701"/>
      <w:jc w:val="both"/>
      <w:rPr>
        <w:szCs w:val="24"/>
      </w:rPr>
    </w:pPr>
    <w:r>
      <w:rPr>
        <w:noProof/>
      </w:rPr>
      <w:drawing>
        <wp:anchor distT="0" distB="0" distL="114300" distR="114300" simplePos="0" relativeHeight="251659264" behindDoc="0" locked="0" layoutInCell="1" allowOverlap="1" wp14:anchorId="7B2C238F" wp14:editId="675D1244">
          <wp:simplePos x="0" y="0"/>
          <wp:positionH relativeFrom="margin">
            <wp:align>center</wp:align>
          </wp:positionH>
          <wp:positionV relativeFrom="paragraph">
            <wp:posOffset>-290830</wp:posOffset>
          </wp:positionV>
          <wp:extent cx="909955" cy="876935"/>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955" cy="87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D12F6" w14:textId="77777777" w:rsidR="009E272F" w:rsidRDefault="009E272F" w:rsidP="009E272F">
    <w:pPr>
      <w:pStyle w:val="Cabealho"/>
      <w:tabs>
        <w:tab w:val="clear" w:pos="9637"/>
        <w:tab w:val="right" w:pos="10773"/>
      </w:tabs>
      <w:ind w:left="-1134" w:right="-1134"/>
      <w:jc w:val="center"/>
      <w:rPr>
        <w:rFonts w:ascii="Arial" w:hAnsi="Arial" w:cs="Arial"/>
        <w:szCs w:val="24"/>
      </w:rPr>
    </w:pPr>
  </w:p>
  <w:p w14:paraId="7ECD4360" w14:textId="77777777" w:rsidR="009E272F" w:rsidRDefault="009E272F" w:rsidP="009E272F">
    <w:pPr>
      <w:pStyle w:val="Cabealho"/>
      <w:tabs>
        <w:tab w:val="clear" w:pos="9637"/>
        <w:tab w:val="right" w:pos="10773"/>
      </w:tabs>
      <w:ind w:left="-1134" w:right="-1134"/>
      <w:jc w:val="center"/>
      <w:rPr>
        <w:rFonts w:ascii="Arial" w:hAnsi="Arial" w:cs="Arial"/>
        <w:szCs w:val="24"/>
      </w:rPr>
    </w:pPr>
  </w:p>
  <w:p w14:paraId="239EBC2D" w14:textId="77777777" w:rsidR="009E272F" w:rsidRDefault="009E272F" w:rsidP="009E272F">
    <w:pPr>
      <w:pStyle w:val="Cabealho"/>
      <w:tabs>
        <w:tab w:val="clear" w:pos="9637"/>
        <w:tab w:val="right" w:pos="10773"/>
      </w:tabs>
      <w:ind w:left="-1134" w:right="-1134"/>
      <w:jc w:val="center"/>
      <w:rPr>
        <w:rFonts w:ascii="Arial" w:hAnsi="Arial" w:cs="Arial"/>
        <w:szCs w:val="24"/>
      </w:rPr>
    </w:pPr>
  </w:p>
  <w:p w14:paraId="1BA5DF65" w14:textId="77777777" w:rsidR="009E272F" w:rsidRPr="0079627A" w:rsidRDefault="009E272F" w:rsidP="009E272F">
    <w:pPr>
      <w:pStyle w:val="Cabealho"/>
      <w:tabs>
        <w:tab w:val="clear" w:pos="9637"/>
        <w:tab w:val="right" w:pos="10773"/>
      </w:tabs>
      <w:ind w:left="-1134" w:right="-1134"/>
      <w:jc w:val="center"/>
      <w:rPr>
        <w:szCs w:val="24"/>
      </w:rPr>
    </w:pPr>
    <w:r w:rsidRPr="0079627A">
      <w:rPr>
        <w:szCs w:val="24"/>
      </w:rPr>
      <w:t>MINISTÉRIO DA EDUCAÇÃO</w:t>
    </w:r>
  </w:p>
  <w:p w14:paraId="1355177B" w14:textId="45DBA6B4" w:rsidR="009E272F" w:rsidRDefault="009E272F" w:rsidP="009E272F">
    <w:pPr>
      <w:pStyle w:val="Cabealho"/>
      <w:tabs>
        <w:tab w:val="clear" w:pos="9637"/>
        <w:tab w:val="right" w:pos="10773"/>
      </w:tabs>
      <w:ind w:left="-1134" w:right="-1134"/>
      <w:jc w:val="center"/>
    </w:pPr>
    <w:r w:rsidRPr="0079627A">
      <w:rPr>
        <w:szCs w:val="24"/>
      </w:rPr>
      <w:t>UNIVERSIDADE FEDERAL DE MATO GROSSO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7D86" w14:textId="0050E4C8" w:rsidR="0077038C" w:rsidRPr="009E272F" w:rsidRDefault="0077038C" w:rsidP="009E272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7565" w14:textId="77777777" w:rsidR="0077038C" w:rsidRDefault="0077038C">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173D8">
      <w:rPr>
        <w:rFonts w:ascii="Calibri" w:eastAsia="Calibri" w:hAnsi="Calibri" w:cs="Calibri"/>
        <w:noProof/>
        <w:color w:val="000000"/>
      </w:rPr>
      <w:t>21</w:t>
    </w:r>
    <w:r>
      <w:rPr>
        <w:rFonts w:ascii="Calibri" w:eastAsia="Calibri" w:hAnsi="Calibri" w:cs="Calibri"/>
        <w:color w:val="000000"/>
      </w:rPr>
      <w:fldChar w:fldCharType="end"/>
    </w:r>
  </w:p>
  <w:p w14:paraId="15718793" w14:textId="77777777" w:rsidR="0077038C" w:rsidRDefault="0077038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F200" w14:textId="77777777" w:rsidR="0077038C" w:rsidRDefault="0077038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756"/>
    <w:multiLevelType w:val="multilevel"/>
    <w:tmpl w:val="5A90DBAE"/>
    <w:lvl w:ilvl="0">
      <w:start w:val="1"/>
      <w:numFmt w:val="upperRoman"/>
      <w:lvlText w:val="%1."/>
      <w:lvlJc w:val="right"/>
      <w:pPr>
        <w:ind w:left="1080" w:hanging="360"/>
      </w:pPr>
      <w:rPr>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3264AF"/>
    <w:multiLevelType w:val="multilevel"/>
    <w:tmpl w:val="9D4842E6"/>
    <w:lvl w:ilvl="0">
      <w:start w:val="1"/>
      <w:numFmt w:val="upperRoman"/>
      <w:lvlText w:val="%1."/>
      <w:lvlJc w:val="right"/>
      <w:pPr>
        <w:ind w:left="1080" w:hanging="360"/>
      </w:pPr>
      <w:rPr>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C8E64DA"/>
    <w:multiLevelType w:val="multilevel"/>
    <w:tmpl w:val="8728A682"/>
    <w:lvl w:ilvl="0">
      <w:start w:val="1"/>
      <w:numFmt w:val="upperRoman"/>
      <w:lvlText w:val="%1"/>
      <w:lvlJc w:val="left"/>
      <w:pPr>
        <w:ind w:left="101" w:hanging="168"/>
      </w:pPr>
      <w:rPr>
        <w:rFonts w:ascii="Arial Narrow" w:eastAsia="Arial Narrow" w:hAnsi="Arial Narrow" w:cs="Arial Narrow"/>
        <w:sz w:val="24"/>
        <w:szCs w:val="24"/>
      </w:rPr>
    </w:lvl>
    <w:lvl w:ilvl="1">
      <w:numFmt w:val="bullet"/>
      <w:lvlText w:val="•"/>
      <w:lvlJc w:val="left"/>
      <w:pPr>
        <w:ind w:left="962" w:hanging="168"/>
      </w:pPr>
    </w:lvl>
    <w:lvl w:ilvl="2">
      <w:numFmt w:val="bullet"/>
      <w:lvlText w:val="•"/>
      <w:lvlJc w:val="left"/>
      <w:pPr>
        <w:ind w:left="1824" w:hanging="168"/>
      </w:pPr>
    </w:lvl>
    <w:lvl w:ilvl="3">
      <w:numFmt w:val="bullet"/>
      <w:lvlText w:val="•"/>
      <w:lvlJc w:val="left"/>
      <w:pPr>
        <w:ind w:left="2686" w:hanging="168"/>
      </w:pPr>
    </w:lvl>
    <w:lvl w:ilvl="4">
      <w:numFmt w:val="bullet"/>
      <w:lvlText w:val="•"/>
      <w:lvlJc w:val="left"/>
      <w:pPr>
        <w:ind w:left="3548" w:hanging="168"/>
      </w:pPr>
    </w:lvl>
    <w:lvl w:ilvl="5">
      <w:numFmt w:val="bullet"/>
      <w:lvlText w:val="•"/>
      <w:lvlJc w:val="left"/>
      <w:pPr>
        <w:ind w:left="4410" w:hanging="168"/>
      </w:pPr>
    </w:lvl>
    <w:lvl w:ilvl="6">
      <w:numFmt w:val="bullet"/>
      <w:lvlText w:val="•"/>
      <w:lvlJc w:val="left"/>
      <w:pPr>
        <w:ind w:left="5272" w:hanging="168"/>
      </w:pPr>
    </w:lvl>
    <w:lvl w:ilvl="7">
      <w:numFmt w:val="bullet"/>
      <w:lvlText w:val="•"/>
      <w:lvlJc w:val="left"/>
      <w:pPr>
        <w:ind w:left="6134" w:hanging="168"/>
      </w:pPr>
    </w:lvl>
    <w:lvl w:ilvl="8">
      <w:numFmt w:val="bullet"/>
      <w:lvlText w:val="•"/>
      <w:lvlJc w:val="left"/>
      <w:pPr>
        <w:ind w:left="6996" w:hanging="167"/>
      </w:pPr>
    </w:lvl>
  </w:abstractNum>
  <w:abstractNum w:abstractNumId="3" w15:restartNumberingAfterBreak="0">
    <w:nsid w:val="14413CDA"/>
    <w:multiLevelType w:val="multilevel"/>
    <w:tmpl w:val="88D2489A"/>
    <w:lvl w:ilvl="0">
      <w:start w:val="1"/>
      <w:numFmt w:val="upperRoman"/>
      <w:lvlText w:val="%1"/>
      <w:lvlJc w:val="left"/>
      <w:pPr>
        <w:ind w:left="101" w:hanging="188"/>
      </w:pPr>
      <w:rPr>
        <w:rFonts w:ascii="Arial Narrow" w:eastAsia="Arial Narrow" w:hAnsi="Arial Narrow" w:cs="Arial Narrow"/>
        <w:sz w:val="24"/>
        <w:szCs w:val="24"/>
      </w:rPr>
    </w:lvl>
    <w:lvl w:ilvl="1">
      <w:numFmt w:val="bullet"/>
      <w:lvlText w:val="•"/>
      <w:lvlJc w:val="left"/>
      <w:pPr>
        <w:ind w:left="962" w:hanging="188"/>
      </w:pPr>
    </w:lvl>
    <w:lvl w:ilvl="2">
      <w:numFmt w:val="bullet"/>
      <w:lvlText w:val="•"/>
      <w:lvlJc w:val="left"/>
      <w:pPr>
        <w:ind w:left="1824" w:hanging="188"/>
      </w:pPr>
    </w:lvl>
    <w:lvl w:ilvl="3">
      <w:numFmt w:val="bullet"/>
      <w:lvlText w:val="•"/>
      <w:lvlJc w:val="left"/>
      <w:pPr>
        <w:ind w:left="2686" w:hanging="188"/>
      </w:pPr>
    </w:lvl>
    <w:lvl w:ilvl="4">
      <w:numFmt w:val="bullet"/>
      <w:lvlText w:val="•"/>
      <w:lvlJc w:val="left"/>
      <w:pPr>
        <w:ind w:left="3548" w:hanging="188"/>
      </w:pPr>
    </w:lvl>
    <w:lvl w:ilvl="5">
      <w:numFmt w:val="bullet"/>
      <w:lvlText w:val="•"/>
      <w:lvlJc w:val="left"/>
      <w:pPr>
        <w:ind w:left="4410" w:hanging="188"/>
      </w:pPr>
    </w:lvl>
    <w:lvl w:ilvl="6">
      <w:numFmt w:val="bullet"/>
      <w:lvlText w:val="•"/>
      <w:lvlJc w:val="left"/>
      <w:pPr>
        <w:ind w:left="5272" w:hanging="188"/>
      </w:pPr>
    </w:lvl>
    <w:lvl w:ilvl="7">
      <w:numFmt w:val="bullet"/>
      <w:lvlText w:val="•"/>
      <w:lvlJc w:val="left"/>
      <w:pPr>
        <w:ind w:left="6134" w:hanging="188"/>
      </w:pPr>
    </w:lvl>
    <w:lvl w:ilvl="8">
      <w:numFmt w:val="bullet"/>
      <w:lvlText w:val="•"/>
      <w:lvlJc w:val="left"/>
      <w:pPr>
        <w:ind w:left="6996" w:hanging="187"/>
      </w:pPr>
    </w:lvl>
  </w:abstractNum>
  <w:abstractNum w:abstractNumId="4" w15:restartNumberingAfterBreak="0">
    <w:nsid w:val="1701309E"/>
    <w:multiLevelType w:val="multilevel"/>
    <w:tmpl w:val="BBCC1D40"/>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 w15:restartNumberingAfterBreak="0">
    <w:nsid w:val="181635E6"/>
    <w:multiLevelType w:val="multilevel"/>
    <w:tmpl w:val="E334FB86"/>
    <w:lvl w:ilvl="0">
      <w:start w:val="1"/>
      <w:numFmt w:val="upperRoman"/>
      <w:lvlText w:val="%1."/>
      <w:lvlJc w:val="right"/>
      <w:pPr>
        <w:ind w:left="1080" w:hanging="360"/>
      </w:pPr>
      <w:rPr>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9D23C50"/>
    <w:multiLevelType w:val="multilevel"/>
    <w:tmpl w:val="15BE9B4E"/>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5F0A7F"/>
    <w:multiLevelType w:val="multilevel"/>
    <w:tmpl w:val="98D47E24"/>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EE90C5F"/>
    <w:multiLevelType w:val="multilevel"/>
    <w:tmpl w:val="AA52C0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1E5BE0"/>
    <w:multiLevelType w:val="multilevel"/>
    <w:tmpl w:val="E4F07D56"/>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26A07642"/>
    <w:multiLevelType w:val="multilevel"/>
    <w:tmpl w:val="3D44B9EC"/>
    <w:lvl w:ilvl="0">
      <w:start w:val="1"/>
      <w:numFmt w:val="upperRoman"/>
      <w:lvlText w:val="%1."/>
      <w:lvlJc w:val="righ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11" w15:restartNumberingAfterBreak="0">
    <w:nsid w:val="2A7F1213"/>
    <w:multiLevelType w:val="multilevel"/>
    <w:tmpl w:val="444EC650"/>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B354BF2"/>
    <w:multiLevelType w:val="multilevel"/>
    <w:tmpl w:val="88768488"/>
    <w:lvl w:ilvl="0">
      <w:start w:val="4"/>
      <w:numFmt w:val="decimal"/>
      <w:lvlText w:val="%1"/>
      <w:lvlJc w:val="left"/>
      <w:pPr>
        <w:ind w:left="1709" w:hanging="432"/>
      </w:pPr>
    </w:lvl>
    <w:lvl w:ilvl="1">
      <w:start w:val="1"/>
      <w:numFmt w:val="decimal"/>
      <w:lvlText w:val="%1.%2"/>
      <w:lvlJc w:val="left"/>
      <w:pPr>
        <w:ind w:left="576" w:hanging="576"/>
      </w:pPr>
    </w:lvl>
    <w:lvl w:ilvl="2">
      <w:start w:val="3"/>
      <w:numFmt w:val="decimal"/>
      <w:lvlText w:val="%1.%2.%3"/>
      <w:lvlJc w:val="left"/>
      <w:pPr>
        <w:ind w:left="1713" w:hanging="719"/>
      </w:pPr>
      <w:rPr>
        <w:rFonts w:ascii="Helvetica Neue" w:eastAsia="Helvetica Neue" w:hAnsi="Helvetica Neue" w:cs="Helvetica Neue"/>
        <w:b/>
        <w:i w:val="0"/>
        <w:sz w:val="24"/>
        <w:szCs w:val="24"/>
      </w:rPr>
    </w:lvl>
    <w:lvl w:ilvl="3">
      <w:start w:val="1"/>
      <w:numFmt w:val="decimal"/>
      <w:lvlText w:val="%1.%2.%3.%4"/>
      <w:lvlJc w:val="left"/>
      <w:pPr>
        <w:ind w:left="864" w:hanging="864"/>
      </w:pPr>
      <w:rPr>
        <w:b w:val="0"/>
        <w:i w:val="0"/>
        <w:smallCaps w:val="0"/>
        <w:strike w:val="0"/>
        <w:color w:val="000000"/>
        <w:u w:val="none"/>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B8A0259"/>
    <w:multiLevelType w:val="multilevel"/>
    <w:tmpl w:val="92BA8CC8"/>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2C15901"/>
    <w:multiLevelType w:val="multilevel"/>
    <w:tmpl w:val="765659C4"/>
    <w:lvl w:ilvl="0">
      <w:start w:val="1"/>
      <w:numFmt w:val="upperRoman"/>
      <w:lvlText w:val="%1"/>
      <w:lvlJc w:val="left"/>
      <w:pPr>
        <w:ind w:left="101" w:hanging="113"/>
      </w:pPr>
      <w:rPr>
        <w:rFonts w:ascii="Arial Narrow" w:eastAsia="Arial Narrow" w:hAnsi="Arial Narrow" w:cs="Arial Narrow"/>
        <w:sz w:val="24"/>
        <w:szCs w:val="24"/>
      </w:rPr>
    </w:lvl>
    <w:lvl w:ilvl="1">
      <w:numFmt w:val="bullet"/>
      <w:lvlText w:val="•"/>
      <w:lvlJc w:val="left"/>
      <w:pPr>
        <w:ind w:left="962" w:hanging="113"/>
      </w:pPr>
    </w:lvl>
    <w:lvl w:ilvl="2">
      <w:numFmt w:val="bullet"/>
      <w:lvlText w:val="•"/>
      <w:lvlJc w:val="left"/>
      <w:pPr>
        <w:ind w:left="1824" w:hanging="113"/>
      </w:pPr>
    </w:lvl>
    <w:lvl w:ilvl="3">
      <w:numFmt w:val="bullet"/>
      <w:lvlText w:val="•"/>
      <w:lvlJc w:val="left"/>
      <w:pPr>
        <w:ind w:left="2686" w:hanging="113"/>
      </w:pPr>
    </w:lvl>
    <w:lvl w:ilvl="4">
      <w:numFmt w:val="bullet"/>
      <w:lvlText w:val="•"/>
      <w:lvlJc w:val="left"/>
      <w:pPr>
        <w:ind w:left="3548" w:hanging="113"/>
      </w:pPr>
    </w:lvl>
    <w:lvl w:ilvl="5">
      <w:numFmt w:val="bullet"/>
      <w:lvlText w:val="•"/>
      <w:lvlJc w:val="left"/>
      <w:pPr>
        <w:ind w:left="4410" w:hanging="113"/>
      </w:pPr>
    </w:lvl>
    <w:lvl w:ilvl="6">
      <w:numFmt w:val="bullet"/>
      <w:lvlText w:val="•"/>
      <w:lvlJc w:val="left"/>
      <w:pPr>
        <w:ind w:left="5272" w:hanging="112"/>
      </w:pPr>
    </w:lvl>
    <w:lvl w:ilvl="7">
      <w:numFmt w:val="bullet"/>
      <w:lvlText w:val="•"/>
      <w:lvlJc w:val="left"/>
      <w:pPr>
        <w:ind w:left="6134" w:hanging="113"/>
      </w:pPr>
    </w:lvl>
    <w:lvl w:ilvl="8">
      <w:numFmt w:val="bullet"/>
      <w:lvlText w:val="•"/>
      <w:lvlJc w:val="left"/>
      <w:pPr>
        <w:ind w:left="6996" w:hanging="112"/>
      </w:pPr>
    </w:lvl>
  </w:abstractNum>
  <w:abstractNum w:abstractNumId="15" w15:restartNumberingAfterBreak="0">
    <w:nsid w:val="332E22A2"/>
    <w:multiLevelType w:val="multilevel"/>
    <w:tmpl w:val="94865ABE"/>
    <w:lvl w:ilvl="0">
      <w:start w:val="3"/>
      <w:numFmt w:val="decimal"/>
      <w:lvlText w:val="%1"/>
      <w:lvlJc w:val="left"/>
      <w:pPr>
        <w:ind w:left="375" w:hanging="375"/>
      </w:pPr>
      <w:rPr>
        <w:rFonts w:hint="default"/>
      </w:rPr>
    </w:lvl>
    <w:lvl w:ilvl="1">
      <w:start w:val="1"/>
      <w:numFmt w:val="decimal"/>
      <w:lvlText w:val="%1.%2"/>
      <w:lvlJc w:val="left"/>
      <w:pPr>
        <w:ind w:left="1577" w:hanging="72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651" w:hanging="108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725" w:hanging="1440"/>
      </w:pPr>
      <w:rPr>
        <w:rFonts w:hint="default"/>
      </w:rPr>
    </w:lvl>
    <w:lvl w:ilvl="6">
      <w:start w:val="1"/>
      <w:numFmt w:val="decimal"/>
      <w:lvlText w:val="%1.%2.%3.%4.%5.%6.%7"/>
      <w:lvlJc w:val="left"/>
      <w:pPr>
        <w:ind w:left="6942" w:hanging="1800"/>
      </w:pPr>
      <w:rPr>
        <w:rFonts w:hint="default"/>
      </w:rPr>
    </w:lvl>
    <w:lvl w:ilvl="7">
      <w:start w:val="1"/>
      <w:numFmt w:val="decimal"/>
      <w:lvlText w:val="%1.%2.%3.%4.%5.%6.%7.%8"/>
      <w:lvlJc w:val="left"/>
      <w:pPr>
        <w:ind w:left="7799" w:hanging="1800"/>
      </w:pPr>
      <w:rPr>
        <w:rFonts w:hint="default"/>
      </w:rPr>
    </w:lvl>
    <w:lvl w:ilvl="8">
      <w:start w:val="1"/>
      <w:numFmt w:val="decimal"/>
      <w:lvlText w:val="%1.%2.%3.%4.%5.%6.%7.%8.%9"/>
      <w:lvlJc w:val="left"/>
      <w:pPr>
        <w:ind w:left="9016" w:hanging="2160"/>
      </w:pPr>
      <w:rPr>
        <w:rFonts w:hint="default"/>
      </w:rPr>
    </w:lvl>
  </w:abstractNum>
  <w:abstractNum w:abstractNumId="16" w15:restartNumberingAfterBreak="0">
    <w:nsid w:val="373D6F22"/>
    <w:multiLevelType w:val="multilevel"/>
    <w:tmpl w:val="611AB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51CC3"/>
    <w:multiLevelType w:val="multilevel"/>
    <w:tmpl w:val="2036302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3F630657"/>
    <w:multiLevelType w:val="multilevel"/>
    <w:tmpl w:val="C5A03550"/>
    <w:lvl w:ilvl="0">
      <w:start w:val="4"/>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1430" w:hanging="720"/>
      </w:pPr>
      <w:rPr>
        <w:rFonts w:ascii="Helvetica Neue" w:eastAsia="Helvetica Neue" w:hAnsi="Helvetica Neue" w:cs="Helvetica Neu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1616203"/>
    <w:multiLevelType w:val="multilevel"/>
    <w:tmpl w:val="A27AB6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42BF630B"/>
    <w:multiLevelType w:val="multilevel"/>
    <w:tmpl w:val="EC1C9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F318BF"/>
    <w:multiLevelType w:val="multilevel"/>
    <w:tmpl w:val="012C4BAC"/>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45D11D3C"/>
    <w:multiLevelType w:val="multilevel"/>
    <w:tmpl w:val="9AE23EBE"/>
    <w:lvl w:ilvl="0">
      <w:start w:val="1"/>
      <w:numFmt w:val="upperRoman"/>
      <w:lvlText w:val="%1."/>
      <w:lvlJc w:val="righ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23" w15:restartNumberingAfterBreak="0">
    <w:nsid w:val="46211A8E"/>
    <w:multiLevelType w:val="multilevel"/>
    <w:tmpl w:val="ED381D3E"/>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C4E1605"/>
    <w:multiLevelType w:val="multilevel"/>
    <w:tmpl w:val="DC52C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ambria" w:eastAsia="Cambria" w:hAnsi="Cambria" w:cs="Cambria"/>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ambria" w:eastAsia="Cambria" w:hAnsi="Cambria" w:cs="Cambria"/>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Cambria" w:eastAsia="Cambria" w:hAnsi="Cambria" w:cs="Cambria"/>
      </w:rPr>
    </w:lvl>
    <w:lvl w:ilvl="8">
      <w:start w:val="1"/>
      <w:numFmt w:val="bullet"/>
      <w:lvlText w:val=""/>
      <w:lvlJc w:val="left"/>
      <w:pPr>
        <w:ind w:left="6480" w:hanging="360"/>
      </w:pPr>
      <w:rPr>
        <w:rFonts w:ascii="Arial" w:eastAsia="Arial" w:hAnsi="Arial" w:cs="Arial"/>
      </w:rPr>
    </w:lvl>
  </w:abstractNum>
  <w:abstractNum w:abstractNumId="25" w15:restartNumberingAfterBreak="0">
    <w:nsid w:val="4E3B684D"/>
    <w:multiLevelType w:val="multilevel"/>
    <w:tmpl w:val="2DEAD9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ED32C65"/>
    <w:multiLevelType w:val="multilevel"/>
    <w:tmpl w:val="9BCA18C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AD7701"/>
    <w:multiLevelType w:val="multilevel"/>
    <w:tmpl w:val="6082D5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50EF30FB"/>
    <w:multiLevelType w:val="multilevel"/>
    <w:tmpl w:val="AE768B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18357C9"/>
    <w:multiLevelType w:val="multilevel"/>
    <w:tmpl w:val="1130B05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2F416F8"/>
    <w:multiLevelType w:val="multilevel"/>
    <w:tmpl w:val="DA8CACDC"/>
    <w:lvl w:ilvl="0">
      <w:start w:val="2"/>
      <w:numFmt w:val="decimal"/>
      <w:lvlText w:val="%1"/>
      <w:lvlJc w:val="left"/>
      <w:pPr>
        <w:ind w:left="675" w:hanging="675"/>
      </w:pPr>
      <w:rPr>
        <w:rFonts w:hint="default"/>
      </w:rPr>
    </w:lvl>
    <w:lvl w:ilvl="1">
      <w:start w:val="2"/>
      <w:numFmt w:val="decimal"/>
      <w:lvlText w:val="%1.%2"/>
      <w:lvlJc w:val="left"/>
      <w:pPr>
        <w:ind w:left="1172" w:hanging="675"/>
      </w:pPr>
      <w:rPr>
        <w:rFonts w:hint="default"/>
      </w:rPr>
    </w:lvl>
    <w:lvl w:ilvl="2">
      <w:start w:val="11"/>
      <w:numFmt w:val="decimal"/>
      <w:lvlText w:val="%1.%2.%3"/>
      <w:lvlJc w:val="left"/>
      <w:pPr>
        <w:ind w:left="1714" w:hanging="720"/>
      </w:pPr>
      <w:rPr>
        <w:rFonts w:hint="default"/>
      </w:rPr>
    </w:lvl>
    <w:lvl w:ilvl="3">
      <w:start w:val="1"/>
      <w:numFmt w:val="decimal"/>
      <w:lvlText w:val="%1.%2.%3.%4"/>
      <w:lvlJc w:val="left"/>
      <w:pPr>
        <w:ind w:left="2571"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5776" w:hanging="1800"/>
      </w:pPr>
      <w:rPr>
        <w:rFonts w:hint="default"/>
      </w:rPr>
    </w:lvl>
  </w:abstractNum>
  <w:abstractNum w:abstractNumId="31" w15:restartNumberingAfterBreak="0">
    <w:nsid w:val="54A46ED9"/>
    <w:multiLevelType w:val="multilevel"/>
    <w:tmpl w:val="B61CC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5D16C7D"/>
    <w:multiLevelType w:val="multilevel"/>
    <w:tmpl w:val="AFD27A12"/>
    <w:lvl w:ilvl="0">
      <w:start w:val="2"/>
      <w:numFmt w:val="decimal"/>
      <w:lvlText w:val="%1"/>
      <w:lvlJc w:val="left"/>
      <w:pPr>
        <w:ind w:left="675" w:hanging="675"/>
      </w:pPr>
      <w:rPr>
        <w:rFonts w:hint="default"/>
      </w:rPr>
    </w:lvl>
    <w:lvl w:ilvl="1">
      <w:start w:val="2"/>
      <w:numFmt w:val="decimal"/>
      <w:lvlText w:val="%1.%2"/>
      <w:lvlJc w:val="left"/>
      <w:pPr>
        <w:ind w:left="1532" w:hanging="675"/>
      </w:pPr>
      <w:rPr>
        <w:rFonts w:hint="default"/>
      </w:rPr>
    </w:lvl>
    <w:lvl w:ilvl="2">
      <w:start w:val="14"/>
      <w:numFmt w:val="decimal"/>
      <w:lvlText w:val="%1.%2.%3"/>
      <w:lvlJc w:val="left"/>
      <w:pPr>
        <w:ind w:left="2434" w:hanging="720"/>
      </w:pPr>
      <w:rPr>
        <w:rFonts w:hint="default"/>
      </w:rPr>
    </w:lvl>
    <w:lvl w:ilvl="3">
      <w:start w:val="1"/>
      <w:numFmt w:val="decimal"/>
      <w:lvlText w:val="%1.%2.%3.%4"/>
      <w:lvlJc w:val="left"/>
      <w:pPr>
        <w:ind w:left="3651" w:hanging="108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725" w:hanging="144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799" w:hanging="1800"/>
      </w:pPr>
      <w:rPr>
        <w:rFonts w:hint="default"/>
      </w:rPr>
    </w:lvl>
    <w:lvl w:ilvl="8">
      <w:start w:val="1"/>
      <w:numFmt w:val="decimal"/>
      <w:lvlText w:val="%1.%2.%3.%4.%5.%6.%7.%8.%9"/>
      <w:lvlJc w:val="left"/>
      <w:pPr>
        <w:ind w:left="8656" w:hanging="1800"/>
      </w:pPr>
      <w:rPr>
        <w:rFonts w:hint="default"/>
      </w:rPr>
    </w:lvl>
  </w:abstractNum>
  <w:abstractNum w:abstractNumId="33" w15:restartNumberingAfterBreak="0">
    <w:nsid w:val="591A0327"/>
    <w:multiLevelType w:val="multilevel"/>
    <w:tmpl w:val="2CC6FB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15:restartNumberingAfterBreak="0">
    <w:nsid w:val="5961373A"/>
    <w:multiLevelType w:val="multilevel"/>
    <w:tmpl w:val="D524668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5D572283"/>
    <w:multiLevelType w:val="multilevel"/>
    <w:tmpl w:val="70747ACE"/>
    <w:lvl w:ilvl="0">
      <w:start w:val="2"/>
      <w:numFmt w:val="decimal"/>
      <w:lvlText w:val="%1"/>
      <w:lvlJc w:val="left"/>
      <w:pPr>
        <w:ind w:left="540" w:hanging="540"/>
      </w:pPr>
      <w:rPr>
        <w:rFonts w:hint="default"/>
      </w:rPr>
    </w:lvl>
    <w:lvl w:ilvl="1">
      <w:start w:val="2"/>
      <w:numFmt w:val="decimal"/>
      <w:lvlText w:val="%1.%2"/>
      <w:lvlJc w:val="left"/>
      <w:pPr>
        <w:ind w:left="1037" w:hanging="540"/>
      </w:pPr>
      <w:rPr>
        <w:rFonts w:hint="default"/>
      </w:rPr>
    </w:lvl>
    <w:lvl w:ilvl="2">
      <w:start w:val="5"/>
      <w:numFmt w:val="decimal"/>
      <w:lvlText w:val="%1.%2.%3"/>
      <w:lvlJc w:val="left"/>
      <w:pPr>
        <w:ind w:left="1714" w:hanging="720"/>
      </w:pPr>
      <w:rPr>
        <w:rFonts w:hint="default"/>
      </w:rPr>
    </w:lvl>
    <w:lvl w:ilvl="3">
      <w:start w:val="1"/>
      <w:numFmt w:val="decimal"/>
      <w:lvlText w:val="%1.%2.%3.%4"/>
      <w:lvlJc w:val="left"/>
      <w:pPr>
        <w:ind w:left="2571"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5776" w:hanging="1800"/>
      </w:pPr>
      <w:rPr>
        <w:rFonts w:hint="default"/>
      </w:rPr>
    </w:lvl>
  </w:abstractNum>
  <w:abstractNum w:abstractNumId="36" w15:restartNumberingAfterBreak="0">
    <w:nsid w:val="6BD52950"/>
    <w:multiLevelType w:val="multilevel"/>
    <w:tmpl w:val="46FA44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15:restartNumberingAfterBreak="0">
    <w:nsid w:val="6F9024F0"/>
    <w:multiLevelType w:val="hybridMultilevel"/>
    <w:tmpl w:val="825EECDC"/>
    <w:lvl w:ilvl="0" w:tplc="15804BFC">
      <w:start w:val="1"/>
      <w:numFmt w:val="upperRoman"/>
      <w:lvlText w:val="%1-"/>
      <w:lvlJc w:val="left"/>
      <w:pPr>
        <w:ind w:left="2421" w:hanging="720"/>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776D6832"/>
    <w:multiLevelType w:val="multilevel"/>
    <w:tmpl w:val="231669F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9" w15:restartNumberingAfterBreak="0">
    <w:nsid w:val="7CA801F3"/>
    <w:multiLevelType w:val="multilevel"/>
    <w:tmpl w:val="F7AC4D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7CD41614"/>
    <w:multiLevelType w:val="multilevel"/>
    <w:tmpl w:val="43B627F0"/>
    <w:lvl w:ilvl="0">
      <w:start w:val="1"/>
      <w:numFmt w:val="decimal"/>
      <w:lvlText w:val="%1"/>
      <w:lvlJc w:val="left"/>
      <w:pPr>
        <w:ind w:left="1709" w:hanging="432"/>
      </w:pPr>
    </w:lvl>
    <w:lvl w:ilvl="1">
      <w:start w:val="1"/>
      <w:numFmt w:val="decimal"/>
      <w:lvlText w:val="%1.%2"/>
      <w:lvlJc w:val="left"/>
      <w:pPr>
        <w:ind w:left="576" w:hanging="576"/>
      </w:pPr>
    </w:lvl>
    <w:lvl w:ilvl="2">
      <w:start w:val="1"/>
      <w:numFmt w:val="decimal"/>
      <w:lvlText w:val="%1.%2.%3"/>
      <w:lvlJc w:val="left"/>
      <w:pPr>
        <w:ind w:left="1713" w:hanging="719"/>
      </w:pPr>
      <w:rPr>
        <w:rFonts w:ascii="Helvetica Neue" w:eastAsia="Helvetica Neue" w:hAnsi="Helvetica Neue" w:cs="Helvetica Neue"/>
        <w:b/>
        <w:i w:val="0"/>
        <w:sz w:val="24"/>
        <w:szCs w:val="24"/>
      </w:rPr>
    </w:lvl>
    <w:lvl w:ilvl="3">
      <w:start w:val="1"/>
      <w:numFmt w:val="decimal"/>
      <w:lvlText w:val="%1.%2.%3.%4"/>
      <w:lvlJc w:val="left"/>
      <w:pPr>
        <w:ind w:left="864" w:hanging="864"/>
      </w:pPr>
      <w:rPr>
        <w:b w:val="0"/>
        <w:i w:val="0"/>
        <w:smallCaps w:val="0"/>
        <w:strike w:val="0"/>
        <w:color w:val="000000"/>
        <w:u w:val="none"/>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D4930E3"/>
    <w:multiLevelType w:val="multilevel"/>
    <w:tmpl w:val="556EE348"/>
    <w:lvl w:ilvl="0">
      <w:start w:val="1"/>
      <w:numFmt w:val="decimal"/>
      <w:lvlText w:val="%1"/>
      <w:lvlJc w:val="left"/>
      <w:pPr>
        <w:ind w:left="1709" w:hanging="432"/>
      </w:pPr>
    </w:lvl>
    <w:lvl w:ilvl="1">
      <w:start w:val="1"/>
      <w:numFmt w:val="decimal"/>
      <w:lvlText w:val="%1.%2"/>
      <w:lvlJc w:val="left"/>
      <w:pPr>
        <w:ind w:left="576" w:hanging="576"/>
      </w:pPr>
    </w:lvl>
    <w:lvl w:ilvl="2">
      <w:start w:val="1"/>
      <w:numFmt w:val="decimal"/>
      <w:lvlText w:val="%1.%2.%3"/>
      <w:lvlJc w:val="left"/>
      <w:pPr>
        <w:ind w:left="1713" w:hanging="719"/>
      </w:pPr>
      <w:rPr>
        <w:rFonts w:ascii="Helvetica Neue" w:eastAsia="Helvetica Neue" w:hAnsi="Helvetica Neue" w:cs="Helvetica Neue"/>
        <w:b/>
        <w:i w:val="0"/>
        <w:sz w:val="24"/>
        <w:szCs w:val="24"/>
      </w:rPr>
    </w:lvl>
    <w:lvl w:ilvl="3">
      <w:start w:val="1"/>
      <w:numFmt w:val="decimal"/>
      <w:lvlText w:val="%1.%2.%3.%4"/>
      <w:lvlJc w:val="left"/>
      <w:pPr>
        <w:ind w:left="864" w:hanging="864"/>
      </w:pPr>
      <w:rPr>
        <w:b w:val="0"/>
        <w:i w:val="0"/>
        <w:smallCaps w:val="0"/>
        <w:strike w:val="0"/>
        <w:color w:val="000000"/>
        <w:u w:val="none"/>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026578"/>
    <w:multiLevelType w:val="multilevel"/>
    <w:tmpl w:val="DAD0FEFA"/>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EE01ED1"/>
    <w:multiLevelType w:val="multilevel"/>
    <w:tmpl w:val="BCA8FD24"/>
    <w:lvl w:ilvl="0">
      <w:start w:val="1"/>
      <w:numFmt w:val="bullet"/>
      <w:lvlText w:val="●"/>
      <w:lvlJc w:val="left"/>
      <w:pPr>
        <w:ind w:left="5180" w:hanging="360"/>
      </w:pPr>
      <w:rPr>
        <w:rFonts w:ascii="Noto Sans Symbols" w:eastAsia="Noto Sans Symbols" w:hAnsi="Noto Sans Symbols" w:cs="Noto Sans Symbols"/>
      </w:rPr>
    </w:lvl>
    <w:lvl w:ilvl="1">
      <w:start w:val="1"/>
      <w:numFmt w:val="bullet"/>
      <w:lvlText w:val="o"/>
      <w:lvlJc w:val="left"/>
      <w:pPr>
        <w:ind w:left="2149" w:hanging="360"/>
      </w:pPr>
      <w:rPr>
        <w:rFonts w:ascii="Cambria" w:eastAsia="Cambria" w:hAnsi="Cambria" w:cs="Cambria"/>
      </w:rPr>
    </w:lvl>
    <w:lvl w:ilvl="2">
      <w:start w:val="1"/>
      <w:numFmt w:val="bullet"/>
      <w:lvlText w:val=""/>
      <w:lvlJc w:val="left"/>
      <w:pPr>
        <w:ind w:left="2869" w:hanging="360"/>
      </w:pPr>
      <w:rPr>
        <w:rFonts w:ascii="Arial" w:eastAsia="Arial" w:hAnsi="Arial" w:cs="Arial"/>
      </w:rPr>
    </w:lvl>
    <w:lvl w:ilvl="3">
      <w:start w:val="1"/>
      <w:numFmt w:val="bullet"/>
      <w:lvlText w:val=""/>
      <w:lvlJc w:val="left"/>
      <w:pPr>
        <w:ind w:left="3589" w:hanging="360"/>
      </w:pPr>
      <w:rPr>
        <w:rFonts w:ascii="Arial" w:eastAsia="Arial" w:hAnsi="Arial" w:cs="Arial"/>
      </w:rPr>
    </w:lvl>
    <w:lvl w:ilvl="4">
      <w:start w:val="1"/>
      <w:numFmt w:val="bullet"/>
      <w:lvlText w:val="o"/>
      <w:lvlJc w:val="left"/>
      <w:pPr>
        <w:ind w:left="4309" w:hanging="360"/>
      </w:pPr>
      <w:rPr>
        <w:rFonts w:ascii="Cambria" w:eastAsia="Cambria" w:hAnsi="Cambria" w:cs="Cambria"/>
      </w:rPr>
    </w:lvl>
    <w:lvl w:ilvl="5">
      <w:start w:val="1"/>
      <w:numFmt w:val="bullet"/>
      <w:lvlText w:val=""/>
      <w:lvlJc w:val="left"/>
      <w:pPr>
        <w:ind w:left="5029" w:hanging="360"/>
      </w:pPr>
      <w:rPr>
        <w:rFonts w:ascii="Arial" w:eastAsia="Arial" w:hAnsi="Arial" w:cs="Arial"/>
      </w:rPr>
    </w:lvl>
    <w:lvl w:ilvl="6">
      <w:start w:val="1"/>
      <w:numFmt w:val="bullet"/>
      <w:lvlText w:val=""/>
      <w:lvlJc w:val="left"/>
      <w:pPr>
        <w:ind w:left="5749" w:hanging="360"/>
      </w:pPr>
      <w:rPr>
        <w:rFonts w:ascii="Arial" w:eastAsia="Arial" w:hAnsi="Arial" w:cs="Arial"/>
      </w:rPr>
    </w:lvl>
    <w:lvl w:ilvl="7">
      <w:start w:val="1"/>
      <w:numFmt w:val="bullet"/>
      <w:lvlText w:val="o"/>
      <w:lvlJc w:val="left"/>
      <w:pPr>
        <w:ind w:left="6469" w:hanging="360"/>
      </w:pPr>
      <w:rPr>
        <w:rFonts w:ascii="Cambria" w:eastAsia="Cambria" w:hAnsi="Cambria" w:cs="Cambria"/>
      </w:rPr>
    </w:lvl>
    <w:lvl w:ilvl="8">
      <w:start w:val="1"/>
      <w:numFmt w:val="bullet"/>
      <w:lvlText w:val=""/>
      <w:lvlJc w:val="left"/>
      <w:pPr>
        <w:ind w:left="7189" w:hanging="360"/>
      </w:pPr>
      <w:rPr>
        <w:rFonts w:ascii="Arial" w:eastAsia="Arial" w:hAnsi="Arial" w:cs="Arial"/>
      </w:rPr>
    </w:lvl>
  </w:abstractNum>
  <w:num w:numId="1" w16cid:durableId="720905808">
    <w:abstractNumId w:val="28"/>
  </w:num>
  <w:num w:numId="2" w16cid:durableId="485781754">
    <w:abstractNumId w:val="43"/>
  </w:num>
  <w:num w:numId="3" w16cid:durableId="2045249841">
    <w:abstractNumId w:val="10"/>
  </w:num>
  <w:num w:numId="4" w16cid:durableId="1857384870">
    <w:abstractNumId w:val="27"/>
  </w:num>
  <w:num w:numId="5" w16cid:durableId="896428296">
    <w:abstractNumId w:val="29"/>
  </w:num>
  <w:num w:numId="6" w16cid:durableId="1328099528">
    <w:abstractNumId w:val="8"/>
  </w:num>
  <w:num w:numId="7" w16cid:durableId="162208754">
    <w:abstractNumId w:val="41"/>
  </w:num>
  <w:num w:numId="8" w16cid:durableId="2035494087">
    <w:abstractNumId w:val="36"/>
  </w:num>
  <w:num w:numId="9" w16cid:durableId="256981326">
    <w:abstractNumId w:val="20"/>
  </w:num>
  <w:num w:numId="10" w16cid:durableId="1253054366">
    <w:abstractNumId w:val="9"/>
  </w:num>
  <w:num w:numId="11" w16cid:durableId="525019690">
    <w:abstractNumId w:val="19"/>
  </w:num>
  <w:num w:numId="12" w16cid:durableId="540173878">
    <w:abstractNumId w:val="16"/>
  </w:num>
  <w:num w:numId="13" w16cid:durableId="193886181">
    <w:abstractNumId w:val="1"/>
  </w:num>
  <w:num w:numId="14" w16cid:durableId="320161735">
    <w:abstractNumId w:val="11"/>
  </w:num>
  <w:num w:numId="15" w16cid:durableId="1774739867">
    <w:abstractNumId w:val="5"/>
  </w:num>
  <w:num w:numId="16" w16cid:durableId="2068794370">
    <w:abstractNumId w:val="38"/>
  </w:num>
  <w:num w:numId="17" w16cid:durableId="1669598621">
    <w:abstractNumId w:val="0"/>
  </w:num>
  <w:num w:numId="18" w16cid:durableId="1718629614">
    <w:abstractNumId w:val="33"/>
  </w:num>
  <w:num w:numId="19" w16cid:durableId="1041055527">
    <w:abstractNumId w:val="24"/>
  </w:num>
  <w:num w:numId="20" w16cid:durableId="2072650900">
    <w:abstractNumId w:val="31"/>
  </w:num>
  <w:num w:numId="21" w16cid:durableId="177735858">
    <w:abstractNumId w:val="22"/>
  </w:num>
  <w:num w:numId="22" w16cid:durableId="380712705">
    <w:abstractNumId w:val="14"/>
  </w:num>
  <w:num w:numId="23" w16cid:durableId="2117172560">
    <w:abstractNumId w:val="42"/>
  </w:num>
  <w:num w:numId="24" w16cid:durableId="1746226032">
    <w:abstractNumId w:val="12"/>
  </w:num>
  <w:num w:numId="25" w16cid:durableId="79567205">
    <w:abstractNumId w:val="13"/>
  </w:num>
  <w:num w:numId="26" w16cid:durableId="383333148">
    <w:abstractNumId w:val="25"/>
  </w:num>
  <w:num w:numId="27" w16cid:durableId="1323778583">
    <w:abstractNumId w:val="4"/>
  </w:num>
  <w:num w:numId="28" w16cid:durableId="2054307975">
    <w:abstractNumId w:val="21"/>
  </w:num>
  <w:num w:numId="29" w16cid:durableId="487140190">
    <w:abstractNumId w:val="2"/>
  </w:num>
  <w:num w:numId="30" w16cid:durableId="142086246">
    <w:abstractNumId w:val="7"/>
  </w:num>
  <w:num w:numId="31" w16cid:durableId="514729621">
    <w:abstractNumId w:val="3"/>
  </w:num>
  <w:num w:numId="32" w16cid:durableId="722945893">
    <w:abstractNumId w:val="34"/>
  </w:num>
  <w:num w:numId="33" w16cid:durableId="1550189695">
    <w:abstractNumId w:val="40"/>
  </w:num>
  <w:num w:numId="34" w16cid:durableId="1181043734">
    <w:abstractNumId w:val="18"/>
  </w:num>
  <w:num w:numId="35" w16cid:durableId="1988821788">
    <w:abstractNumId w:val="17"/>
  </w:num>
  <w:num w:numId="36" w16cid:durableId="589196395">
    <w:abstractNumId w:val="39"/>
  </w:num>
  <w:num w:numId="37" w16cid:durableId="1260912676">
    <w:abstractNumId w:val="23"/>
  </w:num>
  <w:num w:numId="38" w16cid:durableId="1887064751">
    <w:abstractNumId w:val="35"/>
  </w:num>
  <w:num w:numId="39" w16cid:durableId="1364749068">
    <w:abstractNumId w:val="30"/>
  </w:num>
  <w:num w:numId="40" w16cid:durableId="1210073723">
    <w:abstractNumId w:val="32"/>
  </w:num>
  <w:num w:numId="41" w16cid:durableId="1974216849">
    <w:abstractNumId w:val="15"/>
  </w:num>
  <w:num w:numId="42" w16cid:durableId="97718485">
    <w:abstractNumId w:val="26"/>
  </w:num>
  <w:num w:numId="43" w16cid:durableId="536740630">
    <w:abstractNumId w:val="6"/>
  </w:num>
  <w:num w:numId="44" w16cid:durableId="15117248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48"/>
    <w:rsid w:val="000933F3"/>
    <w:rsid w:val="00096E22"/>
    <w:rsid w:val="000C26AF"/>
    <w:rsid w:val="00116693"/>
    <w:rsid w:val="00124BAF"/>
    <w:rsid w:val="001F6135"/>
    <w:rsid w:val="002173D8"/>
    <w:rsid w:val="00236BEE"/>
    <w:rsid w:val="002670F4"/>
    <w:rsid w:val="00295DAE"/>
    <w:rsid w:val="002B08E4"/>
    <w:rsid w:val="002B2F5A"/>
    <w:rsid w:val="003445E6"/>
    <w:rsid w:val="0038435A"/>
    <w:rsid w:val="00393452"/>
    <w:rsid w:val="004E2B57"/>
    <w:rsid w:val="006E032A"/>
    <w:rsid w:val="00747913"/>
    <w:rsid w:val="0077038C"/>
    <w:rsid w:val="007831A4"/>
    <w:rsid w:val="007D406E"/>
    <w:rsid w:val="007E06BA"/>
    <w:rsid w:val="009136BA"/>
    <w:rsid w:val="00950CBA"/>
    <w:rsid w:val="00953559"/>
    <w:rsid w:val="009E007E"/>
    <w:rsid w:val="009E272F"/>
    <w:rsid w:val="00A07C63"/>
    <w:rsid w:val="00C47211"/>
    <w:rsid w:val="00CB7C84"/>
    <w:rsid w:val="00E6489A"/>
    <w:rsid w:val="00F258A8"/>
    <w:rsid w:val="00F41448"/>
    <w:rsid w:val="00F441EC"/>
    <w:rsid w:val="00FB20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F0E5"/>
  <w15:chartTrackingRefBased/>
  <w15:docId w15:val="{D6C50135-9759-4DB1-81EA-C8A62760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48"/>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77038C"/>
    <w:pPr>
      <w:keepNext/>
      <w:widowControl/>
      <w:suppressAutoHyphens w:val="0"/>
      <w:overflowPunct/>
      <w:autoSpaceDE/>
      <w:autoSpaceDN/>
      <w:adjustRightInd/>
      <w:spacing w:after="240" w:line="360" w:lineRule="auto"/>
      <w:ind w:left="1709" w:hanging="432"/>
      <w:jc w:val="both"/>
      <w:outlineLvl w:val="0"/>
    </w:pPr>
    <w:rPr>
      <w:rFonts w:ascii="Helvetica Neue" w:eastAsia="Helvetica Neue" w:hAnsi="Helvetica Neue" w:cs="Helvetica Neue"/>
      <w:b/>
      <w:smallCaps/>
      <w:sz w:val="28"/>
      <w:szCs w:val="28"/>
    </w:rPr>
  </w:style>
  <w:style w:type="paragraph" w:styleId="Ttulo2">
    <w:name w:val="heading 2"/>
    <w:basedOn w:val="Normal"/>
    <w:next w:val="Normal"/>
    <w:link w:val="Ttulo2Char"/>
    <w:uiPriority w:val="9"/>
    <w:unhideWhenUsed/>
    <w:qFormat/>
    <w:rsid w:val="0077038C"/>
    <w:pPr>
      <w:keepNext/>
      <w:widowControl/>
      <w:suppressAutoHyphens w:val="0"/>
      <w:overflowPunct/>
      <w:autoSpaceDE/>
      <w:autoSpaceDN/>
      <w:adjustRightInd/>
      <w:spacing w:after="240" w:line="360" w:lineRule="auto"/>
      <w:ind w:left="576" w:hanging="576"/>
      <w:jc w:val="both"/>
      <w:outlineLvl w:val="1"/>
    </w:pPr>
    <w:rPr>
      <w:rFonts w:ascii="Helvetica Neue" w:eastAsia="Helvetica Neue" w:hAnsi="Helvetica Neue" w:cs="Helvetica Neue"/>
      <w:b/>
      <w:sz w:val="26"/>
      <w:szCs w:val="26"/>
    </w:rPr>
  </w:style>
  <w:style w:type="paragraph" w:styleId="Ttulo3">
    <w:name w:val="heading 3"/>
    <w:basedOn w:val="Normal"/>
    <w:next w:val="Normal"/>
    <w:link w:val="Ttulo3Char"/>
    <w:uiPriority w:val="9"/>
    <w:unhideWhenUsed/>
    <w:qFormat/>
    <w:rsid w:val="0077038C"/>
    <w:pPr>
      <w:keepNext/>
      <w:widowControl/>
      <w:suppressAutoHyphens w:val="0"/>
      <w:overflowPunct/>
      <w:autoSpaceDE/>
      <w:autoSpaceDN/>
      <w:adjustRightInd/>
      <w:spacing w:after="240" w:line="360" w:lineRule="auto"/>
      <w:ind w:left="1713" w:hanging="720"/>
      <w:jc w:val="both"/>
      <w:outlineLvl w:val="2"/>
    </w:pPr>
    <w:rPr>
      <w:rFonts w:ascii="Helvetica Neue" w:eastAsia="Helvetica Neue" w:hAnsi="Helvetica Neue" w:cs="Helvetica Neue"/>
      <w:b/>
      <w:szCs w:val="24"/>
    </w:rPr>
  </w:style>
  <w:style w:type="paragraph" w:styleId="Ttulo4">
    <w:name w:val="heading 4"/>
    <w:basedOn w:val="Normal"/>
    <w:next w:val="Normal"/>
    <w:link w:val="Ttulo4Char"/>
    <w:uiPriority w:val="9"/>
    <w:semiHidden/>
    <w:unhideWhenUsed/>
    <w:qFormat/>
    <w:rsid w:val="0077038C"/>
    <w:pPr>
      <w:keepNext/>
      <w:widowControl/>
      <w:suppressAutoHyphens w:val="0"/>
      <w:overflowPunct/>
      <w:autoSpaceDE/>
      <w:autoSpaceDN/>
      <w:adjustRightInd/>
      <w:spacing w:after="240" w:line="360" w:lineRule="auto"/>
      <w:ind w:left="864" w:hanging="864"/>
      <w:jc w:val="both"/>
      <w:outlineLvl w:val="3"/>
    </w:pPr>
    <w:rPr>
      <w:rFonts w:ascii="Helvetica Neue" w:eastAsia="Helvetica Neue" w:hAnsi="Helvetica Neue" w:cs="Helvetica Neue"/>
      <w:b/>
      <w:sz w:val="22"/>
      <w:szCs w:val="22"/>
    </w:rPr>
  </w:style>
  <w:style w:type="paragraph" w:styleId="Ttulo5">
    <w:name w:val="heading 5"/>
    <w:basedOn w:val="Normal"/>
    <w:next w:val="Normal"/>
    <w:link w:val="Ttulo5Char"/>
    <w:uiPriority w:val="9"/>
    <w:semiHidden/>
    <w:unhideWhenUsed/>
    <w:qFormat/>
    <w:rsid w:val="0077038C"/>
    <w:pPr>
      <w:widowControl/>
      <w:suppressAutoHyphens w:val="0"/>
      <w:overflowPunct/>
      <w:autoSpaceDE/>
      <w:autoSpaceDN/>
      <w:adjustRightInd/>
      <w:spacing w:after="240" w:line="360" w:lineRule="auto"/>
      <w:ind w:left="1008" w:hanging="1008"/>
      <w:jc w:val="both"/>
      <w:outlineLvl w:val="4"/>
    </w:pPr>
    <w:rPr>
      <w:rFonts w:ascii="Helvetica Neue" w:eastAsia="Helvetica Neue" w:hAnsi="Helvetica Neue" w:cs="Helvetica Neue"/>
      <w:b/>
      <w:sz w:val="22"/>
      <w:szCs w:val="22"/>
    </w:rPr>
  </w:style>
  <w:style w:type="paragraph" w:styleId="Ttulo6">
    <w:name w:val="heading 6"/>
    <w:basedOn w:val="Normal"/>
    <w:next w:val="Normal"/>
    <w:link w:val="Ttulo6Char"/>
    <w:uiPriority w:val="9"/>
    <w:semiHidden/>
    <w:unhideWhenUsed/>
    <w:qFormat/>
    <w:rsid w:val="0077038C"/>
    <w:pPr>
      <w:widowControl/>
      <w:suppressAutoHyphens w:val="0"/>
      <w:overflowPunct/>
      <w:autoSpaceDE/>
      <w:autoSpaceDN/>
      <w:adjustRightInd/>
      <w:spacing w:before="240" w:after="60" w:line="360" w:lineRule="auto"/>
      <w:ind w:left="1152" w:hanging="1152"/>
      <w:jc w:val="both"/>
      <w:outlineLvl w:val="5"/>
    </w:pPr>
    <w:rPr>
      <w:rFonts w:ascii="Helvetica Neue" w:eastAsia="Helvetica Neue" w:hAnsi="Helvetica Neue" w:cs="Helvetica Neue"/>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1448"/>
    <w:pPr>
      <w:suppressLineNumbers/>
      <w:tabs>
        <w:tab w:val="center" w:pos="4818"/>
        <w:tab w:val="right" w:pos="9637"/>
      </w:tabs>
    </w:pPr>
  </w:style>
  <w:style w:type="character" w:customStyle="1" w:styleId="CabealhoChar">
    <w:name w:val="Cabeçalho Char"/>
    <w:basedOn w:val="Fontepargpadro"/>
    <w:link w:val="Cabealho"/>
    <w:uiPriority w:val="99"/>
    <w:rsid w:val="00F41448"/>
    <w:rPr>
      <w:rFonts w:ascii="Times New Roman" w:eastAsia="Times New Roman" w:hAnsi="Times New Roman" w:cs="Times New Roman"/>
      <w:sz w:val="24"/>
      <w:szCs w:val="20"/>
      <w:lang w:eastAsia="pt-BR"/>
    </w:rPr>
  </w:style>
  <w:style w:type="paragraph" w:styleId="TextosemFormatao">
    <w:name w:val="Plain Text"/>
    <w:basedOn w:val="Normal"/>
    <w:link w:val="TextosemFormataoChar"/>
    <w:semiHidden/>
    <w:unhideWhenUsed/>
    <w:rsid w:val="00F41448"/>
    <w:pPr>
      <w:widowControl/>
      <w:suppressAutoHyphens w:val="0"/>
      <w:overflowPunct/>
      <w:autoSpaceDE/>
      <w:autoSpaceDN/>
      <w:adjustRightInd/>
      <w:spacing w:before="100" w:beforeAutospacing="1" w:after="100" w:afterAutospacing="1"/>
    </w:pPr>
    <w:rPr>
      <w:szCs w:val="24"/>
    </w:rPr>
  </w:style>
  <w:style w:type="character" w:customStyle="1" w:styleId="TextosemFormataoChar">
    <w:name w:val="Texto sem Formatação Char"/>
    <w:basedOn w:val="Fontepargpadro"/>
    <w:link w:val="TextosemFormatao"/>
    <w:semiHidden/>
    <w:rsid w:val="00F41448"/>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rsid w:val="00F41448"/>
    <w:pPr>
      <w:widowControl/>
      <w:suppressAutoHyphens w:val="0"/>
      <w:overflowPunct/>
      <w:autoSpaceDE/>
      <w:autoSpaceDN/>
      <w:adjustRightInd/>
      <w:spacing w:after="120"/>
    </w:pPr>
    <w:rPr>
      <w:szCs w:val="24"/>
    </w:rPr>
  </w:style>
  <w:style w:type="character" w:customStyle="1" w:styleId="CorpodetextoChar">
    <w:name w:val="Corpo de texto Char"/>
    <w:basedOn w:val="Fontepargpadro"/>
    <w:link w:val="Corpodetexto"/>
    <w:uiPriority w:val="99"/>
    <w:semiHidden/>
    <w:rsid w:val="00F41448"/>
    <w:rPr>
      <w:rFonts w:ascii="Times New Roman" w:eastAsia="Times New Roman" w:hAnsi="Times New Roman" w:cs="Times New Roman"/>
      <w:sz w:val="24"/>
      <w:szCs w:val="24"/>
      <w:lang w:eastAsia="pt-BR"/>
    </w:rPr>
  </w:style>
  <w:style w:type="paragraph" w:styleId="Textoembloco">
    <w:name w:val="Block Text"/>
    <w:basedOn w:val="Normal"/>
    <w:uiPriority w:val="99"/>
    <w:unhideWhenUsed/>
    <w:rsid w:val="00F41448"/>
    <w:pPr>
      <w:widowControl/>
      <w:suppressAutoHyphens w:val="0"/>
      <w:overflowPunct/>
      <w:adjustRightInd/>
      <w:ind w:left="3240" w:right="786"/>
      <w:jc w:val="both"/>
    </w:pPr>
    <w:rPr>
      <w:szCs w:val="24"/>
    </w:rPr>
  </w:style>
  <w:style w:type="character" w:customStyle="1" w:styleId="Ttulo1Char">
    <w:name w:val="Título 1 Char"/>
    <w:basedOn w:val="Fontepargpadro"/>
    <w:link w:val="Ttulo1"/>
    <w:uiPriority w:val="9"/>
    <w:rsid w:val="0077038C"/>
    <w:rPr>
      <w:rFonts w:ascii="Helvetica Neue" w:eastAsia="Helvetica Neue" w:hAnsi="Helvetica Neue" w:cs="Helvetica Neue"/>
      <w:b/>
      <w:smallCaps/>
      <w:sz w:val="28"/>
      <w:szCs w:val="28"/>
      <w:lang w:eastAsia="pt-BR"/>
    </w:rPr>
  </w:style>
  <w:style w:type="character" w:customStyle="1" w:styleId="Ttulo2Char">
    <w:name w:val="Título 2 Char"/>
    <w:basedOn w:val="Fontepargpadro"/>
    <w:link w:val="Ttulo2"/>
    <w:uiPriority w:val="9"/>
    <w:rsid w:val="0077038C"/>
    <w:rPr>
      <w:rFonts w:ascii="Helvetica Neue" w:eastAsia="Helvetica Neue" w:hAnsi="Helvetica Neue" w:cs="Helvetica Neue"/>
      <w:b/>
      <w:sz w:val="26"/>
      <w:szCs w:val="26"/>
      <w:lang w:eastAsia="pt-BR"/>
    </w:rPr>
  </w:style>
  <w:style w:type="character" w:customStyle="1" w:styleId="Ttulo3Char">
    <w:name w:val="Título 3 Char"/>
    <w:basedOn w:val="Fontepargpadro"/>
    <w:link w:val="Ttulo3"/>
    <w:uiPriority w:val="9"/>
    <w:rsid w:val="0077038C"/>
    <w:rPr>
      <w:rFonts w:ascii="Helvetica Neue" w:eastAsia="Helvetica Neue" w:hAnsi="Helvetica Neue" w:cs="Helvetica Neue"/>
      <w:b/>
      <w:sz w:val="24"/>
      <w:szCs w:val="24"/>
      <w:lang w:eastAsia="pt-BR"/>
    </w:rPr>
  </w:style>
  <w:style w:type="character" w:customStyle="1" w:styleId="Ttulo4Char">
    <w:name w:val="Título 4 Char"/>
    <w:basedOn w:val="Fontepargpadro"/>
    <w:link w:val="Ttulo4"/>
    <w:uiPriority w:val="9"/>
    <w:semiHidden/>
    <w:rsid w:val="0077038C"/>
    <w:rPr>
      <w:rFonts w:ascii="Helvetica Neue" w:eastAsia="Helvetica Neue" w:hAnsi="Helvetica Neue" w:cs="Helvetica Neue"/>
      <w:b/>
      <w:lang w:eastAsia="pt-BR"/>
    </w:rPr>
  </w:style>
  <w:style w:type="character" w:customStyle="1" w:styleId="Ttulo5Char">
    <w:name w:val="Título 5 Char"/>
    <w:basedOn w:val="Fontepargpadro"/>
    <w:link w:val="Ttulo5"/>
    <w:uiPriority w:val="9"/>
    <w:semiHidden/>
    <w:rsid w:val="0077038C"/>
    <w:rPr>
      <w:rFonts w:ascii="Helvetica Neue" w:eastAsia="Helvetica Neue" w:hAnsi="Helvetica Neue" w:cs="Helvetica Neue"/>
      <w:b/>
      <w:lang w:eastAsia="pt-BR"/>
    </w:rPr>
  </w:style>
  <w:style w:type="character" w:customStyle="1" w:styleId="Ttulo6Char">
    <w:name w:val="Título 6 Char"/>
    <w:basedOn w:val="Fontepargpadro"/>
    <w:link w:val="Ttulo6"/>
    <w:uiPriority w:val="9"/>
    <w:semiHidden/>
    <w:rsid w:val="0077038C"/>
    <w:rPr>
      <w:rFonts w:ascii="Helvetica Neue" w:eastAsia="Helvetica Neue" w:hAnsi="Helvetica Neue" w:cs="Helvetica Neue"/>
      <w:b/>
      <w:lang w:eastAsia="pt-BR"/>
    </w:rPr>
  </w:style>
  <w:style w:type="table" w:customStyle="1" w:styleId="TableNormal">
    <w:name w:val="Table Normal"/>
    <w:rsid w:val="0077038C"/>
    <w:pPr>
      <w:spacing w:after="240" w:line="360" w:lineRule="auto"/>
      <w:ind w:firstLine="709"/>
      <w:jc w:val="both"/>
    </w:pPr>
    <w:rPr>
      <w:rFonts w:ascii="Helvetica Neue" w:eastAsia="Helvetica Neue" w:hAnsi="Helvetica Neue" w:cs="Helvetica Neue"/>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77038C"/>
    <w:pPr>
      <w:widowControl/>
      <w:suppressAutoHyphens w:val="0"/>
      <w:overflowPunct/>
      <w:autoSpaceDE/>
      <w:autoSpaceDN/>
      <w:adjustRightInd/>
      <w:jc w:val="both"/>
    </w:pPr>
    <w:rPr>
      <w:rFonts w:ascii="Helvetica Neue" w:eastAsia="Helvetica Neue" w:hAnsi="Helvetica Neue" w:cs="Helvetica Neue"/>
      <w:b/>
      <w:szCs w:val="24"/>
    </w:rPr>
  </w:style>
  <w:style w:type="character" w:customStyle="1" w:styleId="TtuloChar">
    <w:name w:val="Título Char"/>
    <w:basedOn w:val="Fontepargpadro"/>
    <w:link w:val="Ttulo"/>
    <w:uiPriority w:val="10"/>
    <w:rsid w:val="0077038C"/>
    <w:rPr>
      <w:rFonts w:ascii="Helvetica Neue" w:eastAsia="Helvetica Neue" w:hAnsi="Helvetica Neue" w:cs="Helvetica Neue"/>
      <w:b/>
      <w:sz w:val="24"/>
      <w:szCs w:val="24"/>
      <w:lang w:eastAsia="pt-BR"/>
    </w:rPr>
  </w:style>
  <w:style w:type="paragraph" w:styleId="Subttulo">
    <w:name w:val="Subtitle"/>
    <w:basedOn w:val="Normal"/>
    <w:next w:val="Normal"/>
    <w:link w:val="SubttuloChar"/>
    <w:uiPriority w:val="11"/>
    <w:qFormat/>
    <w:rsid w:val="0077038C"/>
    <w:pPr>
      <w:widowControl/>
      <w:suppressAutoHyphens w:val="0"/>
      <w:overflowPunct/>
      <w:autoSpaceDE/>
      <w:autoSpaceDN/>
      <w:adjustRightInd/>
      <w:spacing w:line="360" w:lineRule="auto"/>
      <w:jc w:val="center"/>
    </w:pPr>
    <w:rPr>
      <w:rFonts w:ascii="Helvetica Neue" w:eastAsia="Helvetica Neue" w:hAnsi="Helvetica Neue" w:cs="Helvetica Neue"/>
      <w:b/>
      <w:sz w:val="40"/>
      <w:szCs w:val="40"/>
    </w:rPr>
  </w:style>
  <w:style w:type="character" w:customStyle="1" w:styleId="SubttuloChar">
    <w:name w:val="Subtítulo Char"/>
    <w:basedOn w:val="Fontepargpadro"/>
    <w:link w:val="Subttulo"/>
    <w:uiPriority w:val="11"/>
    <w:rsid w:val="0077038C"/>
    <w:rPr>
      <w:rFonts w:ascii="Helvetica Neue" w:eastAsia="Helvetica Neue" w:hAnsi="Helvetica Neue" w:cs="Helvetica Neue"/>
      <w:b/>
      <w:sz w:val="40"/>
      <w:szCs w:val="40"/>
      <w:lang w:eastAsia="pt-BR"/>
    </w:rPr>
  </w:style>
  <w:style w:type="paragraph" w:styleId="Textodecomentrio">
    <w:name w:val="annotation text"/>
    <w:basedOn w:val="Normal"/>
    <w:link w:val="TextodecomentrioChar"/>
    <w:uiPriority w:val="99"/>
    <w:semiHidden/>
    <w:unhideWhenUsed/>
    <w:rsid w:val="0077038C"/>
    <w:pPr>
      <w:widowControl/>
      <w:suppressAutoHyphens w:val="0"/>
      <w:overflowPunct/>
      <w:autoSpaceDE/>
      <w:autoSpaceDN/>
      <w:adjustRightInd/>
      <w:spacing w:after="240"/>
      <w:ind w:firstLine="709"/>
      <w:jc w:val="both"/>
    </w:pPr>
    <w:rPr>
      <w:rFonts w:ascii="Helvetica Neue" w:eastAsia="Helvetica Neue" w:hAnsi="Helvetica Neue" w:cs="Helvetica Neue"/>
      <w:sz w:val="20"/>
    </w:rPr>
  </w:style>
  <w:style w:type="character" w:customStyle="1" w:styleId="TextodecomentrioChar">
    <w:name w:val="Texto de comentário Char"/>
    <w:basedOn w:val="Fontepargpadro"/>
    <w:link w:val="Textodecomentrio"/>
    <w:uiPriority w:val="99"/>
    <w:semiHidden/>
    <w:rsid w:val="0077038C"/>
    <w:rPr>
      <w:rFonts w:ascii="Helvetica Neue" w:eastAsia="Helvetica Neue" w:hAnsi="Helvetica Neue" w:cs="Helvetica Neue"/>
      <w:sz w:val="20"/>
      <w:szCs w:val="20"/>
      <w:lang w:eastAsia="pt-BR"/>
    </w:rPr>
  </w:style>
  <w:style w:type="character" w:styleId="Refdecomentrio">
    <w:name w:val="annotation reference"/>
    <w:basedOn w:val="Fontepargpadro"/>
    <w:uiPriority w:val="99"/>
    <w:semiHidden/>
    <w:unhideWhenUsed/>
    <w:rsid w:val="0077038C"/>
    <w:rPr>
      <w:sz w:val="16"/>
      <w:szCs w:val="16"/>
    </w:rPr>
  </w:style>
  <w:style w:type="paragraph" w:styleId="SemEspaamento">
    <w:name w:val="No Spacing"/>
    <w:uiPriority w:val="1"/>
    <w:qFormat/>
    <w:rsid w:val="0077038C"/>
    <w:pPr>
      <w:spacing w:after="0" w:line="240" w:lineRule="auto"/>
    </w:pPr>
  </w:style>
  <w:style w:type="character" w:styleId="Forte">
    <w:name w:val="Strong"/>
    <w:basedOn w:val="Fontepargpadro"/>
    <w:uiPriority w:val="22"/>
    <w:qFormat/>
    <w:rsid w:val="0077038C"/>
    <w:rPr>
      <w:b/>
      <w:bCs/>
    </w:rPr>
  </w:style>
  <w:style w:type="paragraph" w:customStyle="1" w:styleId="textocentralizadomaiusculas">
    <w:name w:val="texto_centralizado_maiusculas"/>
    <w:basedOn w:val="Normal"/>
    <w:rsid w:val="0077038C"/>
    <w:pPr>
      <w:widowControl/>
      <w:suppressAutoHyphens w:val="0"/>
      <w:overflowPunct/>
      <w:autoSpaceDE/>
      <w:autoSpaceDN/>
      <w:adjustRightInd/>
      <w:spacing w:before="100" w:beforeAutospacing="1" w:after="100" w:afterAutospacing="1"/>
    </w:pPr>
    <w:rPr>
      <w:szCs w:val="24"/>
    </w:rPr>
  </w:style>
  <w:style w:type="character" w:styleId="nfase">
    <w:name w:val="Emphasis"/>
    <w:basedOn w:val="Fontepargpadro"/>
    <w:uiPriority w:val="20"/>
    <w:qFormat/>
    <w:rsid w:val="0077038C"/>
    <w:rPr>
      <w:i/>
      <w:iCs/>
    </w:rPr>
  </w:style>
  <w:style w:type="paragraph" w:customStyle="1" w:styleId="textojustificadorecuoprimeiralinhaespsimples">
    <w:name w:val="texto_justificado_recuo_primeira_linha_esp_simples"/>
    <w:basedOn w:val="Normal"/>
    <w:rsid w:val="0077038C"/>
    <w:pPr>
      <w:widowControl/>
      <w:suppressAutoHyphens w:val="0"/>
      <w:overflowPunct/>
      <w:autoSpaceDE/>
      <w:autoSpaceDN/>
      <w:adjustRightInd/>
      <w:spacing w:before="100" w:beforeAutospacing="1" w:after="100" w:afterAutospacing="1"/>
    </w:pPr>
    <w:rPr>
      <w:szCs w:val="24"/>
    </w:rPr>
  </w:style>
  <w:style w:type="paragraph" w:styleId="Rodap">
    <w:name w:val="footer"/>
    <w:basedOn w:val="Normal"/>
    <w:link w:val="RodapChar"/>
    <w:uiPriority w:val="99"/>
    <w:unhideWhenUsed/>
    <w:rsid w:val="0077038C"/>
    <w:pPr>
      <w:widowControl/>
      <w:tabs>
        <w:tab w:val="center" w:pos="4252"/>
        <w:tab w:val="right" w:pos="8504"/>
      </w:tabs>
      <w:suppressAutoHyphens w:val="0"/>
      <w:overflowPunct/>
      <w:autoSpaceDE/>
      <w:autoSpaceDN/>
      <w:adjustRightInd/>
      <w:ind w:firstLine="709"/>
      <w:jc w:val="both"/>
    </w:pPr>
    <w:rPr>
      <w:rFonts w:ascii="Helvetica Neue" w:eastAsia="Helvetica Neue" w:hAnsi="Helvetica Neue" w:cs="Helvetica Neue"/>
      <w:szCs w:val="24"/>
    </w:rPr>
  </w:style>
  <w:style w:type="character" w:customStyle="1" w:styleId="RodapChar">
    <w:name w:val="Rodapé Char"/>
    <w:basedOn w:val="Fontepargpadro"/>
    <w:link w:val="Rodap"/>
    <w:uiPriority w:val="99"/>
    <w:rsid w:val="0077038C"/>
    <w:rPr>
      <w:rFonts w:ascii="Helvetica Neue" w:eastAsia="Helvetica Neue" w:hAnsi="Helvetica Neue" w:cs="Helvetica Neue"/>
      <w:sz w:val="24"/>
      <w:szCs w:val="24"/>
      <w:lang w:eastAsia="pt-BR"/>
    </w:rPr>
  </w:style>
  <w:style w:type="paragraph" w:styleId="Sumrio1">
    <w:name w:val="toc 1"/>
    <w:basedOn w:val="Normal"/>
    <w:next w:val="Normal"/>
    <w:autoRedefine/>
    <w:uiPriority w:val="39"/>
    <w:unhideWhenUsed/>
    <w:rsid w:val="0077038C"/>
    <w:pPr>
      <w:widowControl/>
      <w:suppressAutoHyphens w:val="0"/>
      <w:overflowPunct/>
      <w:autoSpaceDE/>
      <w:autoSpaceDN/>
      <w:adjustRightInd/>
      <w:spacing w:after="100" w:line="360" w:lineRule="auto"/>
      <w:ind w:firstLine="709"/>
      <w:jc w:val="both"/>
    </w:pPr>
    <w:rPr>
      <w:rFonts w:ascii="Helvetica Neue" w:eastAsia="Helvetica Neue" w:hAnsi="Helvetica Neue" w:cs="Helvetica Neue"/>
      <w:szCs w:val="24"/>
    </w:rPr>
  </w:style>
  <w:style w:type="paragraph" w:styleId="Sumrio2">
    <w:name w:val="toc 2"/>
    <w:basedOn w:val="Normal"/>
    <w:next w:val="Normal"/>
    <w:autoRedefine/>
    <w:uiPriority w:val="39"/>
    <w:unhideWhenUsed/>
    <w:rsid w:val="0077038C"/>
    <w:pPr>
      <w:widowControl/>
      <w:suppressAutoHyphens w:val="0"/>
      <w:overflowPunct/>
      <w:autoSpaceDE/>
      <w:autoSpaceDN/>
      <w:adjustRightInd/>
      <w:spacing w:after="100" w:line="360" w:lineRule="auto"/>
      <w:ind w:left="240" w:firstLine="709"/>
      <w:jc w:val="both"/>
    </w:pPr>
    <w:rPr>
      <w:rFonts w:ascii="Helvetica Neue" w:eastAsia="Helvetica Neue" w:hAnsi="Helvetica Neue" w:cs="Helvetica Neue"/>
      <w:szCs w:val="24"/>
    </w:rPr>
  </w:style>
  <w:style w:type="paragraph" w:styleId="Sumrio3">
    <w:name w:val="toc 3"/>
    <w:basedOn w:val="Normal"/>
    <w:next w:val="Normal"/>
    <w:autoRedefine/>
    <w:uiPriority w:val="39"/>
    <w:unhideWhenUsed/>
    <w:rsid w:val="0077038C"/>
    <w:pPr>
      <w:widowControl/>
      <w:suppressAutoHyphens w:val="0"/>
      <w:overflowPunct/>
      <w:autoSpaceDE/>
      <w:autoSpaceDN/>
      <w:adjustRightInd/>
      <w:spacing w:after="100" w:line="360" w:lineRule="auto"/>
      <w:ind w:left="480" w:firstLine="709"/>
      <w:jc w:val="both"/>
    </w:pPr>
    <w:rPr>
      <w:rFonts w:ascii="Helvetica Neue" w:eastAsia="Helvetica Neue" w:hAnsi="Helvetica Neue" w:cs="Helvetica Neue"/>
      <w:szCs w:val="24"/>
    </w:rPr>
  </w:style>
  <w:style w:type="character" w:styleId="Hyperlink">
    <w:name w:val="Hyperlink"/>
    <w:basedOn w:val="Fontepargpadro"/>
    <w:uiPriority w:val="99"/>
    <w:unhideWhenUsed/>
    <w:rsid w:val="0077038C"/>
    <w:rPr>
      <w:color w:val="0563C1" w:themeColor="hyperlink"/>
      <w:u w:val="single"/>
    </w:rPr>
  </w:style>
  <w:style w:type="paragraph" w:styleId="PargrafodaLista">
    <w:name w:val="List Paragraph"/>
    <w:basedOn w:val="Normal"/>
    <w:uiPriority w:val="34"/>
    <w:qFormat/>
    <w:rsid w:val="0077038C"/>
    <w:pPr>
      <w:widowControl/>
      <w:suppressAutoHyphens w:val="0"/>
      <w:overflowPunct/>
      <w:autoSpaceDE/>
      <w:autoSpaceDN/>
      <w:adjustRightInd/>
      <w:spacing w:after="240" w:line="360" w:lineRule="auto"/>
      <w:ind w:left="720" w:firstLine="709"/>
      <w:contextualSpacing/>
      <w:jc w:val="both"/>
    </w:pPr>
    <w:rPr>
      <w:rFonts w:ascii="Helvetica Neue" w:eastAsia="Helvetica Neue" w:hAnsi="Helvetica Neue" w:cs="Helvetica Neue"/>
      <w:szCs w:val="24"/>
    </w:rPr>
  </w:style>
  <w:style w:type="paragraph" w:styleId="Textodebalo">
    <w:name w:val="Balloon Text"/>
    <w:basedOn w:val="Normal"/>
    <w:link w:val="TextodebaloChar"/>
    <w:uiPriority w:val="99"/>
    <w:semiHidden/>
    <w:unhideWhenUsed/>
    <w:rsid w:val="00A07C63"/>
    <w:rPr>
      <w:rFonts w:ascii="Segoe UI" w:hAnsi="Segoe UI" w:cs="Segoe UI"/>
      <w:sz w:val="18"/>
      <w:szCs w:val="18"/>
    </w:rPr>
  </w:style>
  <w:style w:type="character" w:customStyle="1" w:styleId="TextodebaloChar">
    <w:name w:val="Texto de balão Char"/>
    <w:basedOn w:val="Fontepargpadro"/>
    <w:link w:val="Textodebalo"/>
    <w:uiPriority w:val="99"/>
    <w:semiHidden/>
    <w:rsid w:val="00A07C63"/>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semiHidden/>
    <w:unhideWhenUsed/>
    <w:rsid w:val="007831A4"/>
    <w:pPr>
      <w:spacing w:after="120"/>
      <w:ind w:left="283"/>
    </w:pPr>
  </w:style>
  <w:style w:type="character" w:customStyle="1" w:styleId="RecuodecorpodetextoChar">
    <w:name w:val="Recuo de corpo de texto Char"/>
    <w:basedOn w:val="Fontepargpadro"/>
    <w:link w:val="Recuodecorpodetexto"/>
    <w:uiPriority w:val="99"/>
    <w:semiHidden/>
    <w:rsid w:val="007831A4"/>
    <w:rPr>
      <w:rFonts w:ascii="Times New Roman" w:eastAsia="Times New Roman" w:hAnsi="Times New Roman" w:cs="Times New Roman"/>
      <w:sz w:val="24"/>
      <w:szCs w:val="20"/>
      <w:lang w:eastAsia="pt-BR"/>
    </w:rPr>
  </w:style>
  <w:style w:type="character" w:styleId="HiperlinkVisitado">
    <w:name w:val="FollowedHyperlink"/>
    <w:basedOn w:val="Fontepargpadro"/>
    <w:uiPriority w:val="99"/>
    <w:semiHidden/>
    <w:unhideWhenUsed/>
    <w:rsid w:val="0038435A"/>
    <w:rPr>
      <w:color w:val="954F72" w:themeColor="followedHyperlink"/>
      <w:u w:val="single"/>
    </w:rPr>
  </w:style>
  <w:style w:type="paragraph" w:customStyle="1" w:styleId="msonormal0">
    <w:name w:val="msonormal"/>
    <w:basedOn w:val="Normal"/>
    <w:rsid w:val="0038435A"/>
    <w:pPr>
      <w:widowControl/>
      <w:suppressAutoHyphens w:val="0"/>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7795">
      <w:bodyDiv w:val="1"/>
      <w:marLeft w:val="0"/>
      <w:marRight w:val="0"/>
      <w:marTop w:val="0"/>
      <w:marBottom w:val="0"/>
      <w:divBdr>
        <w:top w:val="none" w:sz="0" w:space="0" w:color="auto"/>
        <w:left w:val="none" w:sz="0" w:space="0" w:color="auto"/>
        <w:bottom w:val="none" w:sz="0" w:space="0" w:color="auto"/>
        <w:right w:val="none" w:sz="0" w:space="0" w:color="auto"/>
      </w:divBdr>
    </w:div>
    <w:div w:id="15891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24</Pages>
  <Words>7543</Words>
  <Characters>40733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Fundação Universidade Federal de Mato Grosso</Company>
  <LinksUpToDate>false</LinksUpToDate>
  <CharactersWithSpaces>48180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GNPP</dc:creator>
  <cp:keywords/>
  <dc:description/>
  <cp:lastModifiedBy>Neiva Cristine Arruda Rabelo</cp:lastModifiedBy>
  <cp:revision>15</cp:revision>
  <cp:lastPrinted>2022-06-15T14:05:00Z</cp:lastPrinted>
  <dcterms:created xsi:type="dcterms:W3CDTF">2022-06-28T18:04:00Z</dcterms:created>
  <dcterms:modified xsi:type="dcterms:W3CDTF">2022-06-28T20:29:00Z</dcterms:modified>
</cp:coreProperties>
</file>