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CONSEPE-UFMT N.º </w:t>
      </w:r>
      <w:r w:rsidDel="00000000" w:rsidR="00000000" w:rsidRPr="00000000">
        <w:rPr>
          <w:b w:val="1"/>
          <w:sz w:val="24"/>
          <w:szCs w:val="24"/>
          <w:rtl w:val="0"/>
        </w:rPr>
        <w:t xml:space="preserve">601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OUTUBRO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120" w:before="0" w:line="240" w:lineRule="auto"/>
        <w:ind w:left="5103" w:right="39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dispensa a pedido d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conselheir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Mário Mateus Sugizaki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Conselho de Ensino, Pesquisa e Extensão.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39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 PRESIDENTE EM EXERCÍCIO NO CONSELHO DE ENSINO, PESQUISA E EXTENSÃO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CONSIDERANDO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 que consta no processo n.º </w:t>
      </w:r>
      <w:r w:rsidDel="00000000" w:rsidR="00000000" w:rsidRPr="00000000">
        <w:rPr>
          <w:sz w:val="24"/>
          <w:szCs w:val="24"/>
          <w:rtl w:val="0"/>
        </w:rPr>
        <w:t xml:space="preserve">23108.088093/2025-50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39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60"/>
        </w:tabs>
        <w:spacing w:after="240" w:before="240" w:lineRule="auto"/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RESOLVE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ind w:left="142" w:right="390" w:firstLine="1559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Art. 1º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Dispensar, a pedido,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conselheir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Mário Mateus Sugizaki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do Conselho de Ensino, Pesquisa Extensão, como representante do </w:t>
      </w:r>
      <w:r w:rsidDel="00000000" w:rsidR="00000000" w:rsidRPr="00000000">
        <w:rPr>
          <w:sz w:val="24"/>
          <w:szCs w:val="24"/>
          <w:rtl w:val="0"/>
        </w:rPr>
        <w:t xml:space="preserve">Instituto de Ciências da Saúde - ICS,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Universitário de Sinop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ind w:right="390" w:firstLine="170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0" w:firstLine="16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 resolução entra em vigor nesta data.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0" w:firstLine="16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24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Cuiabá, </w:t>
      </w:r>
      <w:r w:rsidDel="00000000" w:rsidR="00000000" w:rsidRPr="00000000">
        <w:rPr>
          <w:sz w:val="24"/>
          <w:szCs w:val="24"/>
          <w:rtl w:val="0"/>
        </w:rPr>
        <w:t xml:space="preserve">09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outubro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" w:firstLine="15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" w:firstLine="15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1" w:firstLine="15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72"/>
        </w:tabs>
        <w:ind w:right="-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Marluce Aparecida Souza e Silva</w:t>
      </w:r>
    </w:p>
    <w:p w:rsidR="00000000" w:rsidDel="00000000" w:rsidP="00000000" w:rsidRDefault="00000000" w:rsidRPr="00000000" w14:paraId="00000014">
      <w:pPr>
        <w:tabs>
          <w:tab w:val="left" w:leader="none" w:pos="9072"/>
        </w:tabs>
        <w:ind w:right="-1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do Consepe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72"/>
        </w:tabs>
        <w:ind w:right="-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072"/>
        </w:tabs>
        <w:ind w:right="-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072"/>
        </w:tabs>
        <w:ind w:right="-1" w:firstLine="156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72"/>
        </w:tabs>
        <w:ind w:right="-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2479675</wp:posOffset>
          </wp:positionH>
          <wp:positionV relativeFrom="paragraph">
            <wp:posOffset>-227328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29"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PT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line="1" w:lineRule="atLeast"/>
      <w:ind w:right="-596"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PT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line="1" w:lineRule="atLeast"/>
      <w:ind w:left="1985" w:right="-596" w:leftChars="-1" w:rightChars="0" w:firstLineChars="-1"/>
      <w:jc w:val="both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360" w:lineRule="auto"/>
      <w:ind w:leftChars="-1" w:rightChars="0" w:firstLine="709" w:firstLineChars="-1"/>
      <w:jc w:val="both"/>
      <w:textDirection w:val="btLr"/>
      <w:textAlignment w:val="top"/>
      <w:outlineLvl w:val="3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360" w:lineRule="auto"/>
      <w:ind w:leftChars="-1" w:rightChars="0" w:firstLine="709" w:firstLineChars="-1"/>
      <w:jc w:val="both"/>
      <w:textDirection w:val="btLr"/>
      <w:textAlignment w:val="top"/>
      <w:outlineLvl w:val="4"/>
    </w:pPr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360" w:lineRule="auto"/>
      <w:ind w:leftChars="-1" w:rightChars="0" w:firstLine="709" w:firstLineChars="-1"/>
      <w:jc w:val="both"/>
      <w:textDirection w:val="btLr"/>
      <w:textAlignment w:val="top"/>
      <w:outlineLvl w:val="5"/>
    </w:pPr>
    <w:rPr>
      <w:b w:val="1"/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1">
    <w:name w:val="paragrafo1"/>
    <w:basedOn w:val="Normal"/>
    <w:next w:val="paragrafo1"/>
    <w:autoRedefine w:val="0"/>
    <w:hidden w:val="0"/>
    <w:qFormat w:val="0"/>
    <w:pPr>
      <w:suppressAutoHyphens w:val="1"/>
      <w:spacing w:before="120" w:line="360" w:lineRule="auto"/>
      <w:ind w:leftChars="-1" w:rightChars="0" w:firstLine="709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suppressAutoHyphens w:val="1"/>
      <w:spacing w:line="1" w:lineRule="atLeast"/>
      <w:ind w:left="1560" w:right="283" w:leftChars="-1" w:rightChars="0" w:firstLineChars="-1"/>
      <w:jc w:val="both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line="1" w:lineRule="atLeast"/>
      <w:ind w:right="-596" w:leftChars="-1" w:rightChars="0" w:firstLine="170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pt-PT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val="pt-PT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val="pt-PT"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val="pt-PT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basedOn w:val="Fonteparág.padrão"/>
    <w:next w:val="Recuodecorpodetext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_justificado_recuo_primeira_linha">
    <w:name w:val="texto_justificado_recuo_primeira_linha"/>
    <w:basedOn w:val="Normal"/>
    <w:next w:val="texto_justificado_recuo_primeira_linha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40" w:line="36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numbering" w:styleId="Estilo1">
    <w:name w:val="Estilo1"/>
    <w:next w:val="Estilo1"/>
    <w:autoRedefine w:val="0"/>
    <w:hidden w:val="0"/>
    <w:qFormat w:val="0"/>
    <w:pPr>
      <w:numPr>
        <w:ilvl w:val="0"/>
        <w:numId w:val="1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Estilo2">
    <w:name w:val="Estilo2"/>
    <w:next w:val="Estilo2"/>
    <w:autoRedefine w:val="0"/>
    <w:hidden w:val="0"/>
    <w:qFormat w:val="0"/>
    <w:pPr>
      <w:numPr>
        <w:ilvl w:val="0"/>
        <w:numId w:val="1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Estilo3">
    <w:name w:val="Estilo3"/>
    <w:next w:val="Estilo3"/>
    <w:autoRedefine w:val="0"/>
    <w:hidden w:val="0"/>
    <w:qFormat w:val="0"/>
    <w:pPr>
      <w:numPr>
        <w:ilvl w:val="0"/>
        <w:numId w:val="14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Estilo4">
    <w:name w:val="Estilo4"/>
    <w:next w:val="Estilo4"/>
    <w:autoRedefine w:val="0"/>
    <w:hidden w:val="0"/>
    <w:qFormat w:val="0"/>
    <w:pPr>
      <w:numPr>
        <w:ilvl w:val="0"/>
        <w:numId w:val="1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Estilo5">
    <w:name w:val="Estilo5"/>
    <w:next w:val="Estilo5"/>
    <w:autoRedefine w:val="0"/>
    <w:hidden w:val="0"/>
    <w:qFormat w:val="0"/>
    <w:pPr>
      <w:numPr>
        <w:ilvl w:val="0"/>
        <w:numId w:val="16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Estilo6">
    <w:name w:val="Estilo6"/>
    <w:next w:val="Estilo6"/>
    <w:autoRedefine w:val="0"/>
    <w:hidden w:val="0"/>
    <w:qFormat w:val="0"/>
    <w:pPr>
      <w:numPr>
        <w:ilvl w:val="0"/>
        <w:numId w:val="1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xto">
    <w:name w:val="Corpo texto"/>
    <w:basedOn w:val="ParágrafodaLista"/>
    <w:next w:val="Corpotexto"/>
    <w:autoRedefine w:val="0"/>
    <w:hidden w:val="0"/>
    <w:qFormat w:val="0"/>
    <w:pPr>
      <w:tabs>
        <w:tab w:val="left" w:leader="none" w:pos="709"/>
      </w:tabs>
      <w:suppressAutoHyphens w:val="1"/>
      <w:spacing w:after="240" w:line="360" w:lineRule="auto"/>
      <w:ind w:left="709" w:leftChars="-1" w:rightChars="0" w:hanging="283" w:firstLineChars="-1"/>
      <w:contextualSpacing w:val="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CorpotextoChar">
    <w:name w:val="Corpo texto Char"/>
    <w:next w:val="Corpotexto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abeçalhodoSumário">
    <w:name w:val="Cabeçalho do Sumário"/>
    <w:basedOn w:val="Título1"/>
    <w:next w:val="Normal"/>
    <w:autoRedefine w:val="0"/>
    <w:hidden w:val="0"/>
    <w:qFormat w:val="1"/>
    <w:pPr>
      <w:keepNext w:val="1"/>
      <w:keepLines w:val="1"/>
      <w:suppressAutoHyphens w:val="1"/>
      <w:spacing w:before="480" w:line="360" w:lineRule="auto"/>
      <w:ind w:right="0" w:leftChars="-1" w:rightChars="0" w:firstLine="709" w:firstLineChars="-1"/>
      <w:jc w:val="both"/>
      <w:textDirection w:val="btLr"/>
      <w:textAlignment w:val="top"/>
      <w:outlineLvl w:val="9"/>
    </w:pPr>
    <w:rPr>
      <w:rFonts w:ascii="Calibri Light" w:cs="Times New Roman" w:eastAsia="Times New Roman" w:hAnsi="Calibri Light"/>
      <w:b w:val="1"/>
      <w:bCs w:val="1"/>
      <w:color w:val="2f5496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tabs>
        <w:tab w:val="left" w:leader="none" w:pos="425"/>
        <w:tab w:val="left" w:leader="none" w:pos="993"/>
        <w:tab w:val="left" w:leader="none" w:pos="1320"/>
        <w:tab w:val="right" w:leader="dot" w:pos="9072"/>
      </w:tabs>
      <w:suppressAutoHyphens w:val="1"/>
      <w:spacing w:after="100" w:before="200"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umário2">
    <w:name w:val="Sumário 2"/>
    <w:basedOn w:val="Normal"/>
    <w:next w:val="Normal"/>
    <w:autoRedefine w:val="0"/>
    <w:hidden w:val="0"/>
    <w:qFormat w:val="1"/>
    <w:pPr>
      <w:tabs>
        <w:tab w:val="left" w:leader="none" w:pos="1134"/>
        <w:tab w:val="right" w:leader="dot" w:pos="9072"/>
      </w:tabs>
      <w:suppressAutoHyphens w:val="1"/>
      <w:spacing w:after="100" w:line="360" w:lineRule="auto"/>
      <w:ind w:leftChars="-1" w:rightChars="0" w:firstLine="482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3">
    <w:name w:val="Sumário 3"/>
    <w:basedOn w:val="Normal"/>
    <w:next w:val="Normal"/>
    <w:autoRedefine w:val="0"/>
    <w:hidden w:val="0"/>
    <w:qFormat w:val="1"/>
    <w:pPr>
      <w:tabs>
        <w:tab w:val="left" w:leader="none" w:pos="993"/>
        <w:tab w:val="right" w:leader="dot" w:pos="9072"/>
      </w:tabs>
      <w:suppressAutoHyphens w:val="1"/>
      <w:spacing w:after="100" w:line="360" w:lineRule="auto"/>
      <w:ind w:leftChars="-1" w:rightChars="0" w:firstLine="567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4">
    <w:name w:val="Sumário 4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660"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5">
    <w:name w:val="Sumário 5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880"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6">
    <w:name w:val="Sumário 6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1100"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7">
    <w:name w:val="Sumário 7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1320"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8">
    <w:name w:val="Sumário 8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1540"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9">
    <w:name w:val="Sumário 9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1760"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úmerodelinha">
    <w:name w:val="Número de linha"/>
    <w:next w:val="Númerodelinh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1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defim">
    <w:name w:val="Ref. de nota de fim"/>
    <w:next w:val="Ref.denotadefim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ítulo,Seção">
    <w:name w:val="Subtítulo,Seção"/>
    <w:basedOn w:val="Normal"/>
    <w:next w:val="Subtítulo,Seção"/>
    <w:autoRedefine w:val="0"/>
    <w:hidden w:val="0"/>
    <w:qFormat w:val="0"/>
    <w:pPr>
      <w:suppressAutoHyphens w:val="1"/>
      <w:spacing w:after="40" w:before="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character" w:styleId="SubtítuloChar,SeçãoChar">
    <w:name w:val="Subtítulo Char,Seção Char"/>
    <w:next w:val="SubtítuloChar,SeçãoChar"/>
    <w:autoRedefine w:val="0"/>
    <w:hidden w:val="0"/>
    <w:qFormat w:val="0"/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TítulodoLivro">
    <w:name w:val="Título do Livro"/>
    <w:next w:val="TítulodoLivro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A-nível1">
    <w:name w:val="A - nível 1"/>
    <w:basedOn w:val="ParágrafodaLista"/>
    <w:next w:val="A-nível1"/>
    <w:autoRedefine w:val="0"/>
    <w:hidden w:val="0"/>
    <w:qFormat w:val="0"/>
    <w:pPr>
      <w:numPr>
        <w:ilvl w:val="0"/>
        <w:numId w:val="18"/>
      </w:numPr>
      <w:suppressAutoHyphens w:val="1"/>
      <w:spacing w:after="480" w:before="720" w:line="360" w:lineRule="auto"/>
      <w:ind w:left="72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A-nível2">
    <w:name w:val="A - nível 2"/>
    <w:basedOn w:val="ParágrafodaLista"/>
    <w:next w:val="A-nível2"/>
    <w:autoRedefine w:val="0"/>
    <w:hidden w:val="0"/>
    <w:qFormat w:val="0"/>
    <w:pPr>
      <w:numPr>
        <w:ilvl w:val="1"/>
        <w:numId w:val="18"/>
      </w:numPr>
      <w:tabs>
        <w:tab w:val="left" w:leader="none" w:pos="993"/>
      </w:tabs>
      <w:suppressAutoHyphens w:val="1"/>
      <w:spacing w:after="360" w:before="600" w:line="360" w:lineRule="auto"/>
      <w:ind w:left="720" w:leftChars="-1" w:rightChars="0" w:firstLine="709" w:firstLineChars="-1"/>
      <w:jc w:val="both"/>
      <w:textDirection w:val="btLr"/>
      <w:textAlignment w:val="top"/>
      <w:outlineLvl w:val="1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A-nível1Char">
    <w:name w:val="A - nível 1 Char"/>
    <w:next w:val="A-nível1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igura">
    <w:name w:val="Figura"/>
    <w:basedOn w:val="Normal"/>
    <w:next w:val="Figura"/>
    <w:autoRedefine w:val="0"/>
    <w:hidden w:val="0"/>
    <w:qFormat w:val="0"/>
    <w:pPr>
      <w:suppressAutoHyphens w:val="1"/>
      <w:spacing w:after="240" w:line="360" w:lineRule="auto"/>
      <w:ind w:leftChars="-1" w:rightChars="0" w:firstLineChars="-1"/>
      <w:jc w:val="center"/>
      <w:textDirection w:val="btLr"/>
      <w:textAlignment w:val="top"/>
      <w:outlineLvl w:val="0"/>
    </w:pPr>
    <w:rPr>
      <w:noProof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A-nível2Char">
    <w:name w:val="A - nível 2 Char"/>
    <w:next w:val="A-nível2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eção1">
    <w:name w:val="Seção 1"/>
    <w:basedOn w:val="Normal"/>
    <w:next w:val="Seção1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character" w:styleId="FiguraChar">
    <w:name w:val="Figura Char"/>
    <w:next w:val="FiguraChar"/>
    <w:autoRedefine w:val="0"/>
    <w:hidden w:val="0"/>
    <w:qFormat w:val="0"/>
    <w:rPr>
      <w:noProof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Capa-maior">
    <w:name w:val="Capa-maior"/>
    <w:basedOn w:val="Subtítulo,Seção"/>
    <w:next w:val="Capa-maior"/>
    <w:autoRedefine w:val="0"/>
    <w:hidden w:val="0"/>
    <w:qFormat w:val="0"/>
    <w:pPr>
      <w:suppressAutoHyphens w:val="1"/>
      <w:spacing w:after="40" w:before="40" w:line="1" w:lineRule="atLeast"/>
      <w:ind w:leftChars="-1" w:rightChars="0" w:firstLineChars="-1"/>
      <w:jc w:val="center"/>
      <w:textDirection w:val="btLr"/>
      <w:textAlignment w:val="top"/>
      <w:outlineLvl w:val="9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character" w:styleId="Seção1Char">
    <w:name w:val="Seção 1 Char"/>
    <w:next w:val="Seção1Char"/>
    <w:autoRedefine w:val="0"/>
    <w:hidden w:val="0"/>
    <w:qFormat w:val="0"/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paragraph" w:styleId="Capamenor">
    <w:name w:val="Capa menor"/>
    <w:basedOn w:val="Seção1"/>
    <w:next w:val="Capamenor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character" w:styleId="Capa-maiorChar">
    <w:name w:val="Capa-maior Char"/>
    <w:next w:val="Capa-maiorChar"/>
    <w:autoRedefine w:val="0"/>
    <w:hidden w:val="0"/>
    <w:qFormat w:val="0"/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CapamenorChar">
    <w:name w:val="Capa menor Char"/>
    <w:next w:val="CapamenorChar"/>
    <w:autoRedefine w:val="0"/>
    <w:hidden w:val="0"/>
    <w:qFormat w:val="0"/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paragraph" w:styleId="B-nível1">
    <w:name w:val="B - nível 1"/>
    <w:basedOn w:val="ParágrafodaLista"/>
    <w:next w:val="B-nível1"/>
    <w:autoRedefine w:val="0"/>
    <w:hidden w:val="0"/>
    <w:qFormat w:val="0"/>
    <w:pPr>
      <w:numPr>
        <w:ilvl w:val="0"/>
        <w:numId w:val="19"/>
      </w:numPr>
      <w:suppressAutoHyphens w:val="1"/>
      <w:spacing w:after="480" w:before="720" w:line="360" w:lineRule="auto"/>
      <w:ind w:left="72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B-nível2">
    <w:name w:val="B - nível 2"/>
    <w:basedOn w:val="B-nível1"/>
    <w:next w:val="B-nível2"/>
    <w:autoRedefine w:val="0"/>
    <w:hidden w:val="0"/>
    <w:qFormat w:val="0"/>
    <w:pPr>
      <w:numPr>
        <w:ilvl w:val="1"/>
        <w:numId w:val="19"/>
      </w:numPr>
      <w:suppressAutoHyphens w:val="1"/>
      <w:spacing w:after="360" w:before="600" w:line="360" w:lineRule="auto"/>
      <w:ind w:left="788" w:leftChars="-1" w:rightChars="0" w:hanging="431" w:firstLineChars="-1"/>
      <w:jc w:val="both"/>
      <w:textDirection w:val="btLr"/>
      <w:textAlignment w:val="top"/>
      <w:outlineLvl w:val="1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B-nível1Char">
    <w:name w:val="B - nível 1 Char"/>
    <w:next w:val="B-nível1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ítuloquadro">
    <w:name w:val="Título quadro"/>
    <w:basedOn w:val="Normal"/>
    <w:next w:val="Títuloquadro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B-nível2Char">
    <w:name w:val="B - nível 2 Char"/>
    <w:next w:val="B-nível2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Quadro-título">
    <w:name w:val="Quadro - título"/>
    <w:basedOn w:val="Normal"/>
    <w:next w:val="Quadro-título"/>
    <w:autoRedefine w:val="0"/>
    <w:hidden w:val="0"/>
    <w:qFormat w:val="0"/>
    <w:pPr>
      <w:suppressAutoHyphens w:val="1"/>
      <w:spacing w:line="1" w:lineRule="atLeast"/>
      <w:ind w:left="57" w:right="57" w:leftChars="-1" w:rightChars="0" w:firstLineChars="-1"/>
      <w:jc w:val="center"/>
      <w:textDirection w:val="btLr"/>
      <w:textAlignment w:val="top"/>
      <w:outlineLvl w:val="0"/>
    </w:pPr>
    <w:rPr>
      <w:b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ítuloquadroChar">
    <w:name w:val="Título quadro Char"/>
    <w:next w:val="Títuloquadro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nte">
    <w:name w:val="Fonte"/>
    <w:basedOn w:val="Normal"/>
    <w:next w:val="Fonte"/>
    <w:autoRedefine w:val="0"/>
    <w:hidden w:val="0"/>
    <w:qFormat w:val="0"/>
    <w:pPr>
      <w:suppressAutoHyphens w:val="1"/>
      <w:spacing w:after="360" w:before="8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Quadro-títuloChar">
    <w:name w:val="Quadro - título Char"/>
    <w:next w:val="Quadro-títuloChar"/>
    <w:autoRedefine w:val="0"/>
    <w:hidden w:val="0"/>
    <w:qFormat w:val="0"/>
    <w:rPr>
      <w:b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Normal-conteúdo-quadro">
    <w:name w:val="Normal-conteúdo-quadro"/>
    <w:basedOn w:val="Normal"/>
    <w:next w:val="Normal-conteúdo-quadro"/>
    <w:autoRedefine w:val="0"/>
    <w:hidden w:val="0"/>
    <w:qFormat w:val="0"/>
    <w:pPr>
      <w:suppressAutoHyphens w:val="1"/>
      <w:spacing w:after="40" w:before="40"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FonteChar">
    <w:name w:val="Fonte Char"/>
    <w:next w:val="FonteChar"/>
    <w:autoRedefine w:val="0"/>
    <w:hidden w:val="0"/>
    <w:qFormat w:val="0"/>
    <w:rPr>
      <w:rFonts w:ascii="Arial" w:cs="Arial" w:eastAsia="Calibri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Normal-conteúdo-quadroChar">
    <w:name w:val="Normal-conteúdo-quadro Char"/>
    <w:next w:val="Normal-conteúdo-quadroChar"/>
    <w:autoRedefine w:val="0"/>
    <w:hidden w:val="0"/>
    <w:qFormat w:val="0"/>
    <w:rPr>
      <w:color w:val="000000"/>
      <w:w w:val="100"/>
      <w:position w:val="-1"/>
      <w:szCs w:val="24"/>
      <w:effect w:val="none"/>
      <w:vertAlign w:val="baseline"/>
      <w:cs w:val="0"/>
      <w:em w:val="none"/>
      <w:lang w:eastAsia="en-US"/>
    </w:rPr>
  </w:style>
  <w:style w:type="paragraph" w:styleId="Seção-vermelho">
    <w:name w:val="Seção-vermelho"/>
    <w:basedOn w:val="Seção1"/>
    <w:next w:val="Seção-vermelho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paragraph" w:styleId="Normal-vermelho">
    <w:name w:val="Normal-vermelho"/>
    <w:basedOn w:val="Normal"/>
    <w:next w:val="Normal-vermelho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Seção-vermelhoChar">
    <w:name w:val="Seção-vermelho Char"/>
    <w:next w:val="Seção-vermelhoChar"/>
    <w:autoRedefine w:val="0"/>
    <w:hidden w:val="0"/>
    <w:qFormat w:val="0"/>
    <w:rPr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paragraph" w:styleId="C-nível1">
    <w:name w:val="C - nível 1"/>
    <w:basedOn w:val="Normal-vermelho"/>
    <w:next w:val="C-nível1"/>
    <w:autoRedefine w:val="0"/>
    <w:hidden w:val="0"/>
    <w:qFormat w:val="0"/>
    <w:pPr>
      <w:numPr>
        <w:ilvl w:val="0"/>
        <w:numId w:val="20"/>
      </w:numPr>
      <w:suppressAutoHyphens w:val="1"/>
      <w:spacing w:after="480" w:before="720" w:line="360" w:lineRule="auto"/>
      <w:ind w:left="357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Normal-vermelhoChar">
    <w:name w:val="Normal-vermelho Char"/>
    <w:next w:val="Normal-vermelhoChar"/>
    <w:autoRedefine w:val="0"/>
    <w:hidden w:val="0"/>
    <w:qFormat w:val="0"/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eastAsia="en-US" w:val="it-IT"/>
    </w:rPr>
  </w:style>
  <w:style w:type="paragraph" w:styleId="C-nivel2">
    <w:name w:val="C - nivel 2"/>
    <w:basedOn w:val="C-nível1"/>
    <w:next w:val="C-nivel2"/>
    <w:autoRedefine w:val="0"/>
    <w:hidden w:val="0"/>
    <w:qFormat w:val="0"/>
    <w:pPr>
      <w:numPr>
        <w:ilvl w:val="1"/>
        <w:numId w:val="20"/>
      </w:numPr>
      <w:tabs>
        <w:tab w:val="left" w:leader="none" w:pos="993"/>
      </w:tabs>
      <w:suppressAutoHyphens w:val="1"/>
      <w:spacing w:after="360" w:before="600" w:line="360" w:lineRule="auto"/>
      <w:ind w:left="992" w:leftChars="-1" w:rightChars="0" w:hanging="635" w:firstLineChars="-1"/>
      <w:jc w:val="both"/>
      <w:textDirection w:val="btLr"/>
      <w:textAlignment w:val="top"/>
      <w:outlineLvl w:val="1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-nível1Char">
    <w:name w:val="C - nível 1 Char"/>
    <w:next w:val="C-nível1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val="it-IT"/>
    </w:rPr>
  </w:style>
  <w:style w:type="paragraph" w:styleId="D-nível1">
    <w:name w:val="D - nível 1"/>
    <w:basedOn w:val="Normal-vermelho"/>
    <w:next w:val="D-nível1"/>
    <w:autoRedefine w:val="0"/>
    <w:hidden w:val="0"/>
    <w:qFormat w:val="0"/>
    <w:pPr>
      <w:numPr>
        <w:ilvl w:val="0"/>
        <w:numId w:val="21"/>
      </w:numPr>
      <w:suppressAutoHyphens w:val="1"/>
      <w:spacing w:after="480" w:before="72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-nivel2Char">
    <w:name w:val="C - nivel 2 Char"/>
    <w:next w:val="C-nivel2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val="it-IT"/>
    </w:rPr>
  </w:style>
  <w:style w:type="paragraph" w:styleId="D-nível2">
    <w:name w:val="D - nível 2"/>
    <w:basedOn w:val="D-nível1"/>
    <w:next w:val="D-nível2"/>
    <w:autoRedefine w:val="0"/>
    <w:hidden w:val="0"/>
    <w:qFormat w:val="0"/>
    <w:pPr>
      <w:numPr>
        <w:ilvl w:val="1"/>
        <w:numId w:val="21"/>
      </w:numPr>
      <w:tabs>
        <w:tab w:val="left" w:leader="none" w:pos="993"/>
      </w:tabs>
      <w:suppressAutoHyphens w:val="1"/>
      <w:spacing w:after="360" w:before="600" w:line="360" w:lineRule="auto"/>
      <w:ind w:leftChars="-1" w:rightChars="0" w:firstLine="709" w:firstLineChars="-1"/>
      <w:jc w:val="both"/>
      <w:textDirection w:val="btLr"/>
      <w:textAlignment w:val="top"/>
      <w:outlineLvl w:val="1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D-nível1Char">
    <w:name w:val="D - nível 1 Char"/>
    <w:next w:val="D-nível1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val="it-IT"/>
    </w:rPr>
  </w:style>
  <w:style w:type="paragraph" w:styleId="F-Nível1">
    <w:name w:val="F - Nível 1"/>
    <w:basedOn w:val="Normal-vermelho"/>
    <w:next w:val="F-Nível1"/>
    <w:autoRedefine w:val="0"/>
    <w:hidden w:val="0"/>
    <w:qFormat w:val="0"/>
    <w:pPr>
      <w:suppressAutoHyphens w:val="1"/>
      <w:spacing w:after="240" w:line="360" w:lineRule="auto"/>
      <w:ind w:left="1701" w:leftChars="-1" w:rightChars="0" w:hanging="1701" w:firstLineChars="-1"/>
      <w:jc w:val="both"/>
      <w:textDirection w:val="btLr"/>
      <w:textAlignment w:val="top"/>
      <w:outlineLvl w:val="0"/>
    </w:pPr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D-nível2Char">
    <w:name w:val="D - nível 2 Char"/>
    <w:next w:val="D-nível2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val="it-IT"/>
    </w:rPr>
  </w:style>
  <w:style w:type="paragraph" w:styleId="Ementa-rótulos">
    <w:name w:val="Ementa - rótulos"/>
    <w:basedOn w:val="Normal"/>
    <w:next w:val="Ementa-rótulos"/>
    <w:autoRedefine w:val="0"/>
    <w:hidden w:val="0"/>
    <w:qFormat w:val="0"/>
    <w:pPr>
      <w:suppressAutoHyphens w:val="1"/>
      <w:spacing w:after="60" w:before="60" w:line="1" w:lineRule="atLeast"/>
      <w:ind w:leftChars="-1" w:rightChars="0" w:firstLine="74" w:firstLineChars="-1"/>
      <w:jc w:val="center"/>
      <w:textDirection w:val="btLr"/>
      <w:textAlignment w:val="top"/>
      <w:outlineLvl w:val="0"/>
    </w:pPr>
    <w:rPr>
      <w:rFonts w:ascii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-Nível1Char">
    <w:name w:val="F - Nível 1 Char"/>
    <w:next w:val="F-Nível1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val="it-IT"/>
    </w:rPr>
  </w:style>
  <w:style w:type="paragraph" w:styleId="Ementa-vermelho">
    <w:name w:val="Ementa - vermelho"/>
    <w:basedOn w:val="Normal-vermelho"/>
    <w:next w:val="Ementa-vermelho"/>
    <w:autoRedefine w:val="0"/>
    <w:hidden w:val="0"/>
    <w:qFormat w:val="0"/>
    <w:pPr>
      <w:suppressAutoHyphens w:val="1"/>
      <w:spacing w:after="120" w:line="24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character" w:styleId="Ementa-rótulosChar">
    <w:name w:val="Ementa - rótulos Char"/>
    <w:next w:val="Ementa-rótulosChar"/>
    <w:autoRedefine w:val="0"/>
    <w:hidden w:val="0"/>
    <w:qFormat w:val="0"/>
    <w:rPr>
      <w:rFonts w:ascii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Ementa-vermelhoChar">
    <w:name w:val="Ementa - vermelho Char"/>
    <w:next w:val="Ementa-vermelhoChar"/>
    <w:autoRedefine w:val="0"/>
    <w:hidden w:val="0"/>
    <w:qFormat w:val="0"/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paragraph" w:styleId="Titulo-anexo-minuta">
    <w:name w:val="Titulo - anexo - minuta"/>
    <w:basedOn w:val="Normal"/>
    <w:next w:val="Titulo-anexo-minuta"/>
    <w:autoRedefine w:val="0"/>
    <w:hidden w:val="0"/>
    <w:qFormat w:val="0"/>
    <w:pPr>
      <w:suppressAutoHyphens w:val="1"/>
      <w:spacing w:after="24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eastAsia="Calibri" w:hAnsi="Arial"/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ítulo-sumário">
    <w:name w:val="Título-sumário"/>
    <w:basedOn w:val="Normal"/>
    <w:next w:val="Título-sumário"/>
    <w:autoRedefine w:val="0"/>
    <w:hidden w:val="0"/>
    <w:qFormat w:val="0"/>
    <w:pPr>
      <w:suppressAutoHyphens w:val="1"/>
      <w:spacing w:after="40" w:before="40" w:line="1" w:lineRule="atLeast"/>
      <w:ind w:left="709" w:leftChars="-1" w:rightChars="0" w:firstLineChars="-1"/>
      <w:jc w:val="center"/>
      <w:textDirection w:val="btLr"/>
      <w:textAlignment w:val="top"/>
      <w:outlineLvl w:val="0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character" w:styleId="Titulo-anexo-minutaChar">
    <w:name w:val="Titulo - anexo - minuta Char"/>
    <w:next w:val="Titulo-anexo-minutaChar"/>
    <w:autoRedefine w:val="0"/>
    <w:hidden w:val="0"/>
    <w:qFormat w:val="0"/>
    <w:rPr>
      <w:rFonts w:ascii="Arial" w:cs="Arial" w:eastAsia="Calibri" w:hAnsi="Arial"/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ítulo-sumárioChar">
    <w:name w:val="Título-sumário Char"/>
    <w:next w:val="Título-sumárioChar"/>
    <w:autoRedefine w:val="0"/>
    <w:hidden w:val="0"/>
    <w:qFormat w:val="0"/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paragraph" w:styleId="Título-nivel-2">
    <w:name w:val="Título-nivel-2"/>
    <w:basedOn w:val="Normal"/>
    <w:next w:val="Título-nivel-2"/>
    <w:autoRedefine w:val="0"/>
    <w:hidden w:val="0"/>
    <w:qFormat w:val="0"/>
    <w:pPr>
      <w:numPr>
        <w:ilvl w:val="1"/>
        <w:numId w:val="22"/>
      </w:numPr>
      <w:suppressAutoHyphens w:val="1"/>
      <w:spacing w:after="480" w:before="840" w:line="360" w:lineRule="auto"/>
      <w:ind w:left="567" w:leftChars="-1" w:rightChars="0" w:hanging="567" w:firstLineChars="-1"/>
      <w:jc w:val="both"/>
      <w:textDirection w:val="btLr"/>
      <w:textAlignment w:val="top"/>
      <w:outlineLvl w:val="1"/>
    </w:pPr>
    <w:rPr>
      <w:rFonts w:ascii="Arial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-nivel-2Char">
    <w:name w:val="Título-nivel-2 Char"/>
    <w:next w:val="Título-nivel-2Char"/>
    <w:autoRedefine w:val="0"/>
    <w:hidden w:val="0"/>
    <w:qFormat w:val="0"/>
    <w:rPr>
      <w:rFonts w:ascii="Arial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ítulo-nível-3">
    <w:name w:val="Título-nível-3"/>
    <w:basedOn w:val="Título-nivel-2"/>
    <w:next w:val="Título-nível-3"/>
    <w:autoRedefine w:val="0"/>
    <w:hidden w:val="0"/>
    <w:qFormat w:val="0"/>
    <w:pPr>
      <w:numPr>
        <w:ilvl w:val="2"/>
        <w:numId w:val="22"/>
      </w:numPr>
      <w:tabs>
        <w:tab w:val="num" w:leader="none" w:pos="2160"/>
      </w:tabs>
      <w:suppressAutoHyphens w:val="1"/>
      <w:spacing w:after="480" w:before="840" w:line="360" w:lineRule="auto"/>
      <w:ind w:left="851" w:leftChars="-1" w:rightChars="0" w:hanging="851" w:firstLineChars="-1"/>
      <w:jc w:val="both"/>
      <w:textDirection w:val="btLr"/>
      <w:textAlignment w:val="top"/>
      <w:outlineLvl w:val="1"/>
    </w:pPr>
    <w:rPr>
      <w:rFonts w:ascii="Arial" w:eastAsia="Batang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MençãoPendente1">
    <w:name w:val="Menção Pendente1"/>
    <w:next w:val="MençãoPendente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fontstyle01">
    <w:name w:val="fontstyle01"/>
    <w:next w:val="fontstyle01"/>
    <w:autoRedefine w:val="0"/>
    <w:hidden w:val="0"/>
    <w:qFormat w:val="0"/>
    <w:rPr>
      <w:rFonts w:ascii="Times New Roman" w:cs="Times New Roman" w:hAnsi="Times New Roman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sonormal">
    <w:name w:val="msonormal"/>
    <w:basedOn w:val="Normal"/>
    <w:next w:val="mso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948a54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948a54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948a54" w:val="clear"/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center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b w:val="1"/>
      <w:bCs w:val="1"/>
      <w:color w:val="ff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21">
    <w:name w:val="fontstyle21"/>
    <w:next w:val="fontstyle21"/>
    <w:autoRedefine w:val="0"/>
    <w:hidden w:val="0"/>
    <w:qFormat w:val="0"/>
    <w:rPr>
      <w:rFonts w:ascii="Calibri" w:cs="Calibri" w:hAnsi="Calibri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/>
    </w:rPr>
  </w:style>
  <w:style w:type="paragraph" w:styleId="CabeçalhodoSumário1">
    <w:name w:val="Cabeçalho do Sumário1"/>
    <w:basedOn w:val="Título1"/>
    <w:next w:val="Normal"/>
    <w:autoRedefine w:val="0"/>
    <w:hidden w:val="0"/>
    <w:qFormat w:val="1"/>
    <w:pPr>
      <w:keepNext w:val="1"/>
      <w:keepLines w:val="1"/>
      <w:suppressAutoHyphens w:val="1"/>
      <w:spacing w:before="480" w:line="360" w:lineRule="auto"/>
      <w:ind w:right="0" w:leftChars="-1" w:rightChars="0" w:firstLine="709" w:firstLineChars="-1"/>
      <w:jc w:val="both"/>
      <w:textDirection w:val="btLr"/>
      <w:textAlignment w:val="top"/>
      <w:outlineLvl w:val="9"/>
    </w:pPr>
    <w:rPr>
      <w:rFonts w:ascii="Calibri Light" w:cs="Times New Roman" w:eastAsia="Times New Roman" w:hAnsi="Calibri Light"/>
      <w:b w:val="1"/>
      <w:bCs w:val="1"/>
      <w:color w:val="2f5496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doLivro1">
    <w:name w:val="Título do Livro1"/>
    <w:next w:val="TítulodoLivro1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xl63">
    <w:name w:val="xl63"/>
    <w:basedOn w:val="Normal"/>
    <w:next w:val="xl6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64">
    <w:name w:val="xl64"/>
    <w:basedOn w:val="Normal"/>
    <w:next w:val="xl64"/>
    <w:autoRedefine w:val="0"/>
    <w:hidden w:val="0"/>
    <w:qFormat w:val="0"/>
    <w:pPr>
      <w:pBdr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pBdr>
        <w:bottom w:color="000000" w:space="0" w:sz="4" w:val="single"/>
        <w:right w:color="000000" w:space="0" w:sz="4" w:val="single"/>
      </w:pBdr>
      <w:shd w:color="ffffff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ffffff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ffffff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Roboto" w:hAnsi="Robo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shd w:color="ffffff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Roboto" w:hAnsi="Robo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b7b7b7" w:fill="b7b7b7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b7b7b7" w:fill="b7b7b7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pBdr>
        <w:bottom w:color="000000" w:space="0" w:sz="4" w:val="single"/>
        <w:right w:color="000000" w:space="0" w:sz="4" w:val="single"/>
      </w:pBdr>
      <w:shd w:color="bfbfbf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cccccc" w:fill="cccccc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cccccc" w:fill="cccccc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948a54" w:fill="948a54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pBdr>
        <w:left w:color="000000" w:space="0" w:sz="4" w:val="single"/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pBdr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pBdr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pBdr>
        <w:bottom w:color="000000" w:space="0" w:sz="4" w:val="single"/>
        <w:right w:color="000000" w:space="0" w:sz="4" w:val="single"/>
      </w:pBdr>
      <w:shd w:color="948a54" w:fill="948a54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pBdr>
        <w:left w:color="000000" w:space="0" w:sz="4" w:val="single"/>
        <w:bottom w:color="000000" w:space="0" w:sz="4" w:val="single"/>
      </w:pBdr>
      <w:shd w:color="bfbfbf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pBdr>
        <w:bottom w:color="000000" w:space="0" w:sz="4" w:val="single"/>
      </w:pBdr>
      <w:shd w:color="bfbfbf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pBdr>
        <w:bottom w:color="000000" w:space="0" w:sz="4" w:val="single"/>
        <w:right w:color="000000" w:space="0" w:sz="4" w:val="single"/>
      </w:pBdr>
      <w:shd w:color="bfbfbf" w:fill="bfbfb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pBdr>
        <w:top w:color="000000" w:space="0" w:sz="4" w:val="single"/>
        <w:left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pBdr>
        <w:left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pBdr>
        <w:top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pBdr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pBdr>
        <w:top w:color="000000" w:space="0" w:sz="4" w:val="single"/>
        <w:left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pBdr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pBdr>
        <w:top w:color="000000" w:space="0" w:sz="4" w:val="single"/>
        <w:left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pBdr>
        <w:top w:color="000000" w:space="0" w:sz="4" w:val="single"/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pBdr>
        <w:top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24">
    <w:name w:val="xl124"/>
    <w:basedOn w:val="Normal"/>
    <w:next w:val="xl124"/>
    <w:autoRedefine w:val="0"/>
    <w:hidden w:val="0"/>
    <w:qFormat w:val="0"/>
    <w:pPr>
      <w:pBdr>
        <w:top w:color="000000" w:space="0" w:sz="4" w:val="single"/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25">
    <w:name w:val="xl125"/>
    <w:basedOn w:val="Normal"/>
    <w:next w:val="xl125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cccccc" w:fill="cccccc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26">
    <w:name w:val="xl126"/>
    <w:basedOn w:val="Normal"/>
    <w:next w:val="xl126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b7b7b7" w:fill="b7b7b7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27">
    <w:name w:val="xl127"/>
    <w:basedOn w:val="Normal"/>
    <w:next w:val="xl127"/>
    <w:autoRedefine w:val="0"/>
    <w:hidden w:val="0"/>
    <w:qFormat w:val="0"/>
    <w:pPr>
      <w:shd w:color="ffffff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Roboto" w:hAnsi="Roboto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8">
    <w:name w:val="xl128"/>
    <w:basedOn w:val="Normal"/>
    <w:next w:val="xl128"/>
    <w:autoRedefine w:val="0"/>
    <w:hidden w:val="0"/>
    <w:qFormat w:val="0"/>
    <w:pPr>
      <w:pBdr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29">
    <w:name w:val="xl129"/>
    <w:basedOn w:val="Normal"/>
    <w:next w:val="xl129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cccccc" w:fill="cccccc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30">
    <w:name w:val="xl130"/>
    <w:basedOn w:val="Normal"/>
    <w:next w:val="xl13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31">
    <w:name w:val="xl131"/>
    <w:basedOn w:val="Normal"/>
    <w:next w:val="xl13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ffffff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Roboto" w:hAnsi="Robo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suppressAutoHyphens w:val="0"/>
      <w:autoSpaceDN w:val="0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evisão1">
    <w:name w:val="Revisão1"/>
    <w:next w:val="Revisão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tandard(user)">
    <w:name w:val="Standard (user)"/>
    <w:next w:val="Standard(user)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, 宋体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_centralizado_maiusculas_negrito">
    <w:name w:val="texto_centralizado_maiusculas_negrito"/>
    <w:basedOn w:val="Normal"/>
    <w:next w:val="texto_centralizado_maiusculas_negrit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Times New Roman" w:cs="Times New Roman" w:eastAsia="SimSu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1">
    <w:name w:val="Título Char1"/>
    <w:next w:val="TítuloChar1"/>
    <w:autoRedefine w:val="0"/>
    <w:hidden w:val="0"/>
    <w:qFormat w:val="0"/>
    <w:rPr>
      <w:rFonts w:ascii="Calibri Light" w:cs="Times New Roman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rFonts w:ascii="Times New Roman" w:cs="Times New Roman" w:eastAsia="SimSun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cuodecorpodetexto3Char1">
    <w:name w:val="Recuo de corpo de texto 3 Char1"/>
    <w:next w:val="Recuodecorpodetexto3Char1"/>
    <w:autoRedefine w:val="0"/>
    <w:hidden w:val="0"/>
    <w:qFormat w:val="0"/>
    <w:rPr>
      <w:rFonts w:ascii="Times New Roman" w:cs="Times New Roman" w:eastAsia="SimSun" w:hAnsi="Times New Roman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odapéChar1">
    <w:name w:val="Rodapé Char1"/>
    <w:next w:val="RodapéChar1"/>
    <w:autoRedefine w:val="0"/>
    <w:hidden w:val="0"/>
    <w:qFormat w:val="0"/>
    <w:rPr>
      <w:rFonts w:ascii="Times New Roman" w:cs="Times New Roman" w:eastAsia="SimSu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notadefimChar1">
    <w:name w:val="Texto de nota de fim Char1"/>
    <w:next w:val="TextodenotadefimChar1"/>
    <w:autoRedefine w:val="0"/>
    <w:hidden w:val="0"/>
    <w:qFormat w:val="0"/>
    <w:rPr>
      <w:rFonts w:ascii="Times New Roman" w:cs="Times New Roman" w:eastAsia="SimSun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xtodebalãoChar1">
    <w:name w:val="Texto de balão Char1"/>
    <w:next w:val="TextodebalãoChar1"/>
    <w:autoRedefine w:val="0"/>
    <w:hidden w:val="0"/>
    <w:qFormat w:val="0"/>
    <w:rPr>
      <w:rFonts w:ascii="Segoe UI" w:cs="Segoe UI" w:eastAsia="SimSun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cs="Times New Roman" w:eastAsia="SimSun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ssuntodocomentárioChar1">
    <w:name w:val="Assunto do comentário Char1"/>
    <w:next w:val="AssuntodocomentárioChar1"/>
    <w:autoRedefine w:val="0"/>
    <w:hidden w:val="0"/>
    <w:qFormat w:val="0"/>
    <w:rPr>
      <w:rFonts w:ascii="Times New Roman" w:cs="Times New Roman" w:eastAsia="SimSun" w:hAnsi="Times New Roman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SubtítuloChar1">
    <w:name w:val="Subtítulo Char1"/>
    <w:next w:val="SubtítuloChar1"/>
    <w:autoRedefine w:val="0"/>
    <w:hidden w:val="0"/>
    <w:qFormat w:val="0"/>
    <w:rPr>
      <w:color w:val="5a5a5a"/>
      <w:spacing w:val="15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/Y7kss8JwY3GZ83nZiNrBYAtg==">CgMxLjA4AHIhMXdBTG51YWxGZEZNdHhnRkRhTGZCbXJUUVdZZ3UtWW8x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2025-04-11T22:27:00Z</dcterms:created>
  <dc:creator>Micro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