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605</w:t>
      </w:r>
      <w:r w:rsidDel="00000000" w:rsidR="00000000" w:rsidRPr="00000000">
        <w:rPr>
          <w:b w:val="1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b w:val="1"/>
          <w:vertAlign w:val="baseline"/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NOVEMBRO</w:t>
      </w:r>
      <w:r w:rsidDel="00000000" w:rsidR="00000000" w:rsidRPr="00000000">
        <w:rPr>
          <w:b w:val="1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baseline"/>
          <w:rtl w:val="0"/>
        </w:rPr>
        <w:t xml:space="preserve"> docente</w:t>
      </w:r>
      <w:r w:rsidDel="00000000" w:rsidR="00000000" w:rsidRPr="00000000">
        <w:rPr>
          <w:rtl w:val="0"/>
        </w:rPr>
        <w:t xml:space="preserve"> Thiago Cury Luiz </w:t>
      </w:r>
      <w:r w:rsidDel="00000000" w:rsidR="00000000" w:rsidRPr="00000000">
        <w:rPr>
          <w:vertAlign w:val="baseline"/>
          <w:rtl w:val="0"/>
        </w:rPr>
        <w:t xml:space="preserve">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23108.</w:t>
      </w:r>
      <w:r w:rsidDel="00000000" w:rsidR="00000000" w:rsidRPr="00000000">
        <w:rPr>
          <w:rtl w:val="0"/>
        </w:rPr>
        <w:t xml:space="preserve">043938/2025-88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</w:t>
      </w:r>
      <w:r w:rsidDel="00000000" w:rsidR="00000000" w:rsidRPr="00000000">
        <w:rPr>
          <w:rtl w:val="0"/>
        </w:rPr>
        <w:t xml:space="preserve"> 03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2025;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Empossar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docente </w:t>
      </w:r>
      <w:r w:rsidDel="00000000" w:rsidR="00000000" w:rsidRPr="00000000">
        <w:rPr>
          <w:b w:val="1"/>
          <w:rtl w:val="0"/>
        </w:rPr>
        <w:t xml:space="preserve">Thiago Cury Luiz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Conselho de Ensino, Pesquisa e Extensão da Universidade Federal de Mato Grosso, como </w:t>
      </w:r>
      <w:r w:rsidDel="00000000" w:rsidR="00000000" w:rsidRPr="00000000">
        <w:rPr>
          <w:rtl w:val="0"/>
        </w:rPr>
        <w:t xml:space="preserve">representante da Faculdade de Comunicação e Artes - FCA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Universidade Federal de Mato Grosso, com mandato de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 a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/2027.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entra em vigor nesta data.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3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789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Silvano Macedo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39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Presidente do Cons</w:t>
      </w:r>
      <w:r w:rsidDel="00000000" w:rsidR="00000000" w:rsidRPr="00000000">
        <w:rPr>
          <w:rtl w:val="0"/>
        </w:rPr>
        <w:t xml:space="preserve">epe em exercício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-252724</wp:posOffset>
          </wp:positionV>
          <wp:extent cx="909955" cy="87693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mMQ+eI/yhDanw9x81zG6FArCA==">CgMxLjA4AHIhMXoxOWI3UWhxd0Z4aHpUbTFnMDF5TUk5NzBLUHljRmxf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2025-06-28T00:56:00Z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