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102AA7EF" w:rsidR="00602E9E" w:rsidRDefault="00000000">
      <w:pPr>
        <w:ind w:left="1701" w:right="-231"/>
        <w:jc w:val="both"/>
        <w:rPr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 xml:space="preserve">RESOLUÇÃO CONSUNI-UFMT Nº </w:t>
      </w:r>
      <w:r w:rsidR="00AB1140">
        <w:rPr>
          <w:b/>
          <w:bCs/>
          <w:color w:val="000000"/>
          <w:sz w:val="23"/>
          <w:szCs w:val="23"/>
        </w:rPr>
        <w:t>30</w:t>
      </w:r>
      <w:r w:rsidR="00015915">
        <w:rPr>
          <w:b/>
          <w:bCs/>
          <w:color w:val="000000"/>
          <w:sz w:val="23"/>
          <w:szCs w:val="23"/>
        </w:rPr>
        <w:t>1</w:t>
      </w:r>
      <w:r>
        <w:rPr>
          <w:b/>
          <w:bCs/>
          <w:color w:val="000000"/>
          <w:sz w:val="23"/>
          <w:szCs w:val="23"/>
        </w:rPr>
        <w:t xml:space="preserve">, DE </w:t>
      </w:r>
      <w:r w:rsidR="00992D1F">
        <w:rPr>
          <w:b/>
          <w:bCs/>
          <w:sz w:val="23"/>
          <w:szCs w:val="23"/>
        </w:rPr>
        <w:t>31</w:t>
      </w:r>
      <w:r>
        <w:rPr>
          <w:b/>
          <w:bCs/>
          <w:color w:val="000000"/>
          <w:sz w:val="23"/>
          <w:szCs w:val="23"/>
        </w:rPr>
        <w:t xml:space="preserve"> DE</w:t>
      </w:r>
      <w:r w:rsidR="007C3B74">
        <w:rPr>
          <w:b/>
          <w:bCs/>
          <w:color w:val="000000"/>
          <w:sz w:val="23"/>
          <w:szCs w:val="23"/>
        </w:rPr>
        <w:t xml:space="preserve"> </w:t>
      </w:r>
      <w:r w:rsidR="00992D1F">
        <w:rPr>
          <w:b/>
          <w:bCs/>
          <w:color w:val="000000"/>
          <w:sz w:val="23"/>
          <w:szCs w:val="23"/>
        </w:rPr>
        <w:t>MARÇO</w:t>
      </w:r>
      <w:r>
        <w:rPr>
          <w:b/>
          <w:bCs/>
          <w:color w:val="000000"/>
          <w:sz w:val="23"/>
          <w:szCs w:val="23"/>
        </w:rPr>
        <w:t xml:space="preserve"> DE 202</w:t>
      </w:r>
      <w:r w:rsidR="007C3B74">
        <w:rPr>
          <w:b/>
          <w:bCs/>
          <w:color w:val="000000"/>
          <w:sz w:val="23"/>
          <w:szCs w:val="23"/>
        </w:rPr>
        <w:t>6</w:t>
      </w:r>
      <w:r>
        <w:rPr>
          <w:b/>
          <w:bCs/>
          <w:color w:val="000000"/>
          <w:sz w:val="23"/>
          <w:szCs w:val="23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66DA71F6" w14:textId="29BA28EE" w:rsidR="00274F50" w:rsidRDefault="00274F50" w:rsidP="001A36AA">
      <w:pPr>
        <w:ind w:left="5103"/>
        <w:jc w:val="both"/>
        <w:rPr>
          <w:color w:val="000000"/>
          <w:sz w:val="24"/>
          <w:szCs w:val="24"/>
          <w:lang w:val="pt-PT"/>
        </w:rPr>
      </w:pPr>
      <w:r w:rsidRPr="00274F50">
        <w:rPr>
          <w:color w:val="000000"/>
          <w:sz w:val="24"/>
          <w:szCs w:val="24"/>
          <w:lang w:val="pt-PT"/>
        </w:rPr>
        <w:t>Dispõe sobre</w:t>
      </w:r>
      <w:r w:rsidRPr="00274F50">
        <w:rPr>
          <w:b/>
          <w:bCs/>
          <w:color w:val="000000"/>
          <w:sz w:val="24"/>
          <w:szCs w:val="24"/>
          <w:lang w:val="pt-PT"/>
        </w:rPr>
        <w:t> </w:t>
      </w:r>
      <w:r w:rsidRPr="00274F50">
        <w:rPr>
          <w:color w:val="000000"/>
          <w:sz w:val="24"/>
          <w:szCs w:val="24"/>
          <w:lang w:val="pt-PT"/>
        </w:rPr>
        <w:t xml:space="preserve">concessão da </w:t>
      </w:r>
      <w:r w:rsidR="001A36AA" w:rsidRPr="001A36AA">
        <w:rPr>
          <w:color w:val="000000"/>
          <w:sz w:val="24"/>
          <w:szCs w:val="24"/>
          <w:lang w:val="pt-PT"/>
        </w:rPr>
        <w:t>Láurea Universitária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6314B7">
        <w:rPr>
          <w:color w:val="000000"/>
          <w:sz w:val="24"/>
          <w:szCs w:val="24"/>
          <w:lang w:val="pt-PT"/>
        </w:rPr>
        <w:t>à</w:t>
      </w:r>
      <w:r w:rsidR="00AB1140">
        <w:rPr>
          <w:color w:val="000000"/>
          <w:sz w:val="24"/>
          <w:szCs w:val="24"/>
          <w:lang w:val="pt-PT"/>
        </w:rPr>
        <w:t xml:space="preserve"> </w:t>
      </w:r>
      <w:r w:rsidR="001A36AA" w:rsidRPr="001A36AA">
        <w:rPr>
          <w:color w:val="000000"/>
          <w:sz w:val="24"/>
          <w:szCs w:val="24"/>
          <w:lang w:val="pt-PT"/>
        </w:rPr>
        <w:t>discente </w:t>
      </w:r>
      <w:r w:rsidR="00015915">
        <w:rPr>
          <w:color w:val="000000"/>
          <w:sz w:val="24"/>
          <w:szCs w:val="24"/>
          <w:lang w:val="pt-PT"/>
        </w:rPr>
        <w:t>Vanessa Stefani dos Santos</w:t>
      </w:r>
      <w:r w:rsidR="001A36AA" w:rsidRPr="001A36AA">
        <w:rPr>
          <w:color w:val="000000"/>
          <w:sz w:val="24"/>
          <w:szCs w:val="24"/>
          <w:lang w:val="pt-PT"/>
        </w:rPr>
        <w:t>,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1A36AA" w:rsidRPr="001A36AA">
        <w:rPr>
          <w:color w:val="000000"/>
          <w:sz w:val="24"/>
          <w:szCs w:val="24"/>
          <w:lang w:val="pt-PT"/>
        </w:rPr>
        <w:t>do Curso de</w:t>
      </w:r>
      <w:r w:rsidR="00C801C6">
        <w:rPr>
          <w:color w:val="000000"/>
          <w:sz w:val="24"/>
          <w:szCs w:val="24"/>
          <w:lang w:val="pt-PT"/>
        </w:rPr>
        <w:t xml:space="preserve"> </w:t>
      </w:r>
      <w:r w:rsidR="00015915">
        <w:rPr>
          <w:color w:val="000000"/>
          <w:sz w:val="24"/>
          <w:szCs w:val="24"/>
          <w:lang w:val="pt-PT"/>
        </w:rPr>
        <w:t>Administração</w:t>
      </w:r>
      <w:r w:rsidR="00AB1140">
        <w:rPr>
          <w:color w:val="000000"/>
          <w:sz w:val="24"/>
          <w:szCs w:val="24"/>
          <w:lang w:val="pt-PT"/>
        </w:rPr>
        <w:t xml:space="preserve"> </w:t>
      </w:r>
      <w:r w:rsidR="00204315">
        <w:rPr>
          <w:color w:val="000000"/>
          <w:sz w:val="24"/>
          <w:szCs w:val="24"/>
          <w:lang w:val="pt-PT"/>
        </w:rPr>
        <w:t>–</w:t>
      </w:r>
      <w:r w:rsidR="006314B7">
        <w:rPr>
          <w:color w:val="000000"/>
          <w:sz w:val="24"/>
          <w:szCs w:val="24"/>
          <w:lang w:val="pt-PT"/>
        </w:rPr>
        <w:t xml:space="preserve"> </w:t>
      </w:r>
      <w:r w:rsidR="00015915">
        <w:rPr>
          <w:color w:val="000000"/>
          <w:sz w:val="24"/>
          <w:szCs w:val="24"/>
          <w:lang w:val="pt-PT"/>
        </w:rPr>
        <w:t>FACC</w:t>
      </w:r>
      <w:r w:rsidR="001A36AA" w:rsidRPr="001A36AA">
        <w:rPr>
          <w:color w:val="000000"/>
          <w:sz w:val="24"/>
          <w:szCs w:val="24"/>
          <w:lang w:val="pt-PT"/>
        </w:rPr>
        <w:t>.</w:t>
      </w:r>
    </w:p>
    <w:p w14:paraId="417E0E00" w14:textId="77777777" w:rsidR="001A36AA" w:rsidRPr="001A36AA" w:rsidRDefault="001A36AA" w:rsidP="001A36AA">
      <w:pPr>
        <w:ind w:left="5103"/>
        <w:jc w:val="both"/>
        <w:rPr>
          <w:sz w:val="24"/>
          <w:szCs w:val="24"/>
          <w:lang w:val="pt-PT"/>
        </w:rPr>
      </w:pPr>
    </w:p>
    <w:p w14:paraId="45AD65F7" w14:textId="77777777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>, no uso de suas atribuições legais,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49B618A" w14:textId="02D91852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 </w:t>
      </w:r>
      <w:r>
        <w:rPr>
          <w:sz w:val="24"/>
          <w:szCs w:val="24"/>
        </w:rPr>
        <w:t>23108.</w:t>
      </w:r>
      <w:r w:rsidR="00704D9B">
        <w:rPr>
          <w:sz w:val="24"/>
          <w:szCs w:val="24"/>
        </w:rPr>
        <w:t>0</w:t>
      </w:r>
      <w:r w:rsidR="00015915">
        <w:rPr>
          <w:sz w:val="24"/>
          <w:szCs w:val="24"/>
        </w:rPr>
        <w:t>17335/2026-10</w:t>
      </w:r>
      <w:r>
        <w:rPr>
          <w:color w:val="000000"/>
          <w:sz w:val="24"/>
          <w:szCs w:val="24"/>
        </w:rPr>
        <w:t>; e</w:t>
      </w:r>
    </w:p>
    <w:p w14:paraId="07F9DC81" w14:textId="77777777" w:rsidR="00602E9E" w:rsidRDefault="00602E9E">
      <w:pPr>
        <w:rPr>
          <w:sz w:val="24"/>
          <w:szCs w:val="24"/>
        </w:rPr>
      </w:pPr>
    </w:p>
    <w:p w14:paraId="178CED99" w14:textId="4D8C6425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CONSIDERANDO </w:t>
      </w:r>
      <w:r>
        <w:rPr>
          <w:color w:val="000000"/>
          <w:sz w:val="24"/>
          <w:szCs w:val="24"/>
        </w:rPr>
        <w:t xml:space="preserve">a decisão do plenário em sessão realizada no dia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de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483CAEB" w14:textId="77777777" w:rsidR="00602E9E" w:rsidRDefault="00602E9E">
      <w:pPr>
        <w:spacing w:after="240"/>
        <w:rPr>
          <w:sz w:val="24"/>
          <w:szCs w:val="24"/>
        </w:rPr>
      </w:pPr>
    </w:p>
    <w:p w14:paraId="1F0C6606" w14:textId="77777777" w:rsidR="00602E9E" w:rsidRDefault="00000000">
      <w:pPr>
        <w:spacing w:after="240"/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39B2C70D" w14:textId="55D797C0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1º </w:t>
      </w:r>
      <w:r>
        <w:rPr>
          <w:color w:val="000000"/>
          <w:sz w:val="24"/>
          <w:szCs w:val="24"/>
        </w:rPr>
        <w:t xml:space="preserve">Aprovar a outorga da Láurea Universitária </w:t>
      </w:r>
      <w:r w:rsidR="00A67287">
        <w:rPr>
          <w:sz w:val="24"/>
          <w:szCs w:val="24"/>
        </w:rPr>
        <w:t>à</w:t>
      </w:r>
      <w:r>
        <w:rPr>
          <w:color w:val="000000"/>
          <w:sz w:val="24"/>
          <w:szCs w:val="24"/>
        </w:rPr>
        <w:t xml:space="preserve"> discente </w:t>
      </w:r>
      <w:r w:rsidR="00015915">
        <w:rPr>
          <w:rFonts w:ascii="Quintessential" w:eastAsia="Quintessential" w:hAnsi="Quintessential" w:cs="Quintessential"/>
          <w:b/>
          <w:bCs/>
          <w:sz w:val="24"/>
          <w:szCs w:val="24"/>
        </w:rPr>
        <w:t>Vanessa Stefani dos Santos</w:t>
      </w:r>
      <w:r w:rsidR="00533307" w:rsidRPr="00015915">
        <w:rPr>
          <w:rFonts w:ascii="Quintessential" w:eastAsia="Quintessential" w:hAnsi="Quintessential" w:cs="Quintessential"/>
          <w:sz w:val="24"/>
          <w:szCs w:val="24"/>
        </w:rPr>
        <w:t>,</w:t>
      </w:r>
      <w:r w:rsidR="00533307">
        <w:rPr>
          <w:rFonts w:ascii="Quintessential" w:eastAsia="Quintessential" w:hAnsi="Quintessential" w:cs="Quintessential"/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</w:t>
      </w:r>
      <w:r w:rsidR="00274F50" w:rsidRPr="00274F50">
        <w:rPr>
          <w:color w:val="000000"/>
          <w:sz w:val="24"/>
          <w:szCs w:val="24"/>
          <w:lang w:val="pt-PT"/>
        </w:rPr>
        <w:t>Curso de</w:t>
      </w:r>
      <w:r w:rsidR="00E319E2">
        <w:rPr>
          <w:color w:val="000000"/>
          <w:sz w:val="24"/>
          <w:szCs w:val="24"/>
          <w:lang w:val="pt-PT"/>
        </w:rPr>
        <w:t xml:space="preserve"> </w:t>
      </w:r>
      <w:r w:rsidR="00015915">
        <w:rPr>
          <w:color w:val="000000"/>
          <w:sz w:val="24"/>
          <w:szCs w:val="24"/>
          <w:lang w:val="pt-PT"/>
        </w:rPr>
        <w:t>Administração</w:t>
      </w:r>
      <w:r>
        <w:rPr>
          <w:color w:val="000000"/>
          <w:sz w:val="24"/>
          <w:szCs w:val="24"/>
        </w:rPr>
        <w:t>, d</w:t>
      </w:r>
      <w:r w:rsidR="00015915">
        <w:rPr>
          <w:sz w:val="24"/>
          <w:szCs w:val="24"/>
        </w:rPr>
        <w:t xml:space="preserve">a Faculdade de Administração e Ciências Contábeis, </w:t>
      </w:r>
      <w:r>
        <w:rPr>
          <w:color w:val="000000"/>
          <w:sz w:val="24"/>
          <w:szCs w:val="24"/>
        </w:rPr>
        <w:t xml:space="preserve">do </w:t>
      </w:r>
      <w:r>
        <w:rPr>
          <w:i/>
          <w:iCs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Universitário d</w:t>
      </w:r>
      <w:r w:rsidR="00015915">
        <w:rPr>
          <w:color w:val="000000"/>
          <w:sz w:val="24"/>
          <w:szCs w:val="24"/>
        </w:rPr>
        <w:t>e Cuiabá</w:t>
      </w:r>
      <w:r>
        <w:rPr>
          <w:color w:val="000000"/>
          <w:sz w:val="24"/>
          <w:szCs w:val="24"/>
        </w:rPr>
        <w:t>, da Universidade Federal de Mato Grosso.</w:t>
      </w:r>
    </w:p>
    <w:p w14:paraId="1A8B1385" w14:textId="77777777" w:rsidR="00602E9E" w:rsidRDefault="00602E9E">
      <w:pPr>
        <w:rPr>
          <w:sz w:val="24"/>
          <w:szCs w:val="24"/>
        </w:rPr>
      </w:pPr>
    </w:p>
    <w:p w14:paraId="647887F7" w14:textId="77777777" w:rsidR="00602E9E" w:rsidRDefault="00000000">
      <w:pPr>
        <w:ind w:right="390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7F0506D6" w14:textId="77777777" w:rsidR="00602E9E" w:rsidRDefault="00602E9E">
      <w:pPr>
        <w:rPr>
          <w:sz w:val="24"/>
          <w:szCs w:val="24"/>
        </w:rPr>
      </w:pPr>
    </w:p>
    <w:p w14:paraId="7EE44676" w14:textId="7C0612A0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SALA DAS SESSÕES DO CONSELHO UNIVERSITÁRIO DA UNIVERSIDADE FEDERAL DE MATO GROSSO</w:t>
      </w:r>
      <w:r>
        <w:rPr>
          <w:color w:val="000000"/>
          <w:sz w:val="24"/>
          <w:szCs w:val="24"/>
        </w:rPr>
        <w:t xml:space="preserve">, em Cuiabá,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6700D7D" w14:textId="77777777" w:rsidR="00602E9E" w:rsidRDefault="00602E9E">
      <w:pPr>
        <w:spacing w:after="240"/>
        <w:rPr>
          <w:sz w:val="24"/>
          <w:szCs w:val="24"/>
        </w:rPr>
      </w:pPr>
    </w:p>
    <w:p w14:paraId="63C2282F" w14:textId="77777777" w:rsidR="00602E9E" w:rsidRDefault="00000000" w:rsidP="00165D6F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096B9BD9" w14:textId="11B411FC" w:rsidR="00602E9E" w:rsidRDefault="00000000" w:rsidP="00165D6F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Presidente do Consuni</w:t>
      </w:r>
    </w:p>
    <w:p w14:paraId="004691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2E48A1C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3735E0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6BEB421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B53E08C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BDA33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default" r:id="rId7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77B2E" w14:textId="77777777" w:rsidR="009C6445" w:rsidRDefault="009C6445">
      <w:r>
        <w:separator/>
      </w:r>
    </w:p>
  </w:endnote>
  <w:endnote w:type="continuationSeparator" w:id="0">
    <w:p w14:paraId="5FD7E1E1" w14:textId="77777777" w:rsidR="009C6445" w:rsidRDefault="009C6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A298F41-9D2C-4B84-AFA0-21816C7E5E0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1A3F715E-E46A-4756-898E-4E3DB092C789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C81F8064-72E4-4AE4-A0E5-1C43CDAF236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9099873-8BE2-4964-A2EF-E28DD89B2981}"/>
  </w:font>
  <w:font w:name="Quintessential">
    <w:altName w:val="Calibri"/>
    <w:charset w:val="00"/>
    <w:family w:val="auto"/>
    <w:pitch w:val="default"/>
    <w:embedRegular r:id="rId5" w:fontKey="{430243CC-1AA4-46C2-A8BF-315FC9ED0BA5}"/>
    <w:embedBold r:id="rId6" w:fontKey="{B96EA39C-5379-47C5-BA51-51971E9BB5D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C20D4ED-8C3D-427A-A9B4-64A94099FBB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C94D3" w14:textId="77777777" w:rsidR="009C6445" w:rsidRDefault="009C6445">
      <w:r>
        <w:separator/>
      </w:r>
    </w:p>
  </w:footnote>
  <w:footnote w:type="continuationSeparator" w:id="0">
    <w:p w14:paraId="4205B37A" w14:textId="77777777" w:rsidR="009C6445" w:rsidRDefault="009C6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C2FF" w14:textId="77777777" w:rsidR="00602E9E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3704491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9E"/>
    <w:rsid w:val="00015915"/>
    <w:rsid w:val="000B5618"/>
    <w:rsid w:val="00165D6F"/>
    <w:rsid w:val="001A36AA"/>
    <w:rsid w:val="00204315"/>
    <w:rsid w:val="00270F84"/>
    <w:rsid w:val="00274F50"/>
    <w:rsid w:val="00287531"/>
    <w:rsid w:val="00351095"/>
    <w:rsid w:val="003F2E0C"/>
    <w:rsid w:val="00441190"/>
    <w:rsid w:val="004A6F05"/>
    <w:rsid w:val="00533307"/>
    <w:rsid w:val="005723D4"/>
    <w:rsid w:val="00595FBF"/>
    <w:rsid w:val="005B5E25"/>
    <w:rsid w:val="00602E9E"/>
    <w:rsid w:val="006314B7"/>
    <w:rsid w:val="00656580"/>
    <w:rsid w:val="00660B5F"/>
    <w:rsid w:val="006A5B0B"/>
    <w:rsid w:val="00704D9B"/>
    <w:rsid w:val="007C3B74"/>
    <w:rsid w:val="007C5241"/>
    <w:rsid w:val="00810C08"/>
    <w:rsid w:val="00965E7F"/>
    <w:rsid w:val="009672D4"/>
    <w:rsid w:val="00992D1F"/>
    <w:rsid w:val="009C6445"/>
    <w:rsid w:val="009D61F1"/>
    <w:rsid w:val="00A67287"/>
    <w:rsid w:val="00A773B1"/>
    <w:rsid w:val="00AB1140"/>
    <w:rsid w:val="00AC5A50"/>
    <w:rsid w:val="00C75A30"/>
    <w:rsid w:val="00C801C6"/>
    <w:rsid w:val="00D50F0F"/>
    <w:rsid w:val="00D6539A"/>
    <w:rsid w:val="00D928E8"/>
    <w:rsid w:val="00DE5B8C"/>
    <w:rsid w:val="00DF3C94"/>
    <w:rsid w:val="00E049E5"/>
    <w:rsid w:val="00E319E2"/>
    <w:rsid w:val="00EE0AE0"/>
    <w:rsid w:val="00F1268D"/>
    <w:rsid w:val="00F41163"/>
    <w:rsid w:val="00F61F82"/>
    <w:rsid w:val="00F72BAC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30</cp:revision>
  <dcterms:created xsi:type="dcterms:W3CDTF">2025-10-28T13:43:00Z</dcterms:created>
  <dcterms:modified xsi:type="dcterms:W3CDTF">2026-04-02T18:29:00Z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