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EE9BB" w14:textId="77777777" w:rsidR="0046104A" w:rsidRPr="0046104A" w:rsidRDefault="0046104A" w:rsidP="00B97B44">
      <w:pPr>
        <w:pStyle w:val="Normal-minuta"/>
        <w:ind w:left="2268" w:right="0"/>
        <w:rPr>
          <w:color w:val="000000" w:themeColor="text1"/>
        </w:rPr>
      </w:pPr>
    </w:p>
    <w:p w14:paraId="178631D4" w14:textId="60BC360A" w:rsidR="0046104A" w:rsidRPr="007B76A7" w:rsidRDefault="0046104A" w:rsidP="0046104A">
      <w:pPr>
        <w:pStyle w:val="Normal-minuta"/>
        <w:ind w:left="709" w:right="0"/>
        <w:rPr>
          <w:color w:val="000000" w:themeColor="text1"/>
        </w:rPr>
      </w:pPr>
      <w:r>
        <w:rPr>
          <w:color w:val="000000" w:themeColor="text1"/>
        </w:rPr>
        <w:t xml:space="preserve">RESOLUÇÃO </w:t>
      </w:r>
      <w:r w:rsidRPr="007B76A7">
        <w:rPr>
          <w:color w:val="000000" w:themeColor="text1"/>
        </w:rPr>
        <w:t>CONSEPE</w:t>
      </w:r>
      <w:r w:rsidRPr="007B76A7">
        <w:t>-UFMT N.</w:t>
      </w:r>
      <w:r w:rsidRPr="007B76A7">
        <w:rPr>
          <w:vertAlign w:val="superscript"/>
        </w:rPr>
        <w:t xml:space="preserve">o </w:t>
      </w:r>
      <w:r>
        <w:t>641</w:t>
      </w:r>
      <w:r w:rsidRPr="007B76A7">
        <w:t>, DE 22 DE ABRIL DE 2026.</w:t>
      </w:r>
    </w:p>
    <w:p w14:paraId="004E60BE" w14:textId="77777777" w:rsidR="0046104A" w:rsidRPr="0046104A" w:rsidRDefault="0046104A" w:rsidP="00B97B44">
      <w:pPr>
        <w:pStyle w:val="Normal-minuta"/>
        <w:ind w:left="2268" w:right="0"/>
        <w:rPr>
          <w:color w:val="000000" w:themeColor="text1"/>
        </w:rPr>
      </w:pPr>
    </w:p>
    <w:p w14:paraId="7173899E" w14:textId="77777777" w:rsidR="0046104A" w:rsidRDefault="0046104A" w:rsidP="00B97B44">
      <w:pPr>
        <w:pStyle w:val="Normal-minuta"/>
        <w:ind w:left="2268" w:right="0"/>
        <w:rPr>
          <w:b w:val="0"/>
          <w:bCs/>
          <w:color w:val="000000" w:themeColor="text1"/>
        </w:rPr>
      </w:pPr>
    </w:p>
    <w:p w14:paraId="3701D41C" w14:textId="6E1207FA" w:rsidR="00161E3F" w:rsidRPr="0046104A" w:rsidRDefault="00161E3F" w:rsidP="0046104A">
      <w:pPr>
        <w:pStyle w:val="Normal-minuta"/>
        <w:ind w:left="4536" w:right="0"/>
        <w:rPr>
          <w:b w:val="0"/>
          <w:bCs/>
          <w:color w:val="000000" w:themeColor="text1"/>
        </w:rPr>
      </w:pPr>
      <w:r w:rsidRPr="0046104A">
        <w:rPr>
          <w:b w:val="0"/>
          <w:bCs/>
          <w:color w:val="000000" w:themeColor="text1"/>
        </w:rPr>
        <w:t>Dispõe sobre a criação</w:t>
      </w:r>
      <w:r w:rsidR="0046104A">
        <w:rPr>
          <w:b w:val="0"/>
          <w:bCs/>
          <w:color w:val="000000" w:themeColor="text1"/>
        </w:rPr>
        <w:t xml:space="preserve"> </w:t>
      </w:r>
      <w:r w:rsidR="0046104A" w:rsidRPr="0046104A">
        <w:rPr>
          <w:b w:val="0"/>
          <w:bCs/>
          <w:i/>
          <w:color w:val="000000" w:themeColor="text1"/>
        </w:rPr>
        <w:t>ad referendum</w:t>
      </w:r>
      <w:r w:rsidR="004438E3" w:rsidRPr="0046104A">
        <w:rPr>
          <w:b w:val="0"/>
          <w:bCs/>
          <w:color w:val="000000" w:themeColor="text1"/>
        </w:rPr>
        <w:t>, no mérito,</w:t>
      </w:r>
      <w:r w:rsidRPr="0046104A">
        <w:rPr>
          <w:b w:val="0"/>
          <w:bCs/>
          <w:color w:val="000000" w:themeColor="text1"/>
        </w:rPr>
        <w:t xml:space="preserve"> do </w:t>
      </w:r>
      <w:r w:rsidR="004438E3" w:rsidRPr="0046104A">
        <w:rPr>
          <w:b w:val="0"/>
          <w:bCs/>
          <w:color w:val="000000" w:themeColor="text1"/>
        </w:rPr>
        <w:t>C</w:t>
      </w:r>
      <w:r w:rsidRPr="0046104A">
        <w:rPr>
          <w:b w:val="0"/>
          <w:bCs/>
          <w:color w:val="000000" w:themeColor="text1"/>
        </w:rPr>
        <w:t xml:space="preserve">urso de Graduação em </w:t>
      </w:r>
      <w:r w:rsidR="00D34EC3" w:rsidRPr="0046104A">
        <w:rPr>
          <w:b w:val="0"/>
          <w:bCs/>
          <w:color w:val="000000" w:themeColor="text1"/>
        </w:rPr>
        <w:t>Tecnologia da Informação</w:t>
      </w:r>
      <w:r w:rsidRPr="0046104A">
        <w:rPr>
          <w:b w:val="0"/>
          <w:bCs/>
          <w:color w:val="000000" w:themeColor="text1"/>
        </w:rPr>
        <w:t xml:space="preserve">, bacharelado, </w:t>
      </w:r>
      <w:r w:rsidR="004438E3" w:rsidRPr="0046104A">
        <w:rPr>
          <w:b w:val="0"/>
          <w:bCs/>
          <w:color w:val="000000" w:themeColor="text1"/>
        </w:rPr>
        <w:t>semi</w:t>
      </w:r>
      <w:r w:rsidRPr="0046104A">
        <w:rPr>
          <w:b w:val="0"/>
          <w:bCs/>
          <w:color w:val="000000" w:themeColor="text1"/>
        </w:rPr>
        <w:t>presencial, d</w:t>
      </w:r>
      <w:r w:rsidR="004438E3" w:rsidRPr="0046104A">
        <w:rPr>
          <w:b w:val="0"/>
          <w:bCs/>
          <w:color w:val="000000" w:themeColor="text1"/>
        </w:rPr>
        <w:t>a Faculdade de Ciência e Tecnologia</w:t>
      </w:r>
      <w:r w:rsidRPr="0046104A">
        <w:rPr>
          <w:b w:val="0"/>
          <w:bCs/>
          <w:color w:val="000000" w:themeColor="text1"/>
        </w:rPr>
        <w:t xml:space="preserve">, do </w:t>
      </w:r>
      <w:r w:rsidRPr="0046104A">
        <w:rPr>
          <w:b w:val="0"/>
          <w:bCs/>
          <w:i/>
          <w:iCs/>
          <w:color w:val="000000" w:themeColor="text1"/>
        </w:rPr>
        <w:t>Campus</w:t>
      </w:r>
      <w:r w:rsidRPr="0046104A">
        <w:rPr>
          <w:b w:val="0"/>
          <w:bCs/>
          <w:color w:val="000000" w:themeColor="text1"/>
        </w:rPr>
        <w:t xml:space="preserve"> Universitário d</w:t>
      </w:r>
      <w:r w:rsidR="004438E3" w:rsidRPr="0046104A">
        <w:rPr>
          <w:b w:val="0"/>
          <w:bCs/>
          <w:color w:val="000000" w:themeColor="text1"/>
        </w:rPr>
        <w:t>e Várzea Grande</w:t>
      </w:r>
      <w:r w:rsidRPr="0046104A">
        <w:rPr>
          <w:b w:val="0"/>
          <w:bCs/>
          <w:color w:val="000000" w:themeColor="text1"/>
        </w:rPr>
        <w:t>, da Universidade Federal de Mato Grosso e a aprovação</w:t>
      </w:r>
      <w:r w:rsidR="005C643D" w:rsidRPr="0046104A">
        <w:rPr>
          <w:b w:val="0"/>
          <w:bCs/>
          <w:color w:val="000000" w:themeColor="text1"/>
        </w:rPr>
        <w:t>, no mérito,</w:t>
      </w:r>
      <w:r w:rsidRPr="0046104A">
        <w:rPr>
          <w:b w:val="0"/>
          <w:bCs/>
          <w:color w:val="000000" w:themeColor="text1"/>
        </w:rPr>
        <w:t xml:space="preserve"> de seu Projeto Pedagógico do Curso.</w:t>
      </w:r>
    </w:p>
    <w:p w14:paraId="5C32FB2E" w14:textId="77777777" w:rsidR="00161E3F" w:rsidRPr="0046104A" w:rsidRDefault="00161E3F" w:rsidP="001F46DE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AF8B7" w14:textId="77777777" w:rsidR="00161E3F" w:rsidRPr="0046104A" w:rsidRDefault="00161E3F" w:rsidP="00B97B44">
      <w:pPr>
        <w:pStyle w:val="Normal-minuta"/>
        <w:ind w:left="709" w:right="0"/>
        <w:rPr>
          <w:color w:val="000000" w:themeColor="text1"/>
        </w:rPr>
      </w:pPr>
      <w:r w:rsidRPr="0046104A">
        <w:rPr>
          <w:color w:val="000000" w:themeColor="text1"/>
        </w:rPr>
        <w:t>O CONSELHO DE ENSINO, PESQUISA E EXTENSÃO DA UNIVERSIDADE FEDERAL DE MATO GROSSO</w:t>
      </w:r>
      <w:r w:rsidRPr="0046104A">
        <w:rPr>
          <w:b w:val="0"/>
          <w:bCs/>
          <w:color w:val="000000" w:themeColor="text1"/>
        </w:rPr>
        <w:t>, no uso de suas atribuições legais, e;</w:t>
      </w:r>
    </w:p>
    <w:p w14:paraId="2D8458A0" w14:textId="77777777" w:rsidR="00161E3F" w:rsidRPr="0046104A" w:rsidRDefault="00161E3F" w:rsidP="001F46DE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8CB4A" w14:textId="376DE2F7" w:rsidR="00161E3F" w:rsidRPr="0046104A" w:rsidRDefault="00161E3F" w:rsidP="00161E3F">
      <w:pPr>
        <w:widowControl w:val="0"/>
        <w:spacing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0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que consta no Processo n.º </w:t>
      </w:r>
      <w:r w:rsidR="00D34EC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23108.068860/2025-12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8BA208" w14:textId="35F35313" w:rsidR="00161E3F" w:rsidRPr="0046104A" w:rsidRDefault="00161E3F" w:rsidP="0046104A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D3D283" w14:textId="77777777" w:rsidR="00161E3F" w:rsidRPr="0046104A" w:rsidRDefault="00161E3F" w:rsidP="00161E3F">
      <w:pPr>
        <w:widowControl w:val="0"/>
        <w:spacing w:line="240" w:lineRule="auto"/>
        <w:ind w:left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10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RESOLVE:</w:t>
      </w:r>
    </w:p>
    <w:p w14:paraId="713FE1F9" w14:textId="77777777" w:rsidR="00161E3F" w:rsidRPr="0046104A" w:rsidRDefault="00161E3F" w:rsidP="001F46D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CD0D5C" w14:textId="64588579" w:rsidR="00161E3F" w:rsidRPr="0046104A" w:rsidRDefault="00161E3F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Artigo 1º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Aprovar</w:t>
      </w:r>
      <w:r w:rsidR="00323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151" w:rsidRPr="003231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 referendum</w:t>
      </w:r>
      <w:r w:rsidR="00A07214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, no mérito,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criação do Curso de Graduação em </w:t>
      </w:r>
      <w:r w:rsidR="00D34EC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Tecnologia da Informação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bacharelado, </w:t>
      </w:r>
      <w:r w:rsidR="00963A5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semi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presencial, d</w:t>
      </w:r>
      <w:r w:rsidR="00963A5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3A5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Faculdade de Ciência e Tecnologia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 </w:t>
      </w:r>
      <w:r w:rsidR="004762EF" w:rsidRPr="004610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4610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ampus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Universitário d</w:t>
      </w:r>
      <w:r w:rsidR="00963A5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e Várzea Grande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, da Universidade Federal de Mato Grosso</w:t>
      </w:r>
      <w:r w:rsidR="00963A5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3BA5BE" w14:textId="77777777" w:rsidR="001F46DE" w:rsidRPr="0046104A" w:rsidRDefault="001F46DE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ADD482" w14:textId="60DDC559" w:rsidR="00963A53" w:rsidRPr="0046104A" w:rsidRDefault="00161E3F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Artigo 2º </w:t>
      </w:r>
      <w:r w:rsidR="001F46DE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643D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Aprovar</w:t>
      </w:r>
      <w:r w:rsidR="00323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151" w:rsidRPr="0032315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 referendum</w:t>
      </w:r>
      <w:r w:rsidR="005C643D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mérito, o Projeto Pedagógico do Curso de Graduação em </w:t>
      </w:r>
      <w:r w:rsidR="00D34EC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Tecnologia da Informação</w:t>
      </w:r>
      <w:r w:rsidR="005C643D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bacharelado, semipresencial, da Faculdade de Ciência e Tecnologia do </w:t>
      </w:r>
      <w:r w:rsidR="005C643D" w:rsidRPr="0046104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Campus </w:t>
      </w:r>
      <w:r w:rsidR="005C643D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Universitário de Várzea Grande, com oferta anual de </w:t>
      </w:r>
      <w:r w:rsidR="00D34EC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="005C643D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34EC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sessenta</w:t>
      </w:r>
      <w:r w:rsidR="005C643D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vagas distribuídas em uma única entrada no </w:t>
      </w:r>
      <w:r w:rsidR="00D34EC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primeiro</w:t>
      </w:r>
      <w:r w:rsidR="005C643D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semestre, com atividades presenciais e atividades síncronas mediadas desenvolvidas no período noturno e aos finais de semana, adotando o regime acadêmico de créditos semestrais, com carga horária total de 2.400 (duas mil e quatrocentas) horas, a ser integralizada em prazo mínimo de 6 (seis) semestres e máximo de 9 (nove) semestres, conforme estabelecido nos Anexos I, II e III.</w:t>
      </w:r>
    </w:p>
    <w:p w14:paraId="0A4B0E08" w14:textId="77777777" w:rsidR="005C643D" w:rsidRPr="0046104A" w:rsidRDefault="005C643D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660D5" w14:textId="20CEB9EF" w:rsidR="00963A53" w:rsidRPr="0046104A" w:rsidRDefault="005C643D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</w:t>
      </w:r>
      <w:r w:rsidR="00963A53"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único.</w:t>
      </w:r>
      <w:r w:rsidR="00963A53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825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Curso de 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Bacharelado</w:t>
      </w:r>
      <w:r w:rsidR="00643825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</w:t>
      </w:r>
      <w:r w:rsidR="006A0FCF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Tecnologia da Informação </w:t>
      </w:r>
      <w:r w:rsidR="00643825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configura-se, nos termos da Resolução Consepe n.º 625, de 23 de fevereiro de 2026, como o curso de primeiro ciclo dos cursos de segundo ciclo em Inteligência Artificial, Ciência de Dados e Engenharia de Software, igualmente ofertados pela ofertado pela Faculdade de Ciência e Tecnologia.</w:t>
      </w:r>
    </w:p>
    <w:p w14:paraId="216C058F" w14:textId="77777777" w:rsidR="00AB5F1E" w:rsidRPr="0046104A" w:rsidRDefault="00AB5F1E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6C48F" w14:textId="16D5B4EA" w:rsidR="00AB5F1E" w:rsidRPr="0046104A" w:rsidRDefault="005C643D" w:rsidP="006137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Artigo </w:t>
      </w:r>
      <w:r w:rsidR="006B4084"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AB5F1E"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º</w:t>
      </w:r>
      <w:r w:rsidR="00AB5F1E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1003B5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inclusão do Curso de Graduação em </w:t>
      </w:r>
      <w:r w:rsidR="006A0FCF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Tecnologia da Informação</w:t>
      </w:r>
      <w:r w:rsidR="001003B5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, bacharelado, da Faculdade de Ciência e Tecnologia, em processo seletivo fica condicionada à aprovação definitiva de seu Projeto Pedagógico de Curso, bem como à comprovação, pelas instâncias competentes, da existência e da adequada disponibilização das condições mínimas de infraestrutura, de pessoal docente e técnico-administrativo, além da necessária previsão orçamentária para o pleno funcionamento do curso.</w:t>
      </w:r>
    </w:p>
    <w:p w14:paraId="3060F72E" w14:textId="77777777" w:rsidR="001F46DE" w:rsidRPr="0046104A" w:rsidRDefault="001F46DE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EA43E0" w14:textId="77ED4E7A" w:rsidR="00161E3F" w:rsidRPr="0046104A" w:rsidRDefault="00161E3F" w:rsidP="001F46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Artigo </w:t>
      </w:r>
      <w:r w:rsidR="00AB5F1E"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º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46DE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Resolução entra em vigor</w:t>
      </w:r>
      <w:r w:rsidR="00323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nesta data</w:t>
      </w:r>
      <w:r w:rsidR="001003B5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1F8234" w14:textId="77777777" w:rsidR="00161E3F" w:rsidRPr="0046104A" w:rsidRDefault="00161E3F" w:rsidP="001F46DE">
      <w:pPr>
        <w:widowControl w:val="0"/>
        <w:tabs>
          <w:tab w:val="left" w:pos="0"/>
        </w:tabs>
        <w:spacing w:after="0" w:line="240" w:lineRule="auto"/>
        <w:ind w:left="170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4204D" w14:textId="36391160" w:rsidR="001F46DE" w:rsidRPr="0046104A" w:rsidRDefault="001F46DE" w:rsidP="00EB2F0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Cuiabá, </w:t>
      </w:r>
      <w:r w:rsidR="00323151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23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abril 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1003B5"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610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2D5333" w14:textId="0C462EF6" w:rsidR="00161E3F" w:rsidRPr="0046104A" w:rsidRDefault="00161E3F" w:rsidP="001F46D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843801" w14:textId="77777777" w:rsidR="004762EF" w:rsidRPr="0046104A" w:rsidRDefault="004762EF" w:rsidP="001F46DE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87B56" w14:textId="11FC898B" w:rsidR="00323151" w:rsidRDefault="00323151" w:rsidP="002D7C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Silvano Macedo galvão</w:t>
      </w:r>
    </w:p>
    <w:p w14:paraId="7B9194FB" w14:textId="29A96D07" w:rsidR="00161E3F" w:rsidRPr="0046104A" w:rsidRDefault="00161E3F" w:rsidP="002D7C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161E3F" w:rsidRPr="0046104A" w:rsidSect="00B97B44">
          <w:headerReference w:type="default" r:id="rId10"/>
          <w:footerReference w:type="default" r:id="rId11"/>
          <w:pgSz w:w="11920" w:h="16860"/>
          <w:pgMar w:top="1134" w:right="1134" w:bottom="1701" w:left="1701" w:header="0" w:footer="709" w:gutter="0"/>
          <w:cols w:space="720"/>
          <w:formProt w:val="0"/>
          <w:docGrid w:linePitch="100" w:charSpace="8192"/>
        </w:sect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</w:t>
      </w:r>
      <w:bookmarkStart w:id="0" w:name="_GoBack"/>
      <w:bookmarkEnd w:id="0"/>
      <w:r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idente do C</w:t>
      </w:r>
      <w:r w:rsidR="004762EF"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onsepe</w:t>
      </w:r>
      <w:r w:rsidR="003231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em exercício</w:t>
      </w:r>
    </w:p>
    <w:p w14:paraId="1B0D5C98" w14:textId="77777777" w:rsidR="00161E3F" w:rsidRPr="0046104A" w:rsidRDefault="00161E3F" w:rsidP="008D56BC">
      <w:pPr>
        <w:pStyle w:val="Ttulo1"/>
        <w:rPr>
          <w:color w:val="000000" w:themeColor="text1"/>
        </w:rPr>
      </w:pPr>
      <w:r w:rsidRPr="0046104A">
        <w:rPr>
          <w:color w:val="000000" w:themeColor="text1"/>
        </w:rPr>
        <w:lastRenderedPageBreak/>
        <w:t>ANEXO I – MATRIZ CURRICULAR</w:t>
      </w:r>
    </w:p>
    <w:p w14:paraId="5550D772" w14:textId="77777777" w:rsidR="00161E3F" w:rsidRPr="0046104A" w:rsidRDefault="00161E3F" w:rsidP="00161E3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2"/>
        <w:gridCol w:w="1600"/>
        <w:gridCol w:w="1606"/>
        <w:gridCol w:w="1717"/>
        <w:gridCol w:w="459"/>
        <w:gridCol w:w="459"/>
        <w:gridCol w:w="558"/>
        <w:gridCol w:w="444"/>
        <w:gridCol w:w="299"/>
        <w:gridCol w:w="398"/>
        <w:gridCol w:w="496"/>
        <w:gridCol w:w="416"/>
        <w:gridCol w:w="358"/>
        <w:gridCol w:w="496"/>
        <w:gridCol w:w="465"/>
        <w:gridCol w:w="487"/>
        <w:gridCol w:w="555"/>
        <w:gridCol w:w="1239"/>
        <w:gridCol w:w="1106"/>
        <w:gridCol w:w="1060"/>
      </w:tblGrid>
      <w:tr w:rsidR="0046104A" w:rsidRPr="0046104A" w14:paraId="6B4BC3A6" w14:textId="77777777" w:rsidTr="006A0FCF">
        <w:trPr>
          <w:trHeight w:val="381"/>
          <w:tblHeader/>
        </w:trPr>
        <w:tc>
          <w:tcPr>
            <w:tcW w:w="387" w:type="pct"/>
            <w:vMerge w:val="restart"/>
            <w:shd w:val="clear" w:color="auto" w:fill="F2F2F2"/>
            <w:vAlign w:val="center"/>
          </w:tcPr>
          <w:p w14:paraId="677BEA4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bookmarkStart w:id="1" w:name="_s7cwj5z5r0c1" w:colFirst="0" w:colLast="0"/>
            <w:bookmarkEnd w:id="1"/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Núcleos *</w:t>
            </w:r>
          </w:p>
        </w:tc>
        <w:tc>
          <w:tcPr>
            <w:tcW w:w="1040" w:type="pct"/>
            <w:gridSpan w:val="2"/>
            <w:vMerge w:val="restart"/>
            <w:shd w:val="clear" w:color="auto" w:fill="F2F2F2"/>
            <w:vAlign w:val="center"/>
          </w:tcPr>
          <w:p w14:paraId="17D706D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Componente Curricular Obrigatório</w:t>
            </w:r>
          </w:p>
        </w:tc>
        <w:tc>
          <w:tcPr>
            <w:tcW w:w="557" w:type="pct"/>
            <w:shd w:val="clear" w:color="auto" w:fill="F2F2F2"/>
            <w:vAlign w:val="center"/>
          </w:tcPr>
          <w:p w14:paraId="2F2E8C00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Natureza</w:t>
            </w:r>
          </w:p>
        </w:tc>
        <w:tc>
          <w:tcPr>
            <w:tcW w:w="298" w:type="pct"/>
            <w:gridSpan w:val="2"/>
            <w:vMerge w:val="restart"/>
            <w:shd w:val="clear" w:color="auto" w:fill="F2F2F2"/>
            <w:vAlign w:val="center"/>
          </w:tcPr>
          <w:p w14:paraId="27BD955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U.A.</w:t>
            </w:r>
          </w:p>
        </w:tc>
        <w:tc>
          <w:tcPr>
            <w:tcW w:w="712" w:type="pct"/>
            <w:gridSpan w:val="5"/>
            <w:shd w:val="clear" w:color="auto" w:fill="F2F2F2"/>
          </w:tcPr>
          <w:p w14:paraId="2F1642E8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Formato de atividade</w:t>
            </w:r>
          </w:p>
        </w:tc>
        <w:tc>
          <w:tcPr>
            <w:tcW w:w="901" w:type="pct"/>
            <w:gridSpan w:val="6"/>
            <w:shd w:val="clear" w:color="auto" w:fill="F2F2F2"/>
          </w:tcPr>
          <w:p w14:paraId="0411892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Organização didático pedagógica</w:t>
            </w:r>
          </w:p>
        </w:tc>
        <w:tc>
          <w:tcPr>
            <w:tcW w:w="402" w:type="pct"/>
            <w:vMerge w:val="restart"/>
            <w:shd w:val="clear" w:color="auto" w:fill="F2F2F2"/>
            <w:vAlign w:val="center"/>
          </w:tcPr>
          <w:p w14:paraId="2FC6C8CD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Créditos Totais</w:t>
            </w:r>
          </w:p>
        </w:tc>
        <w:tc>
          <w:tcPr>
            <w:tcW w:w="703" w:type="pct"/>
            <w:gridSpan w:val="2"/>
            <w:shd w:val="clear" w:color="auto" w:fill="F2F2F2"/>
            <w:vAlign w:val="center"/>
          </w:tcPr>
          <w:p w14:paraId="7812261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Requisitos</w:t>
            </w:r>
          </w:p>
        </w:tc>
      </w:tr>
      <w:tr w:rsidR="0046104A" w:rsidRPr="0046104A" w14:paraId="7994C25F" w14:textId="77777777" w:rsidTr="006A0FCF">
        <w:trPr>
          <w:trHeight w:val="669"/>
          <w:tblHeader/>
        </w:trPr>
        <w:tc>
          <w:tcPr>
            <w:tcW w:w="387" w:type="pct"/>
            <w:vMerge/>
            <w:shd w:val="clear" w:color="auto" w:fill="F2F2F2"/>
            <w:vAlign w:val="center"/>
          </w:tcPr>
          <w:p w14:paraId="549DB735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Merge/>
            <w:shd w:val="clear" w:color="auto" w:fill="F2F2F2"/>
            <w:vAlign w:val="center"/>
          </w:tcPr>
          <w:p w14:paraId="418A487E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2F2F2"/>
            <w:vAlign w:val="center"/>
          </w:tcPr>
          <w:p w14:paraId="710BD440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Optativo/ Obrigatório</w:t>
            </w:r>
          </w:p>
        </w:tc>
        <w:tc>
          <w:tcPr>
            <w:tcW w:w="298" w:type="pct"/>
            <w:gridSpan w:val="2"/>
            <w:vMerge/>
            <w:shd w:val="clear" w:color="auto" w:fill="F2F2F2"/>
            <w:vAlign w:val="center"/>
          </w:tcPr>
          <w:p w14:paraId="6DDA8A37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" w:type="pct"/>
            <w:shd w:val="clear" w:color="auto" w:fill="F2F2F2"/>
          </w:tcPr>
          <w:p w14:paraId="73F560A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2788FC0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PRES</w:t>
            </w:r>
          </w:p>
        </w:tc>
        <w:tc>
          <w:tcPr>
            <w:tcW w:w="144" w:type="pct"/>
            <w:shd w:val="clear" w:color="auto" w:fill="F2F2F2"/>
          </w:tcPr>
          <w:p w14:paraId="4D3A201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49ECFF7F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SM</w:t>
            </w:r>
          </w:p>
        </w:tc>
        <w:tc>
          <w:tcPr>
            <w:tcW w:w="97" w:type="pct"/>
            <w:shd w:val="clear" w:color="auto" w:fill="F2F2F2"/>
          </w:tcPr>
          <w:p w14:paraId="2412846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756D3D8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129" w:type="pct"/>
            <w:shd w:val="clear" w:color="auto" w:fill="F2F2F2"/>
          </w:tcPr>
          <w:p w14:paraId="7ADE3809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A18A2F0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</w:p>
        </w:tc>
        <w:tc>
          <w:tcPr>
            <w:tcW w:w="161" w:type="pct"/>
            <w:shd w:val="clear" w:color="auto" w:fill="F2F2F2"/>
          </w:tcPr>
          <w:p w14:paraId="5E2F99CB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632BDAF5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135" w:type="pct"/>
            <w:shd w:val="clear" w:color="auto" w:fill="F2F2F2"/>
          </w:tcPr>
          <w:p w14:paraId="247BDD85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3EEDFC1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16" w:type="pct"/>
            <w:shd w:val="clear" w:color="auto" w:fill="F2F2F2"/>
            <w:vAlign w:val="center"/>
          </w:tcPr>
          <w:p w14:paraId="4AED418B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161" w:type="pct"/>
            <w:shd w:val="clear" w:color="auto" w:fill="F2F2F2"/>
            <w:vAlign w:val="center"/>
          </w:tcPr>
          <w:p w14:paraId="0AF8520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PAC</w:t>
            </w:r>
          </w:p>
        </w:tc>
        <w:tc>
          <w:tcPr>
            <w:tcW w:w="151" w:type="pct"/>
            <w:shd w:val="clear" w:color="auto" w:fill="F2F2F2"/>
            <w:vAlign w:val="center"/>
          </w:tcPr>
          <w:p w14:paraId="736EC86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ECS</w:t>
            </w:r>
          </w:p>
        </w:tc>
        <w:tc>
          <w:tcPr>
            <w:tcW w:w="158" w:type="pct"/>
            <w:shd w:val="clear" w:color="auto" w:fill="F2F2F2"/>
            <w:vAlign w:val="center"/>
          </w:tcPr>
          <w:p w14:paraId="7C0B01A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AEC</w:t>
            </w:r>
          </w:p>
        </w:tc>
        <w:tc>
          <w:tcPr>
            <w:tcW w:w="180" w:type="pct"/>
            <w:shd w:val="clear" w:color="auto" w:fill="F2F2F2"/>
            <w:vAlign w:val="center"/>
          </w:tcPr>
          <w:p w14:paraId="4D4BC67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402" w:type="pct"/>
            <w:vMerge/>
            <w:shd w:val="clear" w:color="auto" w:fill="F2F2F2"/>
            <w:vAlign w:val="center"/>
          </w:tcPr>
          <w:p w14:paraId="6F0A0990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9" w:type="pct"/>
            <w:shd w:val="clear" w:color="auto" w:fill="F2F2F2"/>
            <w:vAlign w:val="center"/>
          </w:tcPr>
          <w:p w14:paraId="6F1DD1F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Pré-requisito</w:t>
            </w:r>
          </w:p>
        </w:tc>
        <w:tc>
          <w:tcPr>
            <w:tcW w:w="344" w:type="pct"/>
            <w:shd w:val="clear" w:color="auto" w:fill="F2F2F2"/>
            <w:vAlign w:val="center"/>
          </w:tcPr>
          <w:p w14:paraId="660C1BD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Correquisito</w:t>
            </w:r>
          </w:p>
        </w:tc>
      </w:tr>
      <w:tr w:rsidR="0046104A" w:rsidRPr="0046104A" w14:paraId="67074C0E" w14:textId="77777777" w:rsidTr="006A0FCF">
        <w:trPr>
          <w:trHeight w:val="315"/>
        </w:trPr>
        <w:tc>
          <w:tcPr>
            <w:tcW w:w="387" w:type="pct"/>
            <w:vMerge w:val="restart"/>
            <w:shd w:val="clear" w:color="auto" w:fill="F2F2F2"/>
            <w:vAlign w:val="center"/>
          </w:tcPr>
          <w:p w14:paraId="5AF1AA59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Núcleo I</w:t>
            </w: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042111A5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Lógica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3AE9D5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5CD6E77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BEB9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B0F9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23C7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5AF6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752C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D0150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495B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0B9A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CF985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13CC1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99F0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7392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92519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1214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F333E2B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1DFDA10F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26188C79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Geometria Analítica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16D1D78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0B44FF4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2F0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091C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532C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29813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FDA8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0218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2E46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10B4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A5DB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8F9F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792D3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C8D70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EDC9A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D3E7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63FF7ADB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3BE4BBA8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50FFF32C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Cálculo I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620C25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31CC57E7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54F9A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A797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2EFD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87357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1AD87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F3CF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2097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314C1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408A2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11A2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4A96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4860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C7773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345D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61CF362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5B190749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6A3972A7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Álgebra Linear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8F06987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7A0D395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E45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3F42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A9B7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B048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8FF1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EE59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B336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4F53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4DDA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7054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2AA4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AF08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9841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D50A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8EDF7FD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5FB1DE13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45A1792F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Cálculo II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5EB2EAB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10E29AB7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60F1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E7A9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1CF6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E15A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292B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2926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6534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B6968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B88B0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BA1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1515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B6FF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266D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0FED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BF5E247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3C4F9C59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552DCA56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Probabilidade e Estatística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58B8346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2DC0757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66583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5288C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6E60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2A3C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120D5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5B83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C8DD0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39D6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B103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957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6A6D8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898E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EAD0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11FB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11C133FD" w14:textId="77777777" w:rsidTr="006A0FCF">
        <w:trPr>
          <w:trHeight w:val="315"/>
        </w:trPr>
        <w:tc>
          <w:tcPr>
            <w:tcW w:w="2282" w:type="pct"/>
            <w:gridSpan w:val="6"/>
            <w:shd w:val="clear" w:color="auto" w:fill="F2F2F2"/>
            <w:vAlign w:val="center"/>
          </w:tcPr>
          <w:p w14:paraId="02F6B2D6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81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37649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264</w:t>
            </w:r>
          </w:p>
        </w:tc>
        <w:tc>
          <w:tcPr>
            <w:tcW w:w="144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1A5B6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30925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6C233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61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F297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384</w:t>
            </w:r>
          </w:p>
        </w:tc>
        <w:tc>
          <w:tcPr>
            <w:tcW w:w="135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61D6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384</w:t>
            </w:r>
          </w:p>
        </w:tc>
        <w:tc>
          <w:tcPr>
            <w:tcW w:w="116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12151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EE63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91EEC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1D6E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E45D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384</w:t>
            </w:r>
          </w:p>
        </w:tc>
        <w:tc>
          <w:tcPr>
            <w:tcW w:w="402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B295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703" w:type="pct"/>
            <w:gridSpan w:val="2"/>
            <w:shd w:val="clear" w:color="auto" w:fill="F2F2F2"/>
            <w:vAlign w:val="center"/>
          </w:tcPr>
          <w:p w14:paraId="371DEAB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74E51EE0" w14:textId="77777777" w:rsidTr="006A0FCF">
        <w:trPr>
          <w:trHeight w:val="382"/>
        </w:trPr>
        <w:tc>
          <w:tcPr>
            <w:tcW w:w="387" w:type="pct"/>
            <w:vMerge w:val="restart"/>
            <w:shd w:val="clear" w:color="auto" w:fill="F2F2F2"/>
            <w:vAlign w:val="center"/>
          </w:tcPr>
          <w:p w14:paraId="3BF4206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Núcleo II</w:t>
            </w: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1F8C627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Ciência, Tecnologia e Sociedade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67AB496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312BAECA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DD41F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387E9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E3D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5C97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F054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3ADC0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79A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E6BC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8836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5304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8E57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86B98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8409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2C4C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1BA76F1C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14DE63F3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32AD1C66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Gestão do Conhecimento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627349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1919864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0600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B1B6E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C2902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085D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BCEB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5359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6B5A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43BDE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D938E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81A8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DAFF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E55C2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E3C0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0F6C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A7E9CE8" w14:textId="77777777" w:rsidTr="006A0FCF">
        <w:trPr>
          <w:trHeight w:val="315"/>
        </w:trPr>
        <w:tc>
          <w:tcPr>
            <w:tcW w:w="2282" w:type="pct"/>
            <w:gridSpan w:val="6"/>
            <w:shd w:val="clear" w:color="auto" w:fill="F2F2F2"/>
            <w:vAlign w:val="center"/>
          </w:tcPr>
          <w:p w14:paraId="015E379A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7CBC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1CAB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EBAF8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8CD3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6942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8E3A5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1E35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5B6D7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83B83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FCA9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4CA35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22B37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3" w:type="pct"/>
            <w:gridSpan w:val="2"/>
            <w:shd w:val="clear" w:color="auto" w:fill="F2F2F2"/>
            <w:vAlign w:val="center"/>
          </w:tcPr>
          <w:p w14:paraId="324CE1C9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73D1D4BA" w14:textId="77777777" w:rsidTr="006A0FCF">
        <w:trPr>
          <w:trHeight w:val="315"/>
        </w:trPr>
        <w:tc>
          <w:tcPr>
            <w:tcW w:w="387" w:type="pct"/>
            <w:vMerge w:val="restart"/>
            <w:shd w:val="clear" w:color="auto" w:fill="F2F2F2"/>
            <w:vAlign w:val="center"/>
          </w:tcPr>
          <w:p w14:paraId="765655A8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Núcleo III</w:t>
            </w: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69210504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Fundamentos de Tecnologia Educacional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2CA556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173A256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AD9D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3974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100D1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1D91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2C6C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0EF0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EA98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951C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2A3D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5696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A0BA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EFBE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A3E50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70CC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248285C0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53DAEABD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106C4894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Escrita Científica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2529092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3251815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B2AA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00899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BF50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3A85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EF90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4B4C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7D5F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91E6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F566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D2FEF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D31F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376F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813E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0B4B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2076E149" w14:textId="77777777" w:rsidTr="006A0FCF">
        <w:trPr>
          <w:trHeight w:val="315"/>
        </w:trPr>
        <w:tc>
          <w:tcPr>
            <w:tcW w:w="2282" w:type="pct"/>
            <w:gridSpan w:val="6"/>
            <w:shd w:val="clear" w:color="auto" w:fill="EFEFEF"/>
            <w:vAlign w:val="center"/>
          </w:tcPr>
          <w:p w14:paraId="3E51D2BC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8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0E3D1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44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9915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7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97A1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E9DA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6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E1DCF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35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6C16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665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C846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1155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9CE9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BD4C5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402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786A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3" w:type="pct"/>
            <w:gridSpan w:val="2"/>
            <w:shd w:val="clear" w:color="auto" w:fill="EFEFEF"/>
            <w:vAlign w:val="center"/>
          </w:tcPr>
          <w:p w14:paraId="236623C4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019CCCC0" w14:textId="77777777" w:rsidTr="006A0FCF">
        <w:trPr>
          <w:trHeight w:val="315"/>
        </w:trPr>
        <w:tc>
          <w:tcPr>
            <w:tcW w:w="387" w:type="pct"/>
            <w:vMerge w:val="restart"/>
            <w:shd w:val="clear" w:color="auto" w:fill="F2F2F2"/>
            <w:vAlign w:val="center"/>
          </w:tcPr>
          <w:p w14:paraId="0BAD612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Núcleo IV</w:t>
            </w: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1574A80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Banco de Dados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75FCBD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711CF8F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8C69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88AF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8116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076E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DF727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7D9B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A7ECB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30FAE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16424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F8F61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5532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52E81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F732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1292F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B8B241C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77678C0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5A7313A6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Introdução a IA e Ciência de Dados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BC5B47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3AA978B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A1BB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61DA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BBCE1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EBE1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07CB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2D169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8EC8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70E7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3157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B6A7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6F66C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C62E6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EE8D3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C5D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5303A02" w14:textId="77777777" w:rsidTr="006A0FCF">
        <w:trPr>
          <w:trHeight w:val="315"/>
        </w:trPr>
        <w:tc>
          <w:tcPr>
            <w:tcW w:w="2282" w:type="pct"/>
            <w:gridSpan w:val="6"/>
            <w:shd w:val="clear" w:color="auto" w:fill="F2F2F2"/>
            <w:vAlign w:val="center"/>
          </w:tcPr>
          <w:p w14:paraId="73F4F347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8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5D1F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44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4F59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E0A7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64D0C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6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914E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135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4339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8B248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6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4591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DB3E6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F57D8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CD5B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402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0BAF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3" w:type="pct"/>
            <w:gridSpan w:val="2"/>
            <w:shd w:val="clear" w:color="auto" w:fill="F2F2F2"/>
            <w:vAlign w:val="center"/>
          </w:tcPr>
          <w:p w14:paraId="6E120AA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0669EFF5" w14:textId="77777777" w:rsidTr="006A0FCF">
        <w:trPr>
          <w:trHeight w:val="315"/>
        </w:trPr>
        <w:tc>
          <w:tcPr>
            <w:tcW w:w="387" w:type="pct"/>
            <w:vMerge w:val="restart"/>
            <w:shd w:val="clear" w:color="auto" w:fill="F2F2F2"/>
            <w:vAlign w:val="center"/>
          </w:tcPr>
          <w:p w14:paraId="662E2A2D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 xml:space="preserve">Núcleo V </w:t>
            </w:r>
          </w:p>
        </w:tc>
        <w:tc>
          <w:tcPr>
            <w:tcW w:w="1040" w:type="pct"/>
            <w:gridSpan w:val="2"/>
            <w:vAlign w:val="center"/>
          </w:tcPr>
          <w:p w14:paraId="1414FD2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Introdução à Programação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44198B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638C778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14D3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CA13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1140C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DDF1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3566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7B03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F602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7B66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9D037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A4CE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85635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081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0921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0E5B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9839F35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29274653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62C19A18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Arquitetura e Organização de Computadores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841708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41877EE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D42A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30AD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38B7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DAE26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D22E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A1A1D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A4A0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86229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8E79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A9B9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00188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97B4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B789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ED16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C374195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197F585F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456DFD1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Algoritmo e Estrutura de Dados I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2794421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7DB920A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7C4B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2BD7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AF99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5BF4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864E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72F44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11971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E24A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0CAB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DE68F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D76F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9B43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03EE6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DD133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1D16F63F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2EDBBCBC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3EE441CD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Sistemas Operacionais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55BD3694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56E3B53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AAE21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00BD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C2B9E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1BBD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0DFE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B94B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94EF7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B4ABC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E1C6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4569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B8B8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52A6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8F2F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D81B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63D5139D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14F18690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10C3F438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Redes de Computadores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487CBAC5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7415FAC5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2444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293F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23BD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ECF9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DFCDC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6C61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49C53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204BB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578E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B41E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1D1A6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AE48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E7D6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D377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32BB076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005E49E7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3C45CA8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Algoritmo e Estrutura de dados II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5C7886C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16D826D7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6BAB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578D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A784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5D66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FE3C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1E40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C64DE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7F4A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0B08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6165C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9DC8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DF110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CDA1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66B3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5EDFF8E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7E1D8165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4CF9FA6C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Programação Orientada a Objeto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2D08EF75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4AD7166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83180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E922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8A29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1D02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B071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6CBE0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3BC6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1ED64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EC04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41C7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500E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0B1E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5BAC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BC97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523A500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0671AC14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51E3254D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Análise de Projetos Web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121AD0F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29D067D5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C1BC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31E95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D0D4B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C655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888A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05F6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8538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A01F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B48D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56123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064F3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195BB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DFCBC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9869E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F37518F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037DC200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0A883B0B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Prototipação para Web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274DBB9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6C2231D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023A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C5CB2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FD4F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69BEE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CC8B9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13EF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9A59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1B10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1FF7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327F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1FCF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334D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F58D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06BE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63F36F1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5840A4FA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4305F658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Programação Web Back-end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56C85A8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5F4678C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93AAC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A86C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06F6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DD13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EF801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1302F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6D36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88CC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C916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29BE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36F9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EDC88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33C65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D519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17DF5A08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422B7A6A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19041D8F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Bando de Dados Avançado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4DEEC3C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5BD87D8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5A48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49C4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3BA76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921E4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A0F11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E1B5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C52A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B3C9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02C9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C995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386A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72A68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ADF9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112C5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6E5B949A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6E8D9695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48D6BC61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Introdução à Engenharia de Software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71059E97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7FA2006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5C7C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E1A3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3FE88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7456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E3E2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3782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507B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512D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B1113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EDFA3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3FEC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1A4A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C699C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0510A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DA6DACC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4A60C6EA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7DBBD94B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Testes e Qualidade de Sistemas Web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2A8C0DB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59F77F9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E6E10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4B31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66A35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95065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1FBC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39FA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1D97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14CE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3F1D9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013F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EB7F5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82044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BDEE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D42BF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5691E65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6524B5EC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vAlign w:val="center"/>
          </w:tcPr>
          <w:p w14:paraId="4C641B91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Programação Web Front-end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378254A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1DF76A3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33D2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E450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EB166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C746C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F4416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EBE5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594E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BFD5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3D3A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FC1CC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E8564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2E24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F044C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8BE8A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F633E10" w14:textId="77777777" w:rsidTr="006A0FCF">
        <w:trPr>
          <w:trHeight w:val="315"/>
        </w:trPr>
        <w:tc>
          <w:tcPr>
            <w:tcW w:w="2282" w:type="pct"/>
            <w:gridSpan w:val="6"/>
            <w:shd w:val="clear" w:color="auto" w:fill="F2F2F2"/>
            <w:vAlign w:val="center"/>
          </w:tcPr>
          <w:p w14:paraId="1CBFC65C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8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97DB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414</w:t>
            </w:r>
          </w:p>
        </w:tc>
        <w:tc>
          <w:tcPr>
            <w:tcW w:w="144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84AC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172</w:t>
            </w:r>
          </w:p>
        </w:tc>
        <w:tc>
          <w:tcPr>
            <w:tcW w:w="97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91C0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9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4A4F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169</w:t>
            </w:r>
          </w:p>
        </w:tc>
        <w:tc>
          <w:tcPr>
            <w:tcW w:w="16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A481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768</w:t>
            </w:r>
          </w:p>
        </w:tc>
        <w:tc>
          <w:tcPr>
            <w:tcW w:w="135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C6D7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496</w:t>
            </w:r>
          </w:p>
        </w:tc>
        <w:tc>
          <w:tcPr>
            <w:tcW w:w="116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FBF7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272</w:t>
            </w:r>
          </w:p>
        </w:tc>
        <w:tc>
          <w:tcPr>
            <w:tcW w:w="16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177F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45E5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3924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0B9B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768</w:t>
            </w:r>
          </w:p>
        </w:tc>
        <w:tc>
          <w:tcPr>
            <w:tcW w:w="402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E1733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703" w:type="pct"/>
            <w:gridSpan w:val="2"/>
            <w:shd w:val="clear" w:color="auto" w:fill="F2F2F2"/>
            <w:vAlign w:val="center"/>
          </w:tcPr>
          <w:p w14:paraId="560E586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1DD3E640" w14:textId="77777777" w:rsidTr="006A0FCF">
        <w:trPr>
          <w:trHeight w:val="315"/>
        </w:trPr>
        <w:tc>
          <w:tcPr>
            <w:tcW w:w="387" w:type="pct"/>
            <w:vMerge w:val="restart"/>
            <w:shd w:val="clear" w:color="auto" w:fill="F2F2F2"/>
            <w:vAlign w:val="center"/>
          </w:tcPr>
          <w:p w14:paraId="1D50DE4E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Núcleo VI</w:t>
            </w: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426D1ECB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Física I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6F431E05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7CE3A29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E0A58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A70C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54223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</w:rPr>
            </w:pP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C6E2E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B758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7E1E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02476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A87F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BE320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2B5C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353D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C4A88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18D0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0BD41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6604DAD6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6534D6B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371D8CBC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Fisica II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03ACDDD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19C851C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55D9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1422B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50E3D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</w:rPr>
            </w:pP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01DB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01C4D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EA06A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0E5A0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0E09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5BC9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14A6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80C90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E044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E766E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64AB1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BD82EA1" w14:textId="77777777" w:rsidTr="006A0FCF">
        <w:trPr>
          <w:trHeight w:val="315"/>
        </w:trPr>
        <w:tc>
          <w:tcPr>
            <w:tcW w:w="2282" w:type="pct"/>
            <w:gridSpan w:val="6"/>
            <w:shd w:val="clear" w:color="auto" w:fill="F2F2F2"/>
            <w:vAlign w:val="center"/>
          </w:tcPr>
          <w:p w14:paraId="634C2E23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81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2F23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44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6331B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6747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5F14A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61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75A3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135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3C3E2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116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9401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CE86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DACA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4B99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1920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402" w:type="pct"/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CEAA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03" w:type="pct"/>
            <w:gridSpan w:val="2"/>
            <w:shd w:val="clear" w:color="auto" w:fill="F2F2F2"/>
            <w:vAlign w:val="center"/>
          </w:tcPr>
          <w:p w14:paraId="18728154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0B1A14B3" w14:textId="77777777" w:rsidTr="006A0FCF">
        <w:trPr>
          <w:trHeight w:val="315"/>
        </w:trPr>
        <w:tc>
          <w:tcPr>
            <w:tcW w:w="387" w:type="pct"/>
            <w:vMerge w:val="restart"/>
            <w:shd w:val="clear" w:color="auto" w:fill="F2F2F2"/>
            <w:vAlign w:val="center"/>
          </w:tcPr>
          <w:p w14:paraId="2F81E2C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Núcleo VII</w:t>
            </w: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24E4E127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Optativa I</w:t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</w:p>
          <w:p w14:paraId="7B9E633D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57" w:type="pct"/>
            <w:shd w:val="clear" w:color="auto" w:fill="FFFFFF"/>
            <w:vAlign w:val="center"/>
          </w:tcPr>
          <w:p w14:paraId="065225B5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187D3EB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DAA6A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39124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F79C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E7E8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FA1C8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6169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3CFF0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0FE85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1FC3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4DDC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D36C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AF9B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BB76C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906E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25B84AAA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0298CF87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3B5E1FDF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Optativa II</w:t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24F97FD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12AA0CB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B65F0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68A99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3F177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3211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CA584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9C0E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B778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06374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2D36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56DB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DCD2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3463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color w:val="000000" w:themeColor="text1"/>
              </w:rPr>
              <w:t>4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CBBC8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C9B8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DCE8525" w14:textId="77777777" w:rsidTr="006A0FCF">
        <w:trPr>
          <w:trHeight w:val="315"/>
        </w:trPr>
        <w:tc>
          <w:tcPr>
            <w:tcW w:w="2282" w:type="pct"/>
            <w:gridSpan w:val="6"/>
            <w:shd w:val="clear" w:color="auto" w:fill="F2F2F2"/>
            <w:vAlign w:val="center"/>
          </w:tcPr>
          <w:p w14:paraId="2A151874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8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57D29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4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5AF8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97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BF0B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9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E5D2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824E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35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D01F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6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2571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6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339A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7E65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8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D028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80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F5F9B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402" w:type="pct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995B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3" w:type="pct"/>
            <w:gridSpan w:val="2"/>
            <w:shd w:val="clear" w:color="auto" w:fill="F2F2F2"/>
            <w:vAlign w:val="center"/>
          </w:tcPr>
          <w:p w14:paraId="2A710B6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418124A2" w14:textId="77777777" w:rsidTr="006A0FCF">
        <w:trPr>
          <w:trHeight w:val="315"/>
        </w:trPr>
        <w:tc>
          <w:tcPr>
            <w:tcW w:w="387" w:type="pct"/>
            <w:vMerge w:val="restart"/>
            <w:shd w:val="clear" w:color="auto" w:fill="F2F2F2"/>
            <w:vAlign w:val="center"/>
          </w:tcPr>
          <w:p w14:paraId="06D6AE6B" w14:textId="77777777" w:rsidR="006A0FCF" w:rsidRPr="0046104A" w:rsidRDefault="006A0FCF" w:rsidP="00323151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Núcleo VIII</w:t>
            </w: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74EDE768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I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65D364E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79D225B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FDC1B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E24A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D044C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C402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66875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62E6A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76A8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FEE9E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601E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E2D2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97DE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46900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130A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83EF5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E247442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126740C2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1E2C0727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II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1A1B313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203CFBB4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90FC9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7CCC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8D66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5DFB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384E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EF936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784D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F96B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7268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D0C4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D3C2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9E37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7F54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8A066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E1D1A08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578CF5D2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55BF5E37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III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298E578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54C0669A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2D014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5F63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4D4C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33ED4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2709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5583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564B9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F95C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1178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F9C8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940F9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761C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E2F0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BE505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C9EFD2A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1D7C8B7C" w14:textId="77777777" w:rsidR="006A0FCF" w:rsidRPr="0046104A" w:rsidRDefault="006A0FCF" w:rsidP="00323151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4DFFE113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IV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6C6A654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48BB2FC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5A68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1BDA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8606F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C4F96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0EAE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0EE9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AD2F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AFB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E6C4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CF4C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F6477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142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C9BB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FD01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1E71B52D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3A6302EF" w14:textId="77777777" w:rsidR="006A0FCF" w:rsidRPr="0046104A" w:rsidRDefault="006A0FCF" w:rsidP="00323151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03745A07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V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21AE71C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3C505BE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1862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36D1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CE1B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D46D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4441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55A60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E91A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B5FE2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49D4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73591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E3B4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3C2F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A765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A927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791DA8A" w14:textId="77777777" w:rsidTr="006A0FCF">
        <w:trPr>
          <w:trHeight w:val="315"/>
        </w:trPr>
        <w:tc>
          <w:tcPr>
            <w:tcW w:w="387" w:type="pct"/>
            <w:vMerge/>
            <w:shd w:val="clear" w:color="auto" w:fill="F2F2F2"/>
            <w:vAlign w:val="center"/>
          </w:tcPr>
          <w:p w14:paraId="0B403FF0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40" w:type="pct"/>
            <w:gridSpan w:val="2"/>
            <w:shd w:val="clear" w:color="auto" w:fill="FFFFFF"/>
            <w:vAlign w:val="center"/>
          </w:tcPr>
          <w:p w14:paraId="3AE1A3B1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VI</w:t>
            </w:r>
          </w:p>
        </w:tc>
        <w:tc>
          <w:tcPr>
            <w:tcW w:w="557" w:type="pct"/>
            <w:shd w:val="clear" w:color="auto" w:fill="FFFFFF"/>
            <w:vAlign w:val="center"/>
          </w:tcPr>
          <w:p w14:paraId="7D519E6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98" w:type="pct"/>
            <w:gridSpan w:val="2"/>
            <w:shd w:val="clear" w:color="auto" w:fill="FFFFFF"/>
            <w:vAlign w:val="center"/>
          </w:tcPr>
          <w:p w14:paraId="3F36E535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3EB9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7292D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833C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6FB7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9B11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9C77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D049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6A84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C313F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E2F3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FFB5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9A90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rFonts w:ascii="Times New Roman" w:eastAsia="Times New Roman" w:hAnsi="Times New Roman" w:cs="Times New Roman"/>
                <w:color w:val="000000" w:themeColor="text1"/>
              </w:rPr>
              <w:t>4,5</w:t>
            </w:r>
          </w:p>
        </w:tc>
        <w:tc>
          <w:tcPr>
            <w:tcW w:w="35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6070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9363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2B583947" w14:textId="77777777" w:rsidTr="006A0FCF">
        <w:trPr>
          <w:trHeight w:val="315"/>
        </w:trPr>
        <w:tc>
          <w:tcPr>
            <w:tcW w:w="2282" w:type="pct"/>
            <w:gridSpan w:val="6"/>
            <w:vAlign w:val="center"/>
          </w:tcPr>
          <w:p w14:paraId="01798B98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ED072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95C0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8D837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8CCC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4239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62E0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071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5B6F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9EA2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845F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FE06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FBB1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703" w:type="pct"/>
            <w:gridSpan w:val="2"/>
            <w:vAlign w:val="center"/>
          </w:tcPr>
          <w:p w14:paraId="60A815C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005F4C50" w14:textId="77777777" w:rsidTr="006A0FCF">
        <w:trPr>
          <w:trHeight w:val="315"/>
        </w:trPr>
        <w:tc>
          <w:tcPr>
            <w:tcW w:w="2282" w:type="pct"/>
            <w:gridSpan w:val="6"/>
            <w:vAlign w:val="center"/>
          </w:tcPr>
          <w:p w14:paraId="729A254B" w14:textId="77777777" w:rsidR="006A0FCF" w:rsidRPr="0046104A" w:rsidRDefault="006A0FCF" w:rsidP="00323151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 DOS GRUPOS:</w:t>
            </w:r>
          </w:p>
        </w:tc>
        <w:tc>
          <w:tcPr>
            <w:tcW w:w="18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5998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44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30478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504</w:t>
            </w:r>
          </w:p>
        </w:tc>
        <w:tc>
          <w:tcPr>
            <w:tcW w:w="97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504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9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1136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3076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2160</w:t>
            </w:r>
          </w:p>
        </w:tc>
        <w:tc>
          <w:tcPr>
            <w:tcW w:w="135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4ED28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1488</w:t>
            </w:r>
          </w:p>
        </w:tc>
        <w:tc>
          <w:tcPr>
            <w:tcW w:w="116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EE768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6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606D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0377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8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DC011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80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349D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2160</w:t>
            </w:r>
          </w:p>
        </w:tc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49F9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703" w:type="pct"/>
            <w:gridSpan w:val="2"/>
            <w:vAlign w:val="center"/>
          </w:tcPr>
          <w:p w14:paraId="7DFA24B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7279AE30" w14:textId="77777777" w:rsidTr="006A0FCF">
        <w:trPr>
          <w:trHeight w:val="315"/>
        </w:trPr>
        <w:tc>
          <w:tcPr>
            <w:tcW w:w="906" w:type="pct"/>
            <w:gridSpan w:val="2"/>
            <w:vMerge w:val="restart"/>
            <w:shd w:val="clear" w:color="auto" w:fill="F2F2F2"/>
          </w:tcPr>
          <w:p w14:paraId="62FF45A5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08" w:type="pct"/>
            <w:gridSpan w:val="14"/>
            <w:shd w:val="clear" w:color="auto" w:fill="F2F2F2"/>
            <w:vAlign w:val="center"/>
          </w:tcPr>
          <w:p w14:paraId="761FA7B3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Atividades Complementares</w:t>
            </w:r>
          </w:p>
        </w:tc>
        <w:tc>
          <w:tcPr>
            <w:tcW w:w="180" w:type="pct"/>
            <w:shd w:val="clear" w:color="auto" w:fill="F2F2F2"/>
            <w:vAlign w:val="center"/>
          </w:tcPr>
          <w:p w14:paraId="377187A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402" w:type="pct"/>
            <w:shd w:val="clear" w:color="auto" w:fill="F2F2F2"/>
            <w:vAlign w:val="center"/>
          </w:tcPr>
          <w:p w14:paraId="196E9EE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703" w:type="pct"/>
            <w:gridSpan w:val="2"/>
            <w:shd w:val="clear" w:color="auto" w:fill="F2F2F2"/>
            <w:vAlign w:val="center"/>
          </w:tcPr>
          <w:p w14:paraId="43D2364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079F0BB5" w14:textId="77777777" w:rsidTr="006A0FCF">
        <w:trPr>
          <w:trHeight w:val="315"/>
        </w:trPr>
        <w:tc>
          <w:tcPr>
            <w:tcW w:w="906" w:type="pct"/>
            <w:gridSpan w:val="2"/>
            <w:vMerge/>
            <w:shd w:val="clear" w:color="auto" w:fill="F2F2F2"/>
          </w:tcPr>
          <w:p w14:paraId="411C6A90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08" w:type="pct"/>
            <w:gridSpan w:val="14"/>
            <w:shd w:val="clear" w:color="auto" w:fill="F2F2F2"/>
            <w:vAlign w:val="center"/>
          </w:tcPr>
          <w:p w14:paraId="7A30EB5A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CARGA HORÁRIA TOTAL DO CURSO:</w:t>
            </w:r>
          </w:p>
        </w:tc>
        <w:tc>
          <w:tcPr>
            <w:tcW w:w="180" w:type="pct"/>
            <w:shd w:val="clear" w:color="auto" w:fill="F2F2F2"/>
            <w:vAlign w:val="center"/>
          </w:tcPr>
          <w:p w14:paraId="41C1E21E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402" w:type="pct"/>
            <w:shd w:val="clear" w:color="auto" w:fill="F2F2F2"/>
            <w:vAlign w:val="center"/>
          </w:tcPr>
          <w:p w14:paraId="460C6DA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150 </w:t>
            </w:r>
          </w:p>
        </w:tc>
        <w:tc>
          <w:tcPr>
            <w:tcW w:w="703" w:type="pct"/>
            <w:gridSpan w:val="2"/>
            <w:shd w:val="clear" w:color="auto" w:fill="F2F2F2"/>
            <w:vAlign w:val="center"/>
          </w:tcPr>
          <w:p w14:paraId="65D7172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6104A" w:rsidRPr="0046104A" w14:paraId="26F4A226" w14:textId="77777777" w:rsidTr="006A0FCF">
        <w:trPr>
          <w:trHeight w:val="315"/>
        </w:trPr>
        <w:tc>
          <w:tcPr>
            <w:tcW w:w="1427" w:type="pct"/>
            <w:gridSpan w:val="3"/>
            <w:shd w:val="clear" w:color="auto" w:fill="F2F2F2"/>
            <w:vAlign w:val="center"/>
          </w:tcPr>
          <w:p w14:paraId="7B90D380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Estágio Curricular não obrigatório***</w:t>
            </w:r>
          </w:p>
        </w:tc>
        <w:tc>
          <w:tcPr>
            <w:tcW w:w="706" w:type="pct"/>
            <w:gridSpan w:val="2"/>
            <w:shd w:val="clear" w:color="auto" w:fill="FFFFFF"/>
            <w:vAlign w:val="center"/>
          </w:tcPr>
          <w:p w14:paraId="7E0ED0E7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Optativo</w:t>
            </w:r>
          </w:p>
        </w:tc>
        <w:tc>
          <w:tcPr>
            <w:tcW w:w="2867" w:type="pct"/>
            <w:gridSpan w:val="15"/>
            <w:shd w:val="clear" w:color="auto" w:fill="FFFFFF"/>
          </w:tcPr>
          <w:p w14:paraId="1971346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09433738" w14:textId="77777777" w:rsidTr="006A0FCF">
        <w:trPr>
          <w:trHeight w:val="315"/>
        </w:trPr>
        <w:tc>
          <w:tcPr>
            <w:tcW w:w="1427" w:type="pct"/>
            <w:gridSpan w:val="3"/>
            <w:shd w:val="clear" w:color="auto" w:fill="F2F2F2"/>
            <w:vAlign w:val="center"/>
          </w:tcPr>
          <w:p w14:paraId="11FD44E7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ENADE****</w:t>
            </w:r>
          </w:p>
        </w:tc>
        <w:tc>
          <w:tcPr>
            <w:tcW w:w="706" w:type="pct"/>
            <w:gridSpan w:val="2"/>
            <w:shd w:val="clear" w:color="auto" w:fill="FFFFFF"/>
            <w:vAlign w:val="center"/>
          </w:tcPr>
          <w:p w14:paraId="3C491521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2867" w:type="pct"/>
            <w:gridSpan w:val="15"/>
            <w:shd w:val="clear" w:color="auto" w:fill="FFFFFF"/>
          </w:tcPr>
          <w:p w14:paraId="5ABC6A34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EC21441" w14:textId="77777777" w:rsidR="006A0FCF" w:rsidRPr="0046104A" w:rsidRDefault="006A0FCF" w:rsidP="006A0FCF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46104A">
        <w:rPr>
          <w:b/>
          <w:bCs/>
          <w:color w:val="000000" w:themeColor="text1"/>
          <w:sz w:val="16"/>
          <w:szCs w:val="16"/>
        </w:rPr>
        <w:t>Legenda</w:t>
      </w:r>
      <w:r w:rsidRPr="0046104A">
        <w:rPr>
          <w:color w:val="000000" w:themeColor="text1"/>
          <w:sz w:val="16"/>
          <w:szCs w:val="16"/>
        </w:rPr>
        <w:t xml:space="preserve">: </w:t>
      </w:r>
      <w:r w:rsidRPr="0046104A">
        <w:rPr>
          <w:b/>
          <w:bCs/>
          <w:color w:val="000000" w:themeColor="text1"/>
          <w:sz w:val="16"/>
          <w:szCs w:val="16"/>
        </w:rPr>
        <w:t>U.A.</w:t>
      </w:r>
      <w:r w:rsidRPr="0046104A">
        <w:rPr>
          <w:color w:val="000000" w:themeColor="text1"/>
          <w:sz w:val="16"/>
          <w:szCs w:val="16"/>
        </w:rPr>
        <w:t xml:space="preserve">: Unidade Acadêmica; </w:t>
      </w:r>
      <w:r w:rsidRPr="0046104A">
        <w:rPr>
          <w:b/>
          <w:bCs/>
          <w:color w:val="000000" w:themeColor="text1"/>
          <w:sz w:val="16"/>
          <w:szCs w:val="16"/>
        </w:rPr>
        <w:t>T</w:t>
      </w:r>
      <w:r w:rsidRPr="0046104A">
        <w:rPr>
          <w:color w:val="000000" w:themeColor="text1"/>
          <w:sz w:val="16"/>
          <w:szCs w:val="16"/>
        </w:rPr>
        <w:t xml:space="preserve">: Teórica; </w:t>
      </w:r>
      <w:r w:rsidRPr="0046104A">
        <w:rPr>
          <w:b/>
          <w:bCs/>
          <w:color w:val="000000" w:themeColor="text1"/>
          <w:sz w:val="16"/>
          <w:szCs w:val="16"/>
        </w:rPr>
        <w:t>P</w:t>
      </w:r>
      <w:r w:rsidRPr="0046104A">
        <w:rPr>
          <w:color w:val="000000" w:themeColor="text1"/>
          <w:sz w:val="16"/>
          <w:szCs w:val="16"/>
        </w:rPr>
        <w:t xml:space="preserve">: Prática; </w:t>
      </w:r>
      <w:r w:rsidRPr="0046104A">
        <w:rPr>
          <w:b/>
          <w:bCs/>
          <w:color w:val="000000" w:themeColor="text1"/>
          <w:sz w:val="16"/>
          <w:szCs w:val="16"/>
        </w:rPr>
        <w:t>PAC</w:t>
      </w:r>
      <w:r w:rsidRPr="0046104A">
        <w:rPr>
          <w:color w:val="000000" w:themeColor="text1"/>
          <w:sz w:val="16"/>
          <w:szCs w:val="16"/>
        </w:rPr>
        <w:t>: Prática de Aula de Campo; </w:t>
      </w:r>
      <w:r w:rsidRPr="0046104A">
        <w:rPr>
          <w:b/>
          <w:bCs/>
          <w:color w:val="000000" w:themeColor="text1"/>
          <w:sz w:val="16"/>
          <w:szCs w:val="16"/>
        </w:rPr>
        <w:t>ECS</w:t>
      </w:r>
      <w:r w:rsidRPr="0046104A">
        <w:rPr>
          <w:color w:val="000000" w:themeColor="text1"/>
          <w:sz w:val="16"/>
          <w:szCs w:val="16"/>
        </w:rPr>
        <w:t xml:space="preserve">: Estágio Curricular Supervisionado; </w:t>
      </w:r>
      <w:r w:rsidRPr="0046104A">
        <w:rPr>
          <w:b/>
          <w:bCs/>
          <w:color w:val="000000" w:themeColor="text1"/>
          <w:sz w:val="16"/>
          <w:szCs w:val="16"/>
        </w:rPr>
        <w:t>AEC</w:t>
      </w:r>
      <w:r w:rsidRPr="0046104A">
        <w:rPr>
          <w:color w:val="000000" w:themeColor="text1"/>
          <w:sz w:val="16"/>
          <w:szCs w:val="16"/>
        </w:rPr>
        <w:t>: Ações de Extensão para fins de Creditação; </w:t>
      </w:r>
      <w:r w:rsidRPr="0046104A">
        <w:rPr>
          <w:b/>
          <w:bCs/>
          <w:color w:val="000000" w:themeColor="text1"/>
          <w:sz w:val="16"/>
          <w:szCs w:val="16"/>
        </w:rPr>
        <w:t>PRES</w:t>
      </w:r>
      <w:r w:rsidRPr="0046104A">
        <w:rPr>
          <w:color w:val="000000" w:themeColor="text1"/>
          <w:sz w:val="16"/>
          <w:szCs w:val="16"/>
        </w:rPr>
        <w:t xml:space="preserve">: Presencial; </w:t>
      </w:r>
      <w:r w:rsidRPr="0046104A">
        <w:rPr>
          <w:b/>
          <w:bCs/>
          <w:color w:val="000000" w:themeColor="text1"/>
          <w:sz w:val="16"/>
          <w:szCs w:val="16"/>
        </w:rPr>
        <w:t>EAD</w:t>
      </w:r>
      <w:r w:rsidRPr="0046104A">
        <w:rPr>
          <w:color w:val="000000" w:themeColor="text1"/>
          <w:sz w:val="16"/>
          <w:szCs w:val="16"/>
        </w:rPr>
        <w:t xml:space="preserve">: Educação a distância; </w:t>
      </w:r>
      <w:r w:rsidRPr="0046104A">
        <w:rPr>
          <w:b/>
          <w:bCs/>
          <w:color w:val="000000" w:themeColor="text1"/>
          <w:sz w:val="16"/>
          <w:szCs w:val="16"/>
        </w:rPr>
        <w:t>S</w:t>
      </w:r>
      <w:r w:rsidRPr="0046104A">
        <w:rPr>
          <w:color w:val="000000" w:themeColor="text1"/>
          <w:sz w:val="16"/>
          <w:szCs w:val="16"/>
        </w:rPr>
        <w:t xml:space="preserve">: Síncrona; </w:t>
      </w:r>
      <w:r w:rsidRPr="0046104A">
        <w:rPr>
          <w:b/>
          <w:bCs/>
          <w:color w:val="000000" w:themeColor="text1"/>
          <w:sz w:val="16"/>
          <w:szCs w:val="16"/>
        </w:rPr>
        <w:t xml:space="preserve">SM: </w:t>
      </w:r>
      <w:r w:rsidRPr="0046104A">
        <w:rPr>
          <w:color w:val="000000" w:themeColor="text1"/>
          <w:sz w:val="16"/>
          <w:szCs w:val="16"/>
        </w:rPr>
        <w:t>Síncrona mediada</w:t>
      </w:r>
      <w:r w:rsidRPr="0046104A">
        <w:rPr>
          <w:b/>
          <w:bCs/>
          <w:color w:val="000000" w:themeColor="text1"/>
          <w:sz w:val="16"/>
          <w:szCs w:val="16"/>
        </w:rPr>
        <w:t>; AS</w:t>
      </w:r>
      <w:r w:rsidRPr="0046104A">
        <w:rPr>
          <w:color w:val="000000" w:themeColor="text1"/>
          <w:sz w:val="16"/>
          <w:szCs w:val="16"/>
        </w:rPr>
        <w:t>: Assíncrona.</w:t>
      </w:r>
    </w:p>
    <w:p w14:paraId="268FF142" w14:textId="77777777" w:rsidR="006A0FCF" w:rsidRPr="0046104A" w:rsidRDefault="006A0FCF" w:rsidP="006A0FCF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46104A">
        <w:rPr>
          <w:color w:val="000000" w:themeColor="text1"/>
          <w:sz w:val="16"/>
          <w:szCs w:val="16"/>
        </w:rPr>
        <w:t>* Ações de Extensão para fins de creditação conforme Resolução CNE/CES 07/2018 e Resolução Consepe UFMT 188/2021.</w:t>
      </w:r>
    </w:p>
    <w:p w14:paraId="7B273D53" w14:textId="77777777" w:rsidR="006A0FCF" w:rsidRPr="0046104A" w:rsidRDefault="006A0FCF" w:rsidP="006A0FCF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46104A">
        <w:rPr>
          <w:color w:val="000000" w:themeColor="text1"/>
          <w:sz w:val="16"/>
          <w:szCs w:val="16"/>
        </w:rPr>
        <w:t>** Conforme Lei 11.788/2008 e Resolução Consepe UFMT 134/2021;</w:t>
      </w:r>
    </w:p>
    <w:p w14:paraId="77485280" w14:textId="2B689CE1" w:rsidR="00161E3F" w:rsidRPr="0046104A" w:rsidRDefault="006A0FCF" w:rsidP="006A0FCF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46104A">
        <w:rPr>
          <w:color w:val="000000" w:themeColor="text1"/>
          <w:sz w:val="16"/>
          <w:szCs w:val="16"/>
        </w:rPr>
        <w:t>*** Conforme Lei 10.861/2004</w:t>
      </w:r>
    </w:p>
    <w:p w14:paraId="2C91ECF1" w14:textId="77777777" w:rsidR="00161E3F" w:rsidRPr="0046104A" w:rsidRDefault="00161E3F" w:rsidP="00161E3F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46104A">
        <w:rPr>
          <w:color w:val="000000" w:themeColor="text1"/>
        </w:rPr>
        <w:br w:type="page"/>
      </w:r>
    </w:p>
    <w:p w14:paraId="753B9783" w14:textId="1EA62180" w:rsidR="00161E3F" w:rsidRPr="0046104A" w:rsidRDefault="00042AD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ROL DAS DISCIPLINAS OPTATIVAS</w:t>
      </w:r>
    </w:p>
    <w:p w14:paraId="22AB6A5E" w14:textId="77777777" w:rsidR="00126A93" w:rsidRPr="0046104A" w:rsidRDefault="00126A9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EC9F25" w14:textId="77777777" w:rsidR="00126A93" w:rsidRPr="0046104A" w:rsidRDefault="00126A9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14F935" w14:textId="77777777" w:rsidR="00126A93" w:rsidRPr="0046104A" w:rsidRDefault="00126A9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Look w:val="0400" w:firstRow="0" w:lastRow="0" w:firstColumn="0" w:lastColumn="0" w:noHBand="0" w:noVBand="1"/>
      </w:tblPr>
      <w:tblGrid>
        <w:gridCol w:w="1529"/>
        <w:gridCol w:w="3589"/>
        <w:gridCol w:w="895"/>
        <w:gridCol w:w="545"/>
        <w:gridCol w:w="292"/>
        <w:gridCol w:w="432"/>
        <w:gridCol w:w="389"/>
        <w:gridCol w:w="302"/>
        <w:gridCol w:w="483"/>
        <w:gridCol w:w="483"/>
        <w:gridCol w:w="769"/>
        <w:gridCol w:w="1081"/>
        <w:gridCol w:w="1037"/>
      </w:tblGrid>
      <w:tr w:rsidR="0046104A" w:rsidRPr="0046104A" w14:paraId="2C794B16" w14:textId="77777777" w:rsidTr="006A0FCF">
        <w:trPr>
          <w:trHeight w:val="313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FBADCD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Núcleos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EB66D7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bookmarkStart w:id="2" w:name="_nzqvox7dce9j" w:colFirst="0" w:colLast="0"/>
            <w:bookmarkEnd w:id="2"/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Disciplina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792F7ED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U.A.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C3E1CAF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</w:rPr>
            </w:pPr>
            <w:r w:rsidRPr="0046104A">
              <w:rPr>
                <w:color w:val="000000" w:themeColor="text1"/>
              </w:rPr>
              <w:t> </w:t>
            </w:r>
          </w:p>
          <w:p w14:paraId="35DF3A65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Carga Horária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CFFFD8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Créditos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96E26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Requisitos</w:t>
            </w:r>
          </w:p>
        </w:tc>
      </w:tr>
      <w:tr w:rsidR="0046104A" w:rsidRPr="0046104A" w14:paraId="63748FE1" w14:textId="77777777" w:rsidTr="006A0FCF">
        <w:trPr>
          <w:trHeight w:val="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4425C97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0E6DF47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4107923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7042575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1DC92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2BABA3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8733D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DDC80BE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F43D75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8A9B23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2616D6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46CE28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Pré-requisito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05FBA2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Correquisito</w:t>
            </w:r>
          </w:p>
        </w:tc>
      </w:tr>
      <w:tr w:rsidR="0046104A" w:rsidRPr="0046104A" w14:paraId="46BD2D67" w14:textId="77777777" w:rsidTr="006A0FCF">
        <w:trPr>
          <w:trHeight w:val="31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0894D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Linguagens</w:t>
            </w:r>
          </w:p>
          <w:p w14:paraId="3A600B4A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DF831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Libras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72F43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D17C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5D94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D442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D1B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E4332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BF1A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C194B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3FC0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8DC4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46948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52BE066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395F8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D24DB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Inglês Para Fins Específicos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1BD6A1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595B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D3BE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1315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EB79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4EAC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08C0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57811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0025D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7DAA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C322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2015129" w14:textId="77777777" w:rsidTr="006A0FCF">
        <w:trPr>
          <w:trHeight w:val="31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C7CAD" w14:textId="77777777" w:rsidR="006A0FCF" w:rsidRPr="0046104A" w:rsidRDefault="006A0FCF" w:rsidP="00323151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Empreendedorismo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7C798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Gestão da Produção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10EBF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EFB16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53AC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C718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D343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8334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5530A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AF6B7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B97D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CEF7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3C8D3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259B4EB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39339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3B8F7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Engenharia Econômica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5BAB9A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D324E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BE30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22C7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164E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B862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6F8DA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599D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A998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FB4A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1DC3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3654CF6" w14:textId="77777777" w:rsidTr="006A0FCF">
        <w:trPr>
          <w:trHeight w:val="31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E8924" w14:textId="77777777" w:rsidR="006A0FCF" w:rsidRPr="0046104A" w:rsidRDefault="006A0FCF" w:rsidP="003231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Automação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007E3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Sistemas Digitais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1B7931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50B9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A81F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7A51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06039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C5226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4D19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A168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E1B9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6648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C3B2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299B483C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64965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7A5ADE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Tópicos em Sistemas de Controle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CD2CF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0391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A5AA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43AC5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6E42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CDED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D395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6CAB2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EE98A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36CA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C13A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7F74FFF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EF9B7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CC1B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Tópicos em Sistemas de Automação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58ED7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BD1C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B21A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5AD4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6622F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815D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B27E9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6D5B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81663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AD6D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1034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29E0CC3" w14:textId="77777777" w:rsidTr="006A0FCF">
        <w:trPr>
          <w:trHeight w:val="31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D2FC" w14:textId="77777777" w:rsidR="006A0FCF" w:rsidRPr="0046104A" w:rsidRDefault="006A0FCF" w:rsidP="00323151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Computação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F65F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Algoritmos e Estrutura de Dados 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E78C5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C0AB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4C11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F04D5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324F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D2F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FE52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6D18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1D3A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22A2A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70F2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64CB6049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C5F64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7545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Tópicos em Metodologia e Técnicas da Computação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387F3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32B6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73E14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95839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5C67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BAD2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F916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EA187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AB88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6A8B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3C78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10CAFBA1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9B838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252B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Matemática Discreta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7C0E2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F64E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F0B1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895D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AA47C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181B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A98E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37E78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AD0B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58A5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91C9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3E92678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409B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B3B3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Tópicos em Matemática da Computação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78AAF4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30CB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B733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EE6C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95C0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C7EA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41ED7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800B4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D6F3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09B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C0F7A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C31FAE6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5A5E9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86BA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Teoria da Computação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BF786A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B7B7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C289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D469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B3D0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20BB0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345E5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D39E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4543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4F023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4E21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9C2FA63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31708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60B4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Inovação de Computação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5A837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3231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07074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EC5F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ECB39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B3CB6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E224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C6CA8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5504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4769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6B3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6A8E4F79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C9C7B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DF79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Sinais e Sistemas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18CEB1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E3CD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FA93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C736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44C5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1F4E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E3F61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23BD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7D70A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7AB8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D4E3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7694293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BB756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54B0A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Projeto e Análise de Algoritmos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C8E95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6BCB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1FF5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C633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66BC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1797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D078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7466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3936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DB086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D1B3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13C213D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BF373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73880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Introdução à Engenharia de Software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AF6968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B8BA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878F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A4FDD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AC27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2891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25D5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42F97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8380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AEF9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06356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F26276F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3F30F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4E62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Análise de projetos web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BC776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FED1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C81AF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F871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E65E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87517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4DFFB4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57675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380D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29FF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8F4A6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67DD9B75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3BB3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2558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Prototipação para web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EC897F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38F9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8BED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E2B4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F0F3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17BB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8797A4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1467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945E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BA6B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8186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289AB3A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1C87F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86AE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Inteligência Artificial aplicada à sistemas web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5C932F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740F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4748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8859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8C9A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C7AB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D5631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04BC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6ED3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6714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5848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EDD3124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A796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54FE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Testes e qualidade de sistemas web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67190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F5A4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66719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1737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8925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3378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A6E02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33B3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4C75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10EB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DFA0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5B2CE44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2E2B5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0F2D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Programação Web Front-end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42E786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8BFA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DE19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4D30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04D3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028F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D0D669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E60F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A05D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F18D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7F29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22A165A1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FFC1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D693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Desenvolvimento mobile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FB0C6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D80E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4824F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F175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EFE8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A77B6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5E9B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426D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61D3C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6477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EFA53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4B7EF10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48BA2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9DE5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Segurança em aplicações web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0F1E14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1AE7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8F1D3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5FB45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6821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A6CF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36F8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D9D36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EDB2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B03E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14B0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2654F3E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AF030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1DD4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Desenvolvimento de jogos web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E374A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BF3A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F9C2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670E8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593B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05CD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6BF5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37EDB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6346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6425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BF0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15AEC339" w14:textId="77777777" w:rsidTr="006A0FCF">
        <w:trPr>
          <w:trHeight w:val="3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243DE" w14:textId="77777777" w:rsidR="006A0FCF" w:rsidRPr="0046104A" w:rsidRDefault="006A0FCF" w:rsidP="00323151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733D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Desenvolvimento de jogos web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BD1F6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2AC4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8C8F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F247A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B4AE8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88CD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F200A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D11F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75E5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B041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A154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</w:tbl>
    <w:p w14:paraId="6C841C4C" w14:textId="77777777" w:rsidR="006A0FCF" w:rsidRPr="0046104A" w:rsidRDefault="006A0FCF" w:rsidP="006A0FCF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  <w:r w:rsidRPr="0046104A">
        <w:rPr>
          <w:b/>
          <w:bCs/>
          <w:color w:val="000000" w:themeColor="text1"/>
          <w:sz w:val="16"/>
          <w:szCs w:val="16"/>
        </w:rPr>
        <w:t>Legenda</w:t>
      </w:r>
      <w:r w:rsidRPr="0046104A">
        <w:rPr>
          <w:color w:val="000000" w:themeColor="text1"/>
          <w:sz w:val="16"/>
          <w:szCs w:val="16"/>
        </w:rPr>
        <w:t xml:space="preserve">: </w:t>
      </w:r>
      <w:r w:rsidRPr="0046104A">
        <w:rPr>
          <w:b/>
          <w:bCs/>
          <w:color w:val="000000" w:themeColor="text1"/>
          <w:sz w:val="16"/>
          <w:szCs w:val="16"/>
        </w:rPr>
        <w:t>U.A.O</w:t>
      </w:r>
      <w:r w:rsidRPr="0046104A">
        <w:rPr>
          <w:color w:val="000000" w:themeColor="text1"/>
          <w:sz w:val="16"/>
          <w:szCs w:val="16"/>
        </w:rPr>
        <w:t xml:space="preserve">: Unidade Acadêmica; </w:t>
      </w:r>
      <w:r w:rsidRPr="0046104A">
        <w:rPr>
          <w:b/>
          <w:bCs/>
          <w:color w:val="000000" w:themeColor="text1"/>
          <w:sz w:val="16"/>
          <w:szCs w:val="16"/>
        </w:rPr>
        <w:t>T</w:t>
      </w:r>
      <w:r w:rsidRPr="0046104A">
        <w:rPr>
          <w:color w:val="000000" w:themeColor="text1"/>
          <w:sz w:val="16"/>
          <w:szCs w:val="16"/>
        </w:rPr>
        <w:t xml:space="preserve">: Teórica; </w:t>
      </w:r>
      <w:r w:rsidRPr="0046104A">
        <w:rPr>
          <w:b/>
          <w:bCs/>
          <w:color w:val="000000" w:themeColor="text1"/>
          <w:sz w:val="16"/>
          <w:szCs w:val="16"/>
        </w:rPr>
        <w:t>P</w:t>
      </w:r>
      <w:r w:rsidRPr="0046104A">
        <w:rPr>
          <w:color w:val="000000" w:themeColor="text1"/>
          <w:sz w:val="16"/>
          <w:szCs w:val="16"/>
        </w:rPr>
        <w:t xml:space="preserve">: Prática; </w:t>
      </w:r>
      <w:r w:rsidRPr="0046104A">
        <w:rPr>
          <w:b/>
          <w:bCs/>
          <w:color w:val="000000" w:themeColor="text1"/>
          <w:sz w:val="16"/>
          <w:szCs w:val="16"/>
        </w:rPr>
        <w:t>PAC</w:t>
      </w:r>
      <w:r w:rsidRPr="0046104A">
        <w:rPr>
          <w:color w:val="000000" w:themeColor="text1"/>
          <w:sz w:val="16"/>
          <w:szCs w:val="16"/>
        </w:rPr>
        <w:t xml:space="preserve">: Prática de Aula de Campo; </w:t>
      </w:r>
      <w:r w:rsidRPr="0046104A">
        <w:rPr>
          <w:b/>
          <w:bCs/>
          <w:color w:val="000000" w:themeColor="text1"/>
          <w:sz w:val="16"/>
          <w:szCs w:val="16"/>
        </w:rPr>
        <w:t>PRES</w:t>
      </w:r>
      <w:r w:rsidRPr="0046104A">
        <w:rPr>
          <w:color w:val="000000" w:themeColor="text1"/>
          <w:sz w:val="16"/>
          <w:szCs w:val="16"/>
        </w:rPr>
        <w:t xml:space="preserve">: Presencial; </w:t>
      </w:r>
      <w:r w:rsidRPr="0046104A">
        <w:rPr>
          <w:b/>
          <w:bCs/>
          <w:color w:val="000000" w:themeColor="text1"/>
          <w:sz w:val="16"/>
          <w:szCs w:val="16"/>
        </w:rPr>
        <w:t>EAD</w:t>
      </w:r>
      <w:r w:rsidRPr="0046104A">
        <w:rPr>
          <w:color w:val="000000" w:themeColor="text1"/>
          <w:sz w:val="16"/>
          <w:szCs w:val="16"/>
        </w:rPr>
        <w:t xml:space="preserve">: Educação a distância; </w:t>
      </w:r>
      <w:r w:rsidRPr="0046104A">
        <w:rPr>
          <w:b/>
          <w:bCs/>
          <w:color w:val="000000" w:themeColor="text1"/>
          <w:sz w:val="16"/>
          <w:szCs w:val="16"/>
        </w:rPr>
        <w:t>S</w:t>
      </w:r>
      <w:r w:rsidRPr="0046104A">
        <w:rPr>
          <w:color w:val="000000" w:themeColor="text1"/>
          <w:sz w:val="16"/>
          <w:szCs w:val="16"/>
        </w:rPr>
        <w:t xml:space="preserve">: Síncrona; </w:t>
      </w:r>
      <w:r w:rsidRPr="0046104A">
        <w:rPr>
          <w:b/>
          <w:bCs/>
          <w:color w:val="000000" w:themeColor="text1"/>
          <w:sz w:val="16"/>
          <w:szCs w:val="16"/>
        </w:rPr>
        <w:t xml:space="preserve">SM: </w:t>
      </w:r>
      <w:r w:rsidRPr="0046104A">
        <w:rPr>
          <w:color w:val="000000" w:themeColor="text1"/>
          <w:sz w:val="16"/>
          <w:szCs w:val="16"/>
        </w:rPr>
        <w:t>Síncrona mediada</w:t>
      </w:r>
      <w:r w:rsidRPr="0046104A">
        <w:rPr>
          <w:b/>
          <w:bCs/>
          <w:color w:val="000000" w:themeColor="text1"/>
          <w:sz w:val="16"/>
          <w:szCs w:val="16"/>
        </w:rPr>
        <w:t>; AS</w:t>
      </w:r>
      <w:r w:rsidRPr="0046104A">
        <w:rPr>
          <w:color w:val="000000" w:themeColor="text1"/>
          <w:sz w:val="16"/>
          <w:szCs w:val="16"/>
        </w:rPr>
        <w:t>: Assíncrona.</w:t>
      </w:r>
    </w:p>
    <w:p w14:paraId="403A514D" w14:textId="77777777" w:rsidR="00126A93" w:rsidRPr="0046104A" w:rsidRDefault="00126A9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2B0367" w14:textId="77777777" w:rsidR="00126A93" w:rsidRPr="0046104A" w:rsidRDefault="00126A93" w:rsidP="00042A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30851D" w14:textId="77777777" w:rsidR="00161E3F" w:rsidRPr="0046104A" w:rsidRDefault="00161E3F" w:rsidP="00161E3F">
      <w:pPr>
        <w:rPr>
          <w:rFonts w:ascii="Times New Roman" w:hAnsi="Times New Roman" w:cs="Times New Roman"/>
          <w:color w:val="000000" w:themeColor="text1"/>
        </w:rPr>
      </w:pPr>
    </w:p>
    <w:p w14:paraId="58D5717E" w14:textId="77777777" w:rsidR="00066D38" w:rsidRPr="0046104A" w:rsidRDefault="00066D38" w:rsidP="00161E3F">
      <w:pPr>
        <w:tabs>
          <w:tab w:val="left" w:pos="2940"/>
        </w:tabs>
        <w:rPr>
          <w:rFonts w:ascii="Times New Roman" w:hAnsi="Times New Roman" w:cs="Times New Roman"/>
          <w:color w:val="000000" w:themeColor="text1"/>
        </w:rPr>
        <w:sectPr w:rsidR="00066D38" w:rsidRPr="0046104A" w:rsidSect="00126A93">
          <w:footerReference w:type="default" r:id="rId12"/>
          <w:pgSz w:w="16860" w:h="11920" w:orient="landscape"/>
          <w:pgMar w:top="720" w:right="720" w:bottom="720" w:left="720" w:header="0" w:footer="709" w:gutter="0"/>
          <w:cols w:space="720"/>
          <w:formProt w:val="0"/>
          <w:docGrid w:linePitch="272" w:charSpace="8192"/>
        </w:sectPr>
      </w:pPr>
    </w:p>
    <w:p w14:paraId="49704C22" w14:textId="702D44F6" w:rsidR="00126A93" w:rsidRPr="0046104A" w:rsidRDefault="00161E3F" w:rsidP="00126A93">
      <w:pPr>
        <w:pStyle w:val="Ttulo1"/>
        <w:rPr>
          <w:color w:val="000000" w:themeColor="text1"/>
        </w:rPr>
      </w:pPr>
      <w:r w:rsidRPr="0046104A">
        <w:rPr>
          <w:color w:val="000000" w:themeColor="text1"/>
        </w:rPr>
        <w:t>ANEXO II - FLUXO CURRICULAR</w:t>
      </w:r>
    </w:p>
    <w:p w14:paraId="29826848" w14:textId="77777777" w:rsidR="00126A93" w:rsidRPr="0046104A" w:rsidRDefault="00126A93" w:rsidP="00126A93">
      <w:pPr>
        <w:rPr>
          <w:color w:val="000000" w:themeColor="text1"/>
        </w:rPr>
      </w:pPr>
    </w:p>
    <w:tbl>
      <w:tblPr>
        <w:tblW w:w="13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1710"/>
        <w:gridCol w:w="945"/>
        <w:gridCol w:w="780"/>
        <w:gridCol w:w="735"/>
        <w:gridCol w:w="420"/>
        <w:gridCol w:w="570"/>
        <w:gridCol w:w="660"/>
        <w:gridCol w:w="585"/>
        <w:gridCol w:w="510"/>
        <w:gridCol w:w="570"/>
        <w:gridCol w:w="570"/>
        <w:gridCol w:w="645"/>
        <w:gridCol w:w="795"/>
        <w:gridCol w:w="645"/>
        <w:gridCol w:w="660"/>
        <w:gridCol w:w="1005"/>
        <w:gridCol w:w="1050"/>
      </w:tblGrid>
      <w:tr w:rsidR="0046104A" w:rsidRPr="0046104A" w14:paraId="7AC78A08" w14:textId="77777777" w:rsidTr="006A0FCF">
        <w:trPr>
          <w:trHeight w:val="315"/>
        </w:trPr>
        <w:tc>
          <w:tcPr>
            <w:tcW w:w="112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501B9E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SEMESTRE</w:t>
            </w:r>
          </w:p>
        </w:tc>
        <w:tc>
          <w:tcPr>
            <w:tcW w:w="1710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40772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Componente Curricular Obrigatório</w:t>
            </w:r>
          </w:p>
        </w:tc>
        <w:tc>
          <w:tcPr>
            <w:tcW w:w="945" w:type="dxa"/>
            <w:shd w:val="clear" w:color="auto" w:fill="F2F2F2"/>
            <w:vAlign w:val="center"/>
          </w:tcPr>
          <w:p w14:paraId="62271B0E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Natureza</w:t>
            </w:r>
          </w:p>
        </w:tc>
        <w:tc>
          <w:tcPr>
            <w:tcW w:w="780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45E1C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U.A.</w:t>
            </w:r>
          </w:p>
        </w:tc>
        <w:tc>
          <w:tcPr>
            <w:tcW w:w="2970" w:type="dxa"/>
            <w:gridSpan w:val="5"/>
            <w:shd w:val="clear" w:color="auto" w:fill="F2F2F2"/>
          </w:tcPr>
          <w:p w14:paraId="40F31BCE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CH: Formato de atividades</w:t>
            </w:r>
          </w:p>
        </w:tc>
        <w:tc>
          <w:tcPr>
            <w:tcW w:w="3735" w:type="dxa"/>
            <w:gridSpan w:val="6"/>
            <w:shd w:val="clear" w:color="auto" w:fill="F2F2F2"/>
          </w:tcPr>
          <w:p w14:paraId="497E947D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 xml:space="preserve"> CH: Organização Didático-Pedagógica</w:t>
            </w:r>
          </w:p>
        </w:tc>
        <w:tc>
          <w:tcPr>
            <w:tcW w:w="660" w:type="dxa"/>
            <w:vMerge w:val="restart"/>
            <w:shd w:val="clear" w:color="auto" w:fill="F2F2F2"/>
            <w:vAlign w:val="center"/>
          </w:tcPr>
          <w:p w14:paraId="18135368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Créditos</w:t>
            </w:r>
          </w:p>
          <w:p w14:paraId="3873880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Totais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359CA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Requisitos</w:t>
            </w:r>
          </w:p>
        </w:tc>
      </w:tr>
      <w:tr w:rsidR="0046104A" w:rsidRPr="0046104A" w14:paraId="008F2F29" w14:textId="77777777" w:rsidTr="006A0FCF">
        <w:trPr>
          <w:trHeight w:val="22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074D2A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2F2F2"/>
            <w:vAlign w:val="center"/>
          </w:tcPr>
          <w:p w14:paraId="372832A1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shd w:val="clear" w:color="auto" w:fill="F2F2F2"/>
            <w:vAlign w:val="center"/>
          </w:tcPr>
          <w:p w14:paraId="1C2B135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Optativo/ Obrigatório</w:t>
            </w:r>
          </w:p>
        </w:tc>
        <w:tc>
          <w:tcPr>
            <w:tcW w:w="780" w:type="dxa"/>
            <w:vMerge/>
            <w:shd w:val="clear" w:color="auto" w:fill="F2F2F2"/>
            <w:vAlign w:val="center"/>
          </w:tcPr>
          <w:p w14:paraId="3B90F98C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C231A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PRES</w:t>
            </w:r>
          </w:p>
        </w:tc>
        <w:tc>
          <w:tcPr>
            <w:tcW w:w="420" w:type="dxa"/>
            <w:vMerge w:val="restart"/>
            <w:shd w:val="clear" w:color="auto" w:fill="F2F2F2"/>
            <w:vAlign w:val="center"/>
          </w:tcPr>
          <w:p w14:paraId="0BF7733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SM</w:t>
            </w:r>
          </w:p>
        </w:tc>
        <w:tc>
          <w:tcPr>
            <w:tcW w:w="570" w:type="dxa"/>
            <w:vMerge w:val="restart"/>
            <w:shd w:val="clear" w:color="auto" w:fill="F2F2F2"/>
            <w:vAlign w:val="center"/>
          </w:tcPr>
          <w:p w14:paraId="2F0BCA8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660" w:type="dxa"/>
            <w:vMerge w:val="restart"/>
            <w:shd w:val="clear" w:color="auto" w:fill="F2F2F2"/>
            <w:vAlign w:val="center"/>
          </w:tcPr>
          <w:p w14:paraId="7264F30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AS</w:t>
            </w:r>
          </w:p>
        </w:tc>
        <w:tc>
          <w:tcPr>
            <w:tcW w:w="58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CB716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510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C9BEE8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570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D78E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</w:t>
            </w:r>
          </w:p>
        </w:tc>
        <w:tc>
          <w:tcPr>
            <w:tcW w:w="570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03758F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ECS</w:t>
            </w:r>
          </w:p>
        </w:tc>
        <w:tc>
          <w:tcPr>
            <w:tcW w:w="64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1A14D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PAC</w:t>
            </w:r>
          </w:p>
        </w:tc>
        <w:tc>
          <w:tcPr>
            <w:tcW w:w="79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55E33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AEC</w:t>
            </w:r>
          </w:p>
        </w:tc>
        <w:tc>
          <w:tcPr>
            <w:tcW w:w="64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FA5919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TOT</w:t>
            </w:r>
          </w:p>
        </w:tc>
        <w:tc>
          <w:tcPr>
            <w:tcW w:w="660" w:type="dxa"/>
            <w:vMerge/>
            <w:shd w:val="clear" w:color="auto" w:fill="F2F2F2"/>
            <w:vAlign w:val="center"/>
          </w:tcPr>
          <w:p w14:paraId="2638DCB1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0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773D2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Pré-requisito</w:t>
            </w:r>
          </w:p>
        </w:tc>
        <w:tc>
          <w:tcPr>
            <w:tcW w:w="1050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71EC9D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Correquisito</w:t>
            </w:r>
          </w:p>
        </w:tc>
      </w:tr>
      <w:tr w:rsidR="0046104A" w:rsidRPr="0046104A" w14:paraId="6B701F4A" w14:textId="77777777" w:rsidTr="006A0FCF">
        <w:trPr>
          <w:trHeight w:val="22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10EF92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F2F2F2"/>
            <w:vAlign w:val="center"/>
          </w:tcPr>
          <w:p w14:paraId="74C365F1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5" w:type="dxa"/>
            <w:vMerge/>
            <w:shd w:val="clear" w:color="auto" w:fill="F2F2F2"/>
            <w:vAlign w:val="center"/>
          </w:tcPr>
          <w:p w14:paraId="072AB2D9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2F2F2"/>
            <w:vAlign w:val="center"/>
          </w:tcPr>
          <w:p w14:paraId="0C1BD413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39AF2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vMerge/>
            <w:shd w:val="clear" w:color="auto" w:fill="F2F2F2"/>
            <w:vAlign w:val="center"/>
          </w:tcPr>
          <w:p w14:paraId="797BF8A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vMerge/>
            <w:shd w:val="clear" w:color="auto" w:fill="F2F2F2"/>
            <w:vAlign w:val="center"/>
          </w:tcPr>
          <w:p w14:paraId="23FFD89F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F2F2F2"/>
            <w:vAlign w:val="center"/>
          </w:tcPr>
          <w:p w14:paraId="2926023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3093A9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0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9D8866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8667E8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4CE142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6A80BD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9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D98B63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4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C4F556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  <w:shd w:val="clear" w:color="auto" w:fill="F2F2F2"/>
            <w:vAlign w:val="center"/>
          </w:tcPr>
          <w:p w14:paraId="4C04A9B4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0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EF377A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304267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365E6042" w14:textId="77777777" w:rsidTr="006A0FCF">
        <w:trPr>
          <w:trHeight w:val="315"/>
        </w:trPr>
        <w:tc>
          <w:tcPr>
            <w:tcW w:w="112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6D4AB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1° Semestre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D88A53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Fundamentos de Tecnologia Educacional</w:t>
            </w:r>
          </w:p>
        </w:tc>
        <w:tc>
          <w:tcPr>
            <w:tcW w:w="945" w:type="dxa"/>
            <w:vAlign w:val="center"/>
          </w:tcPr>
          <w:p w14:paraId="7C3F7A4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43C83F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5DE8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57E2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5C46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DB27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528E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FB27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E32B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C1B6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A4FDF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B0A12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22877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3D29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A20BE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B0314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E5B6FE6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9F8F0E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3FE613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Ciência, Tecnologia e Sociedade</w:t>
            </w:r>
          </w:p>
        </w:tc>
        <w:tc>
          <w:tcPr>
            <w:tcW w:w="945" w:type="dxa"/>
            <w:vAlign w:val="center"/>
          </w:tcPr>
          <w:p w14:paraId="276A468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1FE0BD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FD81A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630EE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0633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B8CB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C186B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59221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CEA5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7420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EDF83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591E6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EFC14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6068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C42A3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93CE3B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97F4A07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E08273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F962F3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Escrita Científica</w:t>
            </w:r>
          </w:p>
        </w:tc>
        <w:tc>
          <w:tcPr>
            <w:tcW w:w="945" w:type="dxa"/>
            <w:vAlign w:val="center"/>
          </w:tcPr>
          <w:p w14:paraId="6155D0B4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346DB8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20E0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FEDE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6202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BD68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1BD8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0BEC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3D73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4740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3437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F5AA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4DA1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A0352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249A0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35BC2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11C50364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47DB0B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AAE911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 xml:space="preserve">Geometria Analítica </w:t>
            </w:r>
          </w:p>
        </w:tc>
        <w:tc>
          <w:tcPr>
            <w:tcW w:w="945" w:type="dxa"/>
            <w:vAlign w:val="center"/>
          </w:tcPr>
          <w:p w14:paraId="15BC3A99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0CF14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527C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2E9C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E9EB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C2AF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87CE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C6E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471FE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9EC13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864C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F0014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E2E2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E5A5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0C042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0862D9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6A15E1BE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1FBDA9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BEE49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Lógica</w:t>
            </w:r>
          </w:p>
        </w:tc>
        <w:tc>
          <w:tcPr>
            <w:tcW w:w="945" w:type="dxa"/>
            <w:vAlign w:val="center"/>
          </w:tcPr>
          <w:p w14:paraId="6EB143F4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88D4E3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BDC0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426D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4134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5462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1A74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A34F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EC51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CBE9A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EC35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9CCF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A99F3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EA9C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D3D6C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E2DBC5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169035E5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82134F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2B9D01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Introdução à Programação</w:t>
            </w:r>
          </w:p>
        </w:tc>
        <w:tc>
          <w:tcPr>
            <w:tcW w:w="945" w:type="dxa"/>
            <w:vAlign w:val="center"/>
          </w:tcPr>
          <w:p w14:paraId="3D33315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99C51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EBFF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7605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7BBE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F6B2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E646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F785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8C48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737F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BEEC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42A8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0358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E2C75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058D0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00F3A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642E1A9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705F12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FBF6F4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em TI I</w:t>
            </w:r>
          </w:p>
        </w:tc>
        <w:tc>
          <w:tcPr>
            <w:tcW w:w="945" w:type="dxa"/>
            <w:vAlign w:val="center"/>
          </w:tcPr>
          <w:p w14:paraId="073DB81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CB64AD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22E6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1AA19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B63A4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7A65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E62A6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6A67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DCBD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63084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412C3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AECA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5FAB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4F365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E4598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4AA90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69DC30A2" w14:textId="77777777" w:rsidTr="006A0FCF">
        <w:trPr>
          <w:trHeight w:val="315"/>
        </w:trPr>
        <w:tc>
          <w:tcPr>
            <w:tcW w:w="4560" w:type="dxa"/>
            <w:gridSpan w:val="4"/>
            <w:shd w:val="clear" w:color="auto" w:fill="F2F2F2"/>
            <w:vAlign w:val="center"/>
          </w:tcPr>
          <w:p w14:paraId="3ED7D6C1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6731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A366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563A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0D19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654C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ED02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41FD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6535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93C4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B392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D601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B5B8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24,5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92D40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0046104A" w:rsidRPr="0046104A" w14:paraId="01B407A3" w14:textId="77777777" w:rsidTr="006A0FCF">
        <w:trPr>
          <w:trHeight w:val="315"/>
        </w:trPr>
        <w:tc>
          <w:tcPr>
            <w:tcW w:w="112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42A3DF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2° Semestre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9586DD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Arquitetura e Organização de Computadores</w:t>
            </w:r>
          </w:p>
        </w:tc>
        <w:tc>
          <w:tcPr>
            <w:tcW w:w="945" w:type="dxa"/>
            <w:vAlign w:val="center"/>
          </w:tcPr>
          <w:p w14:paraId="5563B8D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B78B0A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DE48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1536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4714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DA6EC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7EAA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5120B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61F55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0DB5B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00BD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3D8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4AD5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AC77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62C01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6F7A4F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7F68E16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95B102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B48DCA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Algoritmos e Estrutura de Dados I</w:t>
            </w:r>
          </w:p>
        </w:tc>
        <w:tc>
          <w:tcPr>
            <w:tcW w:w="945" w:type="dxa"/>
            <w:vAlign w:val="center"/>
          </w:tcPr>
          <w:p w14:paraId="70B07D15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BB94D3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4948C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79EA3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BE7D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B3B6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23BF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2C43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DBA1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8A47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B996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96C5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D668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2E94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AB8D3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55B46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F6423EC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B5C473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3E3D2D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Sistemas Operacionais</w:t>
            </w:r>
          </w:p>
        </w:tc>
        <w:tc>
          <w:tcPr>
            <w:tcW w:w="945" w:type="dxa"/>
            <w:vAlign w:val="center"/>
          </w:tcPr>
          <w:p w14:paraId="4EBDD98A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4F5614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61A0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1537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AC1C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9FF0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99D8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55E5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17FE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4BF9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8169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7AB4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25F0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4EEE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9DFFD0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6BBDF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B2B861A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C2D121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DDA1E6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Álgebra Linear</w:t>
            </w:r>
          </w:p>
        </w:tc>
        <w:tc>
          <w:tcPr>
            <w:tcW w:w="945" w:type="dxa"/>
            <w:vAlign w:val="center"/>
          </w:tcPr>
          <w:p w14:paraId="3498D64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609CC8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B99B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410D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7C7E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FCA5A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D105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18339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10AB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4F1E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152E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6716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09AEE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877AA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795559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CC1AC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6488039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C4766E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000B69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Cálculo I</w:t>
            </w:r>
          </w:p>
        </w:tc>
        <w:tc>
          <w:tcPr>
            <w:tcW w:w="945" w:type="dxa"/>
            <w:vAlign w:val="center"/>
          </w:tcPr>
          <w:p w14:paraId="3FC2B6DA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ED9ED7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3692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70A0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9E76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FEB6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5DDA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51B5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6EA5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28F0B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A644B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5E8F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7C53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86B01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1F4B8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A0A78B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E7BC0A5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6BE6F1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879C64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II</w:t>
            </w:r>
          </w:p>
        </w:tc>
        <w:tc>
          <w:tcPr>
            <w:tcW w:w="945" w:type="dxa"/>
            <w:vAlign w:val="center"/>
          </w:tcPr>
          <w:p w14:paraId="7187974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418D2" w14:textId="77777777" w:rsidR="006A0FCF" w:rsidRPr="0046104A" w:rsidRDefault="006A0FCF" w:rsidP="0032315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924C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5B7B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4FEC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0083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97141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AC3D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726B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5ACC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2F84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FBCAC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9E3DD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6E78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DDD78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A21E9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4B78B88" w14:textId="77777777" w:rsidTr="006A0FCF">
        <w:trPr>
          <w:trHeight w:val="315"/>
        </w:trPr>
        <w:tc>
          <w:tcPr>
            <w:tcW w:w="4560" w:type="dxa"/>
            <w:gridSpan w:val="4"/>
            <w:shd w:val="clear" w:color="auto" w:fill="F2F2F2"/>
            <w:vAlign w:val="center"/>
          </w:tcPr>
          <w:p w14:paraId="4C9A7293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A5C2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EFDF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1E1D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41F1A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FCFB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0364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E7B3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E99C6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2412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A93A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EDB0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4D32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24,5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5BA4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46104A" w:rsidRPr="0046104A" w14:paraId="4B965D25" w14:textId="77777777" w:rsidTr="006A0FCF">
        <w:trPr>
          <w:trHeight w:val="315"/>
        </w:trPr>
        <w:tc>
          <w:tcPr>
            <w:tcW w:w="112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70CF8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3° Semestre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D62FE8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Física I</w:t>
            </w:r>
          </w:p>
        </w:tc>
        <w:tc>
          <w:tcPr>
            <w:tcW w:w="945" w:type="dxa"/>
            <w:vAlign w:val="center"/>
          </w:tcPr>
          <w:p w14:paraId="2DF8A429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E7A4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6F2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63B6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ED72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17BE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AA98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76A4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405E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30A9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9377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5295F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F2F1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CE7ED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E3DC4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85C2FD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9435C64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02A3C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E118CF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Cálculo II</w:t>
            </w:r>
          </w:p>
        </w:tc>
        <w:tc>
          <w:tcPr>
            <w:tcW w:w="945" w:type="dxa"/>
            <w:vAlign w:val="center"/>
          </w:tcPr>
          <w:p w14:paraId="7B81B54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15780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ABA1B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7507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658B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0657D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65D55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B711F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9585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F0E7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AFE0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FB2E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FEEE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D3F0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F8D0D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703F9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25305B86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3C4371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F41B17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Algoritmos e Estrutura de Dados II</w:t>
            </w:r>
          </w:p>
        </w:tc>
        <w:tc>
          <w:tcPr>
            <w:tcW w:w="945" w:type="dxa"/>
            <w:vAlign w:val="center"/>
          </w:tcPr>
          <w:p w14:paraId="01C047C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8E7209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9ADD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4E270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B49C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8A06C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33A03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7461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892A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CE261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941D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80839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51C8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5789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CFD5C8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49117B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AE069F5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33F43B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2D5008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Banco de Dados</w:t>
            </w:r>
          </w:p>
        </w:tc>
        <w:tc>
          <w:tcPr>
            <w:tcW w:w="945" w:type="dxa"/>
            <w:vAlign w:val="center"/>
          </w:tcPr>
          <w:p w14:paraId="1C63F92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5A3A7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2A7C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6B330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91035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AB14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F7D8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F9F9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A9E9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B2601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E3C4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A964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313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1B8D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7C365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3D909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1AFA51B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4DE74D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AF1BDC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Redes de computadores</w:t>
            </w:r>
          </w:p>
        </w:tc>
        <w:tc>
          <w:tcPr>
            <w:tcW w:w="945" w:type="dxa"/>
            <w:vAlign w:val="center"/>
          </w:tcPr>
          <w:p w14:paraId="21CCAB2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CFB889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73BC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ED439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46F32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EC518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080C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86EB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C2D0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881D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A119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208FD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AEC5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AB40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286CBF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E0A1E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BF01D61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5DF19E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0B4180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III</w:t>
            </w:r>
          </w:p>
        </w:tc>
        <w:tc>
          <w:tcPr>
            <w:tcW w:w="945" w:type="dxa"/>
            <w:vAlign w:val="center"/>
          </w:tcPr>
          <w:p w14:paraId="27DC6BC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202F9A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EF8A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260EC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11E7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B7E8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C2923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0C54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E6CC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FB23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38F2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7184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BC24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8C6C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2EA7D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E9E48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05FF1CC" w14:textId="77777777" w:rsidTr="006A0FCF">
        <w:trPr>
          <w:trHeight w:val="315"/>
        </w:trPr>
        <w:tc>
          <w:tcPr>
            <w:tcW w:w="4560" w:type="dxa"/>
            <w:gridSpan w:val="4"/>
            <w:shd w:val="clear" w:color="auto" w:fill="F2F2F2"/>
            <w:vAlign w:val="center"/>
          </w:tcPr>
          <w:p w14:paraId="05A3D707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CD14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75714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86F0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7B05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D4C2D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26AC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7E7A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4EDFD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D08D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79685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3AC1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DBED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24,5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5EA80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46104A" w:rsidRPr="0046104A" w14:paraId="319DD987" w14:textId="77777777" w:rsidTr="006A0FCF">
        <w:trPr>
          <w:trHeight w:val="315"/>
        </w:trPr>
        <w:tc>
          <w:tcPr>
            <w:tcW w:w="112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CC0B3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4° Semestre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D7B465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Física II</w:t>
            </w:r>
          </w:p>
        </w:tc>
        <w:tc>
          <w:tcPr>
            <w:tcW w:w="945" w:type="dxa"/>
            <w:vAlign w:val="center"/>
          </w:tcPr>
          <w:p w14:paraId="473057F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AC61D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1982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5A72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9EDA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EF67A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843C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D793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0353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6004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49AD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468F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CB80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CE9F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297C0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871E2F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D1E02AB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AECB7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C04948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Probabilidade e Estatística</w:t>
            </w:r>
          </w:p>
        </w:tc>
        <w:tc>
          <w:tcPr>
            <w:tcW w:w="945" w:type="dxa"/>
            <w:vAlign w:val="center"/>
          </w:tcPr>
          <w:p w14:paraId="4EC819B6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8F2AB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659E6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A574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3A07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0460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C69D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5466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89D90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7703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951F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B267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0392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CE8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272385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8A63A8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BF0F0CE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591D68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C9FCF8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Introdução à IA e Ciência de Dados</w:t>
            </w:r>
          </w:p>
        </w:tc>
        <w:tc>
          <w:tcPr>
            <w:tcW w:w="945" w:type="dxa"/>
            <w:vAlign w:val="center"/>
          </w:tcPr>
          <w:p w14:paraId="0BFA75F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8B226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B27A7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10CE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90CC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C08B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47D0F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958B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C75E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35B6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68BB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B74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FCBD9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1C03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36E11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65AED5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5FA005D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52D6FE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0EA50A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Gestão de Projetos</w:t>
            </w:r>
          </w:p>
        </w:tc>
        <w:tc>
          <w:tcPr>
            <w:tcW w:w="945" w:type="dxa"/>
            <w:vAlign w:val="center"/>
          </w:tcPr>
          <w:p w14:paraId="2ADE578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CFFF34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E33B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3252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47CF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AF3F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EE5E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5F90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03B9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A0D5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E3FA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DF33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777B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497EE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9542D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315E4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B38FF67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ECD4DE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EFD7A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Programação Orientada a Objetos</w:t>
            </w:r>
          </w:p>
        </w:tc>
        <w:tc>
          <w:tcPr>
            <w:tcW w:w="945" w:type="dxa"/>
            <w:vAlign w:val="center"/>
          </w:tcPr>
          <w:p w14:paraId="2E3EE6F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2F940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ECBE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F0297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392F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92A2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2E4A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A7CE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6D0D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7561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8DDBB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1BF0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A9CC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D565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45E520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73EC3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674EA01B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AABF9A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853EBA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IV</w:t>
            </w:r>
          </w:p>
        </w:tc>
        <w:tc>
          <w:tcPr>
            <w:tcW w:w="945" w:type="dxa"/>
            <w:vAlign w:val="center"/>
          </w:tcPr>
          <w:p w14:paraId="23C43FD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D2B00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856A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161D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45EA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F56A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C0A6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8D58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5A03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016DC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E0DF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9A06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1C79B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5846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65E64B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40BAE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269F2F5F" w14:textId="77777777" w:rsidTr="006A0FCF">
        <w:trPr>
          <w:trHeight w:val="315"/>
        </w:trPr>
        <w:tc>
          <w:tcPr>
            <w:tcW w:w="4560" w:type="dxa"/>
            <w:gridSpan w:val="4"/>
            <w:shd w:val="clear" w:color="auto" w:fill="F2F2F2"/>
            <w:vAlign w:val="center"/>
          </w:tcPr>
          <w:p w14:paraId="4E611F92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05163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2A86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26E1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5AAC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4FAB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32B74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CEB0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1C1D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61B7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86D3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12874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DDC19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24,5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594455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46104A" w:rsidRPr="0046104A" w14:paraId="34BB7F50" w14:textId="77777777" w:rsidTr="006A0FCF">
        <w:trPr>
          <w:trHeight w:val="315"/>
        </w:trPr>
        <w:tc>
          <w:tcPr>
            <w:tcW w:w="112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E915B8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5° Semestre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31540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Análise de Projetos Web</w:t>
            </w:r>
          </w:p>
        </w:tc>
        <w:tc>
          <w:tcPr>
            <w:tcW w:w="945" w:type="dxa"/>
            <w:vAlign w:val="center"/>
          </w:tcPr>
          <w:p w14:paraId="0B831730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1D453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5DC7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8DBD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B6899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85DF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8872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F570C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56AE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3C2A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EDE6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7D51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C59C0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FEC05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2655C5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B56A4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strike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2795E041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0FDF3B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392A2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Prototipação para web</w:t>
            </w:r>
          </w:p>
        </w:tc>
        <w:tc>
          <w:tcPr>
            <w:tcW w:w="945" w:type="dxa"/>
            <w:vAlign w:val="center"/>
          </w:tcPr>
          <w:p w14:paraId="224D0D2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FF0CE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9FC5E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8E92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95F44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949F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68FF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6D184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800E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86E5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8E158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D145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32DB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CCD7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C268B5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37968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6FFE077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C8EE16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629EFB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Programação Web Back-end</w:t>
            </w:r>
          </w:p>
        </w:tc>
        <w:tc>
          <w:tcPr>
            <w:tcW w:w="945" w:type="dxa"/>
            <w:vAlign w:val="center"/>
          </w:tcPr>
          <w:p w14:paraId="3079C69F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C58785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CD74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0B901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A39F4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21D68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00FA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5310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72F6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1D23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B4FD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3CC1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9836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288E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0A6C7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EF0E2F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strike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75DCE97E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530254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D4D32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Banco de Dados Avançado</w:t>
            </w:r>
          </w:p>
        </w:tc>
        <w:tc>
          <w:tcPr>
            <w:tcW w:w="945" w:type="dxa"/>
            <w:vAlign w:val="center"/>
          </w:tcPr>
          <w:p w14:paraId="6FD75A97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BB547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4D5D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B725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4D5A8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96C35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183D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C1D7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2F47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2A27D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83BE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FC97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51AAD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29E5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5152F7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E87BA9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strike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76EC820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F68494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8FAB5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Optativa I</w:t>
            </w:r>
          </w:p>
        </w:tc>
        <w:tc>
          <w:tcPr>
            <w:tcW w:w="945" w:type="dxa"/>
            <w:vAlign w:val="center"/>
          </w:tcPr>
          <w:p w14:paraId="4CC6BC88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3B91E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587B3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AFCC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194A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F88A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B4AC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0D71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9422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B00F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021A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7C01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FE8B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FE2E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20FF74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F4D3D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4233113E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004D3E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A0004B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V</w:t>
            </w:r>
          </w:p>
        </w:tc>
        <w:tc>
          <w:tcPr>
            <w:tcW w:w="945" w:type="dxa"/>
            <w:vAlign w:val="center"/>
          </w:tcPr>
          <w:p w14:paraId="6337FCA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E3D41A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CCFF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2635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9ADB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CA064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049B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966A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3AE5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A5319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CB88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F0469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030F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3837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066EB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D2A5E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ADBB783" w14:textId="77777777" w:rsidTr="006A0FCF">
        <w:trPr>
          <w:trHeight w:val="315"/>
        </w:trPr>
        <w:tc>
          <w:tcPr>
            <w:tcW w:w="4560" w:type="dxa"/>
            <w:gridSpan w:val="4"/>
            <w:shd w:val="clear" w:color="auto" w:fill="F2F2F2"/>
            <w:vAlign w:val="center"/>
          </w:tcPr>
          <w:p w14:paraId="3C294334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3E6E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DEA8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178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C441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2D25E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32EC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F6AD2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CE29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CC02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3513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03AD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D63D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6B982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18,5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B9E039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46104A" w:rsidRPr="0046104A" w14:paraId="66F13BDE" w14:textId="77777777" w:rsidTr="006A0FCF">
        <w:trPr>
          <w:trHeight w:val="315"/>
        </w:trPr>
        <w:tc>
          <w:tcPr>
            <w:tcW w:w="1125" w:type="dxa"/>
            <w:vMerge w:val="restart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1BD709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6° Semestre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541D3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Introdução à Engenharia de Software</w:t>
            </w:r>
          </w:p>
        </w:tc>
        <w:tc>
          <w:tcPr>
            <w:tcW w:w="945" w:type="dxa"/>
            <w:vAlign w:val="center"/>
          </w:tcPr>
          <w:p w14:paraId="0F8AEF0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01B6CA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E40E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C5F0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F6F84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9F4FA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F725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14D3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B1A6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FE35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0597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414A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9F56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8786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1047FB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A66159" w14:textId="77777777" w:rsidR="006A0FCF" w:rsidRPr="0046104A" w:rsidRDefault="006A0FCF" w:rsidP="00323151">
            <w:pPr>
              <w:spacing w:after="0" w:line="240" w:lineRule="auto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46104A">
              <w:rPr>
                <w:strike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5C2A3942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9297C1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49FD4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Testes e Qualidade de Sistemas Web</w:t>
            </w:r>
          </w:p>
        </w:tc>
        <w:tc>
          <w:tcPr>
            <w:tcW w:w="945" w:type="dxa"/>
            <w:vAlign w:val="center"/>
          </w:tcPr>
          <w:p w14:paraId="0904644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86DC19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64D5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1435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23B4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E9BDC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18B9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466E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1CD0A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7EB3D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56ED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3AB32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7D91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F9C0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2252A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C97F6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139C68CC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E38FD0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0FB8C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Programação Web Front-end</w:t>
            </w:r>
          </w:p>
        </w:tc>
        <w:tc>
          <w:tcPr>
            <w:tcW w:w="945" w:type="dxa"/>
            <w:vAlign w:val="center"/>
          </w:tcPr>
          <w:p w14:paraId="118F13A9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F20027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CB62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3E14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68A6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3980C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EB5A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A98B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152EF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F78C5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FC69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15DC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7852F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4CC1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E664D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6BDCF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371B5C9D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6D0F3B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E4251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Optativa II</w:t>
            </w:r>
          </w:p>
        </w:tc>
        <w:tc>
          <w:tcPr>
            <w:tcW w:w="945" w:type="dxa"/>
            <w:vAlign w:val="center"/>
          </w:tcPr>
          <w:p w14:paraId="3B730F3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1C93FE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6424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0970D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39BF4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C7118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B7F2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8B034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0935B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DE062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5C6A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3A1B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0565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ACB4B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9DFFB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68CA08" w14:textId="77777777" w:rsidR="006A0FCF" w:rsidRPr="0046104A" w:rsidRDefault="006A0FCF" w:rsidP="00323151">
            <w:pPr>
              <w:spacing w:after="0" w:line="240" w:lineRule="auto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 w:rsidRPr="0046104A">
              <w:rPr>
                <w:strike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20C6524C" w14:textId="77777777" w:rsidTr="006A0FCF">
        <w:trPr>
          <w:trHeight w:val="315"/>
        </w:trPr>
        <w:tc>
          <w:tcPr>
            <w:tcW w:w="1125" w:type="dxa"/>
            <w:vMerge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BCC65B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26A4C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Seminário Integrador VI</w:t>
            </w:r>
          </w:p>
        </w:tc>
        <w:tc>
          <w:tcPr>
            <w:tcW w:w="945" w:type="dxa"/>
            <w:vAlign w:val="center"/>
          </w:tcPr>
          <w:p w14:paraId="7584CC42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78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9CFA7D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FCT/CUVG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2404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A9172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EADDFB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2CEB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D0DE8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F4D22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2F137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A61E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B5C3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DC71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FC2CD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0889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4,5</w:t>
            </w:r>
          </w:p>
        </w:tc>
        <w:tc>
          <w:tcPr>
            <w:tcW w:w="100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9434D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-</w:t>
            </w:r>
          </w:p>
        </w:tc>
        <w:tc>
          <w:tcPr>
            <w:tcW w:w="10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BCC45F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</w:tr>
      <w:tr w:rsidR="0046104A" w:rsidRPr="0046104A" w14:paraId="0EFBD9ED" w14:textId="77777777" w:rsidTr="006A0FCF">
        <w:trPr>
          <w:trHeight w:val="315"/>
        </w:trPr>
        <w:tc>
          <w:tcPr>
            <w:tcW w:w="4560" w:type="dxa"/>
            <w:gridSpan w:val="4"/>
            <w:shd w:val="clear" w:color="auto" w:fill="F2F2F2"/>
            <w:vAlign w:val="center"/>
          </w:tcPr>
          <w:p w14:paraId="734FE2BB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SUBTOTAL: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A17D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09EB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6B57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D6DC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93E5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B866CA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C4A84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3A2D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9DEF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8B04D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6846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22F6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18,5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F11692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46104A" w:rsidRPr="0046104A" w14:paraId="1007EB16" w14:textId="77777777" w:rsidTr="006A0FCF">
        <w:trPr>
          <w:trHeight w:val="465"/>
        </w:trPr>
        <w:tc>
          <w:tcPr>
            <w:tcW w:w="4560" w:type="dxa"/>
            <w:gridSpan w:val="4"/>
            <w:shd w:val="clear" w:color="auto" w:fill="D9D9D9"/>
            <w:vAlign w:val="center"/>
          </w:tcPr>
          <w:p w14:paraId="6EE40860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SUBTOTAL DOS SEMESTRES: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23C5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4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0C99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504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F186D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CF6ED3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B8AB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2160</w:t>
            </w:r>
          </w:p>
        </w:tc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658B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1488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54495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4F08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B5FAE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24F6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C2CC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2160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1EC7E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2055" w:type="dxa"/>
            <w:gridSpan w:val="2"/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E7BB4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46104A" w:rsidRPr="0046104A" w14:paraId="66B9FEE5" w14:textId="77777777" w:rsidTr="006A0FCF">
        <w:trPr>
          <w:trHeight w:val="465"/>
        </w:trPr>
        <w:tc>
          <w:tcPr>
            <w:tcW w:w="1125" w:type="dxa"/>
            <w:shd w:val="clear" w:color="auto" w:fill="F2F2F2"/>
          </w:tcPr>
          <w:p w14:paraId="1AD25448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5" w:type="dxa"/>
            <w:gridSpan w:val="13"/>
            <w:shd w:val="clear" w:color="auto" w:fill="F2F2F2"/>
            <w:vAlign w:val="center"/>
          </w:tcPr>
          <w:p w14:paraId="11F804DB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Disciplinas Obrigatórias (T + P + PAC + ECS) - AEC - Optativas</w:t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F0FF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1920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74385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A34C7B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327A1C80" w14:textId="77777777" w:rsidTr="006A0FCF">
        <w:trPr>
          <w:trHeight w:val="465"/>
        </w:trPr>
        <w:tc>
          <w:tcPr>
            <w:tcW w:w="1125" w:type="dxa"/>
            <w:shd w:val="clear" w:color="auto" w:fill="F2F2F2"/>
          </w:tcPr>
          <w:p w14:paraId="08748CE8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5" w:type="dxa"/>
            <w:gridSpan w:val="13"/>
            <w:shd w:val="clear" w:color="auto" w:fill="F2F2F2"/>
            <w:vAlign w:val="center"/>
          </w:tcPr>
          <w:p w14:paraId="7A4E6177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Disciplinas optativas</w:t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E137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E3C43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9AA35D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67893146" w14:textId="77777777" w:rsidTr="006A0FCF">
        <w:trPr>
          <w:trHeight w:val="465"/>
        </w:trPr>
        <w:tc>
          <w:tcPr>
            <w:tcW w:w="1125" w:type="dxa"/>
            <w:shd w:val="clear" w:color="auto" w:fill="F2F2F2"/>
          </w:tcPr>
          <w:p w14:paraId="11A41BB1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5" w:type="dxa"/>
            <w:gridSpan w:val="13"/>
            <w:shd w:val="clear" w:color="auto" w:fill="F2F2F2"/>
            <w:vAlign w:val="center"/>
          </w:tcPr>
          <w:p w14:paraId="5FC709D3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Atividades Extensão Curricularizada (AEC)</w:t>
            </w:r>
            <w:r w:rsidRPr="0046104A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D0CA27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82696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1D4266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3D1C5787" w14:textId="77777777" w:rsidTr="006A0FCF">
        <w:trPr>
          <w:trHeight w:val="465"/>
        </w:trPr>
        <w:tc>
          <w:tcPr>
            <w:tcW w:w="1125" w:type="dxa"/>
            <w:shd w:val="clear" w:color="auto" w:fill="F2F2F2"/>
          </w:tcPr>
          <w:p w14:paraId="15342BC4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5" w:type="dxa"/>
            <w:gridSpan w:val="13"/>
            <w:shd w:val="clear" w:color="auto" w:fill="F2F2F2"/>
            <w:vAlign w:val="center"/>
          </w:tcPr>
          <w:p w14:paraId="0D7FAFCF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Atividades Complementares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8551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62D39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71CEEE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3007FE61" w14:textId="77777777" w:rsidTr="006A0FCF">
        <w:trPr>
          <w:trHeight w:val="465"/>
        </w:trPr>
        <w:tc>
          <w:tcPr>
            <w:tcW w:w="13980" w:type="dxa"/>
            <w:gridSpan w:val="18"/>
            <w:shd w:val="clear" w:color="auto" w:fill="F2F2F2"/>
          </w:tcPr>
          <w:p w14:paraId="0356B26F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7B685054" w14:textId="77777777" w:rsidTr="006A0FCF">
        <w:trPr>
          <w:trHeight w:val="465"/>
        </w:trPr>
        <w:tc>
          <w:tcPr>
            <w:tcW w:w="1125" w:type="dxa"/>
            <w:shd w:val="clear" w:color="auto" w:fill="F2F2F2"/>
          </w:tcPr>
          <w:p w14:paraId="3DB68F9A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5" w:type="dxa"/>
            <w:gridSpan w:val="13"/>
            <w:shd w:val="clear" w:color="auto" w:fill="F2F2F2"/>
            <w:vAlign w:val="center"/>
          </w:tcPr>
          <w:p w14:paraId="1FAFE1E9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Sincrono Mediado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A6EC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504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F7A40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5D5A91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4A6CA6F1" w14:textId="77777777" w:rsidTr="006A0FCF">
        <w:trPr>
          <w:trHeight w:val="465"/>
        </w:trPr>
        <w:tc>
          <w:tcPr>
            <w:tcW w:w="1125" w:type="dxa"/>
            <w:shd w:val="clear" w:color="auto" w:fill="F2F2F2"/>
          </w:tcPr>
          <w:p w14:paraId="6BDE96AE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5" w:type="dxa"/>
            <w:gridSpan w:val="13"/>
            <w:shd w:val="clear" w:color="auto" w:fill="F2F2F2"/>
            <w:vAlign w:val="center"/>
          </w:tcPr>
          <w:p w14:paraId="55478E44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Presencial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9A6B0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1440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C7B9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4D240C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1864BF89" w14:textId="77777777" w:rsidTr="006A0FCF">
        <w:trPr>
          <w:trHeight w:val="465"/>
        </w:trPr>
        <w:tc>
          <w:tcPr>
            <w:tcW w:w="1125" w:type="dxa"/>
            <w:shd w:val="clear" w:color="auto" w:fill="F2F2F2"/>
          </w:tcPr>
          <w:p w14:paraId="454D4970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95" w:type="dxa"/>
            <w:gridSpan w:val="13"/>
            <w:shd w:val="clear" w:color="auto" w:fill="F2F2F2"/>
            <w:vAlign w:val="center"/>
          </w:tcPr>
          <w:p w14:paraId="41071804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Atividades a Distância (EaD)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1327C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456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AA181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055" w:type="dxa"/>
            <w:gridSpan w:val="2"/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C29F43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0E99B83C" w14:textId="77777777" w:rsidTr="006A0FCF">
        <w:trPr>
          <w:trHeight w:val="465"/>
        </w:trPr>
        <w:tc>
          <w:tcPr>
            <w:tcW w:w="1125" w:type="dxa"/>
            <w:shd w:val="clear" w:color="auto" w:fill="D9D9D9"/>
          </w:tcPr>
          <w:p w14:paraId="6C149759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495" w:type="dxa"/>
            <w:gridSpan w:val="13"/>
            <w:shd w:val="clear" w:color="auto" w:fill="D9D9D9"/>
            <w:vAlign w:val="center"/>
          </w:tcPr>
          <w:p w14:paraId="6CFF3474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CARGA HORÁRIA TOTAL DO CURSO: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8C418D" w14:textId="77777777" w:rsidR="006A0FCF" w:rsidRPr="0046104A" w:rsidRDefault="006A0FCF" w:rsidP="00323151">
            <w:pPr>
              <w:widowControl w:val="0"/>
              <w:spacing w:after="0"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16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B77FE" w14:textId="77777777" w:rsidR="006A0FCF" w:rsidRPr="0046104A" w:rsidRDefault="006A0FCF" w:rsidP="00323151">
            <w:pPr>
              <w:widowControl w:val="0"/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b/>
                <w:bCs/>
                <w:color w:val="000000" w:themeColor="text1"/>
                <w:sz w:val="16"/>
                <w:szCs w:val="16"/>
              </w:rPr>
              <w:t>150 créditos</w:t>
            </w:r>
          </w:p>
        </w:tc>
        <w:tc>
          <w:tcPr>
            <w:tcW w:w="1050" w:type="dxa"/>
            <w:tcBorders>
              <w:left w:val="single" w:sz="6" w:space="0" w:color="D9D9D9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F726D5" w14:textId="77777777" w:rsidR="006A0FCF" w:rsidRPr="0046104A" w:rsidRDefault="006A0FCF" w:rsidP="00323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669CEFE7" w14:textId="77777777" w:rsidTr="006A0FCF">
        <w:trPr>
          <w:trHeight w:val="465"/>
        </w:trPr>
        <w:tc>
          <w:tcPr>
            <w:tcW w:w="2835" w:type="dxa"/>
            <w:gridSpan w:val="2"/>
            <w:vAlign w:val="center"/>
          </w:tcPr>
          <w:p w14:paraId="3A3D9D34" w14:textId="77777777" w:rsidR="006A0FCF" w:rsidRPr="0046104A" w:rsidRDefault="006A0FCF" w:rsidP="0032315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Estágio Curricular não obrigatório***</w:t>
            </w:r>
          </w:p>
        </w:tc>
        <w:tc>
          <w:tcPr>
            <w:tcW w:w="945" w:type="dxa"/>
            <w:vAlign w:val="center"/>
          </w:tcPr>
          <w:p w14:paraId="68C4B1B3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Optativo</w:t>
            </w:r>
          </w:p>
        </w:tc>
        <w:tc>
          <w:tcPr>
            <w:tcW w:w="10200" w:type="dxa"/>
            <w:gridSpan w:val="15"/>
            <w:vAlign w:val="center"/>
          </w:tcPr>
          <w:p w14:paraId="5CE209C0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6104A" w:rsidRPr="0046104A" w14:paraId="75A2B7B1" w14:textId="77777777" w:rsidTr="006A0FCF">
        <w:trPr>
          <w:trHeight w:val="465"/>
        </w:trPr>
        <w:tc>
          <w:tcPr>
            <w:tcW w:w="2835" w:type="dxa"/>
            <w:gridSpan w:val="2"/>
            <w:vAlign w:val="center"/>
          </w:tcPr>
          <w:p w14:paraId="2DAC5300" w14:textId="77777777" w:rsidR="006A0FCF" w:rsidRPr="0046104A" w:rsidRDefault="006A0FCF" w:rsidP="00323151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ENADE****</w:t>
            </w:r>
          </w:p>
        </w:tc>
        <w:tc>
          <w:tcPr>
            <w:tcW w:w="945" w:type="dxa"/>
            <w:vAlign w:val="center"/>
          </w:tcPr>
          <w:p w14:paraId="46F8F7EC" w14:textId="77777777" w:rsidR="006A0FCF" w:rsidRPr="0046104A" w:rsidRDefault="006A0FCF" w:rsidP="00323151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6104A">
              <w:rPr>
                <w:color w:val="000000" w:themeColor="text1"/>
                <w:sz w:val="16"/>
                <w:szCs w:val="16"/>
              </w:rPr>
              <w:t>Obrigatório</w:t>
            </w:r>
          </w:p>
        </w:tc>
        <w:tc>
          <w:tcPr>
            <w:tcW w:w="10200" w:type="dxa"/>
            <w:gridSpan w:val="15"/>
            <w:vAlign w:val="center"/>
          </w:tcPr>
          <w:p w14:paraId="584BF92A" w14:textId="77777777" w:rsidR="006A0FCF" w:rsidRPr="0046104A" w:rsidRDefault="006A0FCF" w:rsidP="0032315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7E6DEFAB" w14:textId="77777777" w:rsidR="006A0FCF" w:rsidRPr="0046104A" w:rsidRDefault="006A0FCF" w:rsidP="006A0FCF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46104A">
        <w:rPr>
          <w:b/>
          <w:bCs/>
          <w:color w:val="000000" w:themeColor="text1"/>
          <w:sz w:val="16"/>
          <w:szCs w:val="16"/>
        </w:rPr>
        <w:t>Legenda: Legenda</w:t>
      </w:r>
      <w:r w:rsidRPr="0046104A">
        <w:rPr>
          <w:color w:val="000000" w:themeColor="text1"/>
          <w:sz w:val="16"/>
          <w:szCs w:val="16"/>
        </w:rPr>
        <w:t xml:space="preserve">: </w:t>
      </w:r>
      <w:r w:rsidRPr="0046104A">
        <w:rPr>
          <w:b/>
          <w:bCs/>
          <w:color w:val="000000" w:themeColor="text1"/>
          <w:sz w:val="16"/>
          <w:szCs w:val="16"/>
        </w:rPr>
        <w:t>U.A.O</w:t>
      </w:r>
      <w:r w:rsidRPr="0046104A">
        <w:rPr>
          <w:color w:val="000000" w:themeColor="text1"/>
          <w:sz w:val="16"/>
          <w:szCs w:val="16"/>
        </w:rPr>
        <w:t xml:space="preserve">: Unidade Acadêmica Ofertante; </w:t>
      </w:r>
      <w:r w:rsidRPr="0046104A">
        <w:rPr>
          <w:b/>
          <w:bCs/>
          <w:color w:val="000000" w:themeColor="text1"/>
          <w:sz w:val="16"/>
          <w:szCs w:val="16"/>
        </w:rPr>
        <w:t>T</w:t>
      </w:r>
      <w:r w:rsidRPr="0046104A">
        <w:rPr>
          <w:color w:val="000000" w:themeColor="text1"/>
          <w:sz w:val="16"/>
          <w:szCs w:val="16"/>
        </w:rPr>
        <w:t xml:space="preserve">: Teórica; </w:t>
      </w:r>
      <w:r w:rsidRPr="0046104A">
        <w:rPr>
          <w:b/>
          <w:bCs/>
          <w:color w:val="000000" w:themeColor="text1"/>
          <w:sz w:val="16"/>
          <w:szCs w:val="16"/>
        </w:rPr>
        <w:t>P</w:t>
      </w:r>
      <w:r w:rsidRPr="0046104A">
        <w:rPr>
          <w:color w:val="000000" w:themeColor="text1"/>
          <w:sz w:val="16"/>
          <w:szCs w:val="16"/>
        </w:rPr>
        <w:t xml:space="preserve">: Prática; </w:t>
      </w:r>
      <w:r w:rsidRPr="0046104A">
        <w:rPr>
          <w:b/>
          <w:bCs/>
          <w:color w:val="000000" w:themeColor="text1"/>
          <w:sz w:val="16"/>
          <w:szCs w:val="16"/>
        </w:rPr>
        <w:t>PAC</w:t>
      </w:r>
      <w:r w:rsidRPr="0046104A">
        <w:rPr>
          <w:color w:val="000000" w:themeColor="text1"/>
          <w:sz w:val="16"/>
          <w:szCs w:val="16"/>
        </w:rPr>
        <w:t>: Prática de Aula de Campo; </w:t>
      </w:r>
      <w:r w:rsidRPr="0046104A">
        <w:rPr>
          <w:b/>
          <w:bCs/>
          <w:color w:val="000000" w:themeColor="text1"/>
          <w:sz w:val="16"/>
          <w:szCs w:val="16"/>
        </w:rPr>
        <w:t>ECS</w:t>
      </w:r>
      <w:r w:rsidRPr="0046104A">
        <w:rPr>
          <w:color w:val="000000" w:themeColor="text1"/>
          <w:sz w:val="16"/>
          <w:szCs w:val="16"/>
        </w:rPr>
        <w:t xml:space="preserve">: Estágio Curricular Supervisionado; </w:t>
      </w:r>
      <w:r w:rsidRPr="0046104A">
        <w:rPr>
          <w:b/>
          <w:bCs/>
          <w:color w:val="000000" w:themeColor="text1"/>
          <w:sz w:val="16"/>
          <w:szCs w:val="16"/>
        </w:rPr>
        <w:t>AEC</w:t>
      </w:r>
      <w:r w:rsidRPr="0046104A">
        <w:rPr>
          <w:color w:val="000000" w:themeColor="text1"/>
          <w:sz w:val="16"/>
          <w:szCs w:val="16"/>
        </w:rPr>
        <w:t xml:space="preserve">: Ações de Extensão para fins de Creditação; </w:t>
      </w:r>
      <w:r w:rsidRPr="0046104A">
        <w:rPr>
          <w:b/>
          <w:bCs/>
          <w:color w:val="000000" w:themeColor="text1"/>
          <w:sz w:val="16"/>
          <w:szCs w:val="16"/>
        </w:rPr>
        <w:t>PRES</w:t>
      </w:r>
      <w:r w:rsidRPr="0046104A">
        <w:rPr>
          <w:color w:val="000000" w:themeColor="text1"/>
          <w:sz w:val="16"/>
          <w:szCs w:val="16"/>
        </w:rPr>
        <w:t xml:space="preserve">: Presencial; </w:t>
      </w:r>
      <w:r w:rsidRPr="0046104A">
        <w:rPr>
          <w:b/>
          <w:bCs/>
          <w:color w:val="000000" w:themeColor="text1"/>
          <w:sz w:val="16"/>
          <w:szCs w:val="16"/>
        </w:rPr>
        <w:t>EAD</w:t>
      </w:r>
      <w:r w:rsidRPr="0046104A">
        <w:rPr>
          <w:color w:val="000000" w:themeColor="text1"/>
          <w:sz w:val="16"/>
          <w:szCs w:val="16"/>
        </w:rPr>
        <w:t xml:space="preserve">: Educação a distância; </w:t>
      </w:r>
      <w:r w:rsidRPr="0046104A">
        <w:rPr>
          <w:b/>
          <w:bCs/>
          <w:color w:val="000000" w:themeColor="text1"/>
          <w:sz w:val="16"/>
          <w:szCs w:val="16"/>
        </w:rPr>
        <w:t>S</w:t>
      </w:r>
      <w:r w:rsidRPr="0046104A">
        <w:rPr>
          <w:color w:val="000000" w:themeColor="text1"/>
          <w:sz w:val="16"/>
          <w:szCs w:val="16"/>
        </w:rPr>
        <w:t xml:space="preserve">: Síncrona; </w:t>
      </w:r>
      <w:r w:rsidRPr="0046104A">
        <w:rPr>
          <w:b/>
          <w:bCs/>
          <w:color w:val="000000" w:themeColor="text1"/>
          <w:sz w:val="16"/>
          <w:szCs w:val="16"/>
        </w:rPr>
        <w:t xml:space="preserve">SM: </w:t>
      </w:r>
      <w:r w:rsidRPr="0046104A">
        <w:rPr>
          <w:color w:val="000000" w:themeColor="text1"/>
          <w:sz w:val="16"/>
          <w:szCs w:val="16"/>
        </w:rPr>
        <w:t>Síncrona mediada</w:t>
      </w:r>
      <w:r w:rsidRPr="0046104A">
        <w:rPr>
          <w:b/>
          <w:bCs/>
          <w:color w:val="000000" w:themeColor="text1"/>
          <w:sz w:val="16"/>
          <w:szCs w:val="16"/>
        </w:rPr>
        <w:t xml:space="preserve"> AS</w:t>
      </w:r>
      <w:r w:rsidRPr="0046104A">
        <w:rPr>
          <w:color w:val="000000" w:themeColor="text1"/>
          <w:sz w:val="16"/>
          <w:szCs w:val="16"/>
        </w:rPr>
        <w:t>: Assíncrona.</w:t>
      </w:r>
    </w:p>
    <w:p w14:paraId="5A906263" w14:textId="77777777" w:rsidR="006A0FCF" w:rsidRPr="0046104A" w:rsidRDefault="006A0FCF" w:rsidP="006A0FCF">
      <w:pPr>
        <w:spacing w:after="0" w:line="240" w:lineRule="auto"/>
        <w:rPr>
          <w:color w:val="000000" w:themeColor="text1"/>
          <w:sz w:val="16"/>
          <w:szCs w:val="16"/>
        </w:rPr>
      </w:pPr>
      <w:r w:rsidRPr="0046104A">
        <w:rPr>
          <w:color w:val="000000" w:themeColor="text1"/>
          <w:sz w:val="16"/>
          <w:szCs w:val="16"/>
        </w:rPr>
        <w:t>* Ações de Extensão para fins de creditação conforme Resolução CNE/CES 07/2018, Resolução Consepe UFMT 188/2021.</w:t>
      </w:r>
    </w:p>
    <w:p w14:paraId="701B6620" w14:textId="77777777" w:rsidR="006A0FCF" w:rsidRPr="0046104A" w:rsidRDefault="006A0FCF" w:rsidP="006A0FCF">
      <w:pPr>
        <w:spacing w:after="0" w:line="240" w:lineRule="auto"/>
        <w:jc w:val="both"/>
        <w:rPr>
          <w:color w:val="000000" w:themeColor="text1"/>
          <w:sz w:val="16"/>
          <w:szCs w:val="16"/>
        </w:rPr>
      </w:pPr>
      <w:r w:rsidRPr="0046104A">
        <w:rPr>
          <w:color w:val="000000" w:themeColor="text1"/>
          <w:sz w:val="16"/>
          <w:szCs w:val="16"/>
        </w:rPr>
        <w:t>*** Conforme Lei 11.788/2008 e Resolução Consepe UFMT 134/2021;</w:t>
      </w:r>
    </w:p>
    <w:p w14:paraId="6629C49F" w14:textId="77777777" w:rsidR="006A0FCF" w:rsidRPr="0046104A" w:rsidRDefault="006A0FCF" w:rsidP="006A0FCF">
      <w:pPr>
        <w:spacing w:after="0" w:line="240" w:lineRule="auto"/>
        <w:jc w:val="both"/>
        <w:rPr>
          <w:b/>
          <w:bCs/>
          <w:color w:val="000000" w:themeColor="text1"/>
          <w:sz w:val="16"/>
          <w:szCs w:val="16"/>
        </w:rPr>
      </w:pPr>
      <w:r w:rsidRPr="0046104A">
        <w:rPr>
          <w:color w:val="000000" w:themeColor="text1"/>
          <w:sz w:val="16"/>
          <w:szCs w:val="16"/>
        </w:rPr>
        <w:t>**** Conforme Lei 10.861/2004</w:t>
      </w:r>
    </w:p>
    <w:p w14:paraId="4CD352FF" w14:textId="77777777" w:rsidR="00161E3F" w:rsidRPr="0046104A" w:rsidRDefault="00161E3F" w:rsidP="00161E3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584005B" w14:textId="77777777" w:rsidR="00126A93" w:rsidRPr="0046104A" w:rsidRDefault="00126A93" w:rsidP="00161E3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350D5D2" w14:textId="77777777" w:rsidR="00126A93" w:rsidRPr="0046104A" w:rsidRDefault="00126A93" w:rsidP="00161E3F">
      <w:pPr>
        <w:jc w:val="both"/>
        <w:rPr>
          <w:rFonts w:ascii="Times New Roman" w:hAnsi="Times New Roman" w:cs="Times New Roman"/>
          <w:color w:val="000000" w:themeColor="text1"/>
        </w:rPr>
        <w:sectPr w:rsidR="00126A93" w:rsidRPr="0046104A" w:rsidSect="00620DBA">
          <w:pgSz w:w="16860" w:h="11920" w:orient="landscape"/>
          <w:pgMar w:top="1418" w:right="1418" w:bottom="1418" w:left="1418" w:header="0" w:footer="709" w:gutter="0"/>
          <w:cols w:space="720"/>
          <w:formProt w:val="0"/>
          <w:docGrid w:linePitch="100" w:charSpace="8192"/>
        </w:sectPr>
      </w:pPr>
    </w:p>
    <w:p w14:paraId="5F27BF7D" w14:textId="411AE755" w:rsidR="00161E3F" w:rsidRPr="0046104A" w:rsidRDefault="00A72ECF" w:rsidP="00A72ECF">
      <w:pPr>
        <w:pStyle w:val="Ttulo1"/>
        <w:rPr>
          <w:color w:val="000000" w:themeColor="text1"/>
        </w:rPr>
      </w:pPr>
      <w:r w:rsidRPr="0046104A">
        <w:rPr>
          <w:color w:val="000000" w:themeColor="text1"/>
        </w:rPr>
        <w:t xml:space="preserve">ANEXO III </w:t>
      </w:r>
      <w:r w:rsidR="00066D38" w:rsidRPr="0046104A">
        <w:rPr>
          <w:color w:val="000000" w:themeColor="text1"/>
        </w:rPr>
        <w:t>–</w:t>
      </w:r>
      <w:r w:rsidRPr="0046104A">
        <w:rPr>
          <w:color w:val="000000" w:themeColor="text1"/>
        </w:rPr>
        <w:t xml:space="preserve"> EMENTÁRIO</w:t>
      </w:r>
    </w:p>
    <w:p w14:paraId="4720CF34" w14:textId="77777777" w:rsidR="006A0FCF" w:rsidRPr="0046104A" w:rsidRDefault="006A0FCF" w:rsidP="006A0FCF">
      <w:pPr>
        <w:rPr>
          <w:color w:val="000000" w:themeColor="text1"/>
        </w:rPr>
      </w:pPr>
    </w:p>
    <w:p w14:paraId="1FD329D6" w14:textId="77777777" w:rsidR="00A02E7F" w:rsidRPr="0046104A" w:rsidRDefault="00A02E7F" w:rsidP="00A02E7F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1AE01E6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F8B90F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Algoritmos e Estrutura de Dados I</w:t>
            </w:r>
          </w:p>
        </w:tc>
      </w:tr>
      <w:tr w:rsidR="0046104A" w:rsidRPr="0046104A" w14:paraId="23326DD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FB713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622B66C1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ACD9C6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0D200E33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11F48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DF710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0109E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E5479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F77A6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1BC56AEF" w14:textId="37D8E9B1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: Conceitos básicos de organização de computadores. Construção de algoritmos iterativos e sua representação em pseudocódigo e em linguagens de alto nível. Desenvolvimento sistemático e implementação de programas. Estruturação, testes e documentação de programas. Resolução de problemas.</w:t>
      </w:r>
    </w:p>
    <w:p w14:paraId="4E04E688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5EB6A5E0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0CCA39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Algoritmos e Estrutura de Dados II</w:t>
            </w:r>
          </w:p>
        </w:tc>
      </w:tr>
      <w:tr w:rsidR="0046104A" w:rsidRPr="0046104A" w14:paraId="3273747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0672E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6AFFEE1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47E3EE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784C0685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5EA16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462E8B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86E83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88164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CB320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3F7B2779" w14:textId="3757B5D2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: Apontadores. Alocação dinâmica de memória. Tipos abstratos e dados e sua implementação. Depuração. Manipulação de arquivos. Recursividade. Ordenação. Retrocesso e enumeração. Listas ligadas. Filas e Pilhas.</w:t>
      </w:r>
    </w:p>
    <w:p w14:paraId="1519731E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270D1983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6202A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Algoritmos e Estrutura de Dados III</w:t>
            </w:r>
          </w:p>
        </w:tc>
      </w:tr>
      <w:tr w:rsidR="0046104A" w:rsidRPr="0046104A" w14:paraId="4200F39E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9883B1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37FABB4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98ED7D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0FA26D09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EF75C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8604C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70E8B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9D238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67CFF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277A38AB" w14:textId="174CB3EB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Árvores. Fila de prioridades. Árvores binárias de Busca. Árvores de Altura Balanceada. Árvores B e indexação em arquivos. Algoritmos em Grafos: busca, numeração topológica, árvore geradora mínima e caminhos mínimos. Espalhamento. Processamento de Cadeias (busca de padrões e compactação de Dados).</w:t>
      </w:r>
    </w:p>
    <w:p w14:paraId="615B538D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4ED20CE2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A1374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Análise de Projetos Web</w:t>
            </w:r>
          </w:p>
        </w:tc>
      </w:tr>
      <w:tr w:rsidR="0046104A" w:rsidRPr="0046104A" w14:paraId="577C0F4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452A7E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027B143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63A34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32h</w:t>
            </w:r>
          </w:p>
        </w:tc>
      </w:tr>
      <w:tr w:rsidR="0046104A" w:rsidRPr="0046104A" w14:paraId="74D14F7E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C33169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4B6229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01A7A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893C3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D894C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184C894" w14:textId="4D2617D6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Estudo dos princípios, métodos e técnicas de análise de projetos para aplicações web. Levantamento e modelagem de requisitos funcionais e não funcionais. Arquitetura Web. Definição de escopo, estrutura e fluxos de navegação. Análise de componentes, integração entre camadas e tecnologias web. Avaliação de desempenho, segurança e manutenção em projetos web.</w:t>
      </w:r>
    </w:p>
    <w:p w14:paraId="03649C85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2341547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D54EE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Arquitetura e Organização de Computadores</w:t>
            </w:r>
          </w:p>
        </w:tc>
      </w:tr>
      <w:tr w:rsidR="0046104A" w:rsidRPr="0046104A" w14:paraId="2BE80B9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52B49F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51EDF98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121CF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37B3139C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8AD36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DC638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E3988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5F1C0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C3201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F7C1D1F" w14:textId="00C85022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Introdução à organização e arquitetura de computadores. Avaliação de desempenho. Conjunto de instruções. Pipeline. Paralelismo em nível de instrução, escalonamento de instruções, predição de desvios e especulação. Conceitos de hierarquia de memória: memória principal e memória cache. Esquemas de endereçamento, memória virtual e paginação. Sistemas de E/S e dispositivos de armazenamento. Barramentos e interfaces. Desenvolvimento, implementação e testes utilizando linguagem de montagem.</w:t>
      </w:r>
    </w:p>
    <w:p w14:paraId="0F1EBC42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2453C0A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28FBE1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Banco de Dados</w:t>
            </w:r>
          </w:p>
        </w:tc>
      </w:tr>
      <w:tr w:rsidR="0046104A" w:rsidRPr="0046104A" w14:paraId="31766EF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129F4F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3E50EAE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8BEEB2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0DDD1C8D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5030E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71D6D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4C527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04A74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93096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16A957E0" w14:textId="795766C0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Armazenamento de dados estruturados em tabelas e objetos. Linguagens de consulta e manipulação de dados. Índices. Noções sobre arquitetura, gerenciamento de transações e controle de concorrência dos Sistemas de Gerência de Dados. Gerenciamento de dados não estruturados. Aplicação de big data. Integração, tratamento e consolidação de dados. Ferramentas de ETL.</w:t>
      </w:r>
    </w:p>
    <w:p w14:paraId="1A089B09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775607D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3069C1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Banco de Dados Avançado</w:t>
            </w:r>
          </w:p>
        </w:tc>
      </w:tr>
      <w:tr w:rsidR="0046104A" w:rsidRPr="0046104A" w14:paraId="4CF7D43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78F26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5606085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9660A2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65327949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7A8AC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2AF5B2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207BB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37E5D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793D5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7E643B97" w14:textId="12FB110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Modelagem e projeto de bancos de dados complexos. Técnicas avançadas de consulta e otimização. Bancos de dados distribuídos, paralelos e NoSQL. Transações, controle de concorrência e recuperação. Armazenamento e processamento de grandes volumes de dados. Integração de dados e data warehouses. Linguagens de consulta avançadas (SQL avançado, PL/SQL, T-SQL). Tendências atuais: bancos orientados a grafos, bancos em nuvem e bancos multimodelos. Segurança, auditoria e governança de dados.</w:t>
      </w:r>
    </w:p>
    <w:p w14:paraId="51972F3F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7E0F37F0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FC532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Ciência, Tecnologia e Sociedade</w:t>
            </w:r>
          </w:p>
        </w:tc>
      </w:tr>
      <w:tr w:rsidR="0046104A" w:rsidRPr="0046104A" w14:paraId="7EAF7CF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E1EF8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115399BE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5AD96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32h</w:t>
            </w:r>
          </w:p>
        </w:tc>
      </w:tr>
      <w:tr w:rsidR="0046104A" w:rsidRPr="0046104A" w14:paraId="0B659B64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3DC68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F5B48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1AB10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0700A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B225E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0B8E3ACA" w14:textId="6B2795A4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Fundamentos em Ciência, Tecnologia e Sociedade; Relações e implicações socio-culturais e ambientais da ciência e da tecnologia; Temas em Ciência, Tecnologia e Sociedade: modernidade, pós-modernidade e globalização; mercado e sistema produtivo; meios de comunicação; Evolução tecnológica e modificações do cotidiano. CTSA e representatividade. Advento do campo da CTSA (Ciência, Tecnologia, Sociedade e Ambiente). Tecnologias Alternativas. Movimentos socioambientais e Ciência e Tecnologia. Educação em CTSA e Educação Ambiental.</w:t>
      </w:r>
    </w:p>
    <w:p w14:paraId="76726A93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34F993E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6F757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Cálculo I</w:t>
            </w:r>
          </w:p>
        </w:tc>
      </w:tr>
      <w:tr w:rsidR="0046104A" w:rsidRPr="0046104A" w14:paraId="25F990DE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AC81B9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4FD38E6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375562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6468C6E8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0B04B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C0F7F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F6630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41E44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DF3E6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DDE8C87" w14:textId="0BBB8CD5" w:rsidR="00A02E7F" w:rsidRPr="0046104A" w:rsidRDefault="00A02E7F" w:rsidP="000154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Números reais. Funções reais de uma variável real, sequências e séries numéricas. Limites. Funções contínuas: teoremas do valor intermediário e de Bolzano-Weierstrass. Derivadas: definição e propriedades, funções diferenciáveis, regra da cadeia e derivada da função inversa. Teorema do valor médio. Fórmula de Taylor e pesquisa de máximos, mínimos e pontos de inflexão; aplicações. Regras de l’Hospita.</w:t>
      </w:r>
    </w:p>
    <w:p w14:paraId="7C36222D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3C1F5F5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CA1F4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Cálculo II</w:t>
            </w:r>
          </w:p>
        </w:tc>
      </w:tr>
      <w:tr w:rsidR="0046104A" w:rsidRPr="0046104A" w14:paraId="7B9F7A7E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99069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00E698A4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2B1C3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3064D8C8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7A8E9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BC12F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314FB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CCBCF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79DEC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190262A3" w14:textId="0FB8D01B" w:rsidR="00A02E7F" w:rsidRPr="0046104A" w:rsidRDefault="00A02E7F" w:rsidP="000154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Primitivas. Integral definida. Teorema Fundamental do Cálculo. Técnicas de Integração: Mudança de Variáveis, Integração por Partes, Integração por Frações Parciais, Substituição Trigonométrica. Aplicações das integrais: Área e Volume. Integrais Impróprias.</w:t>
      </w:r>
    </w:p>
    <w:p w14:paraId="4D8757F3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C45EDBA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6B6E8A1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BDDA5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Cálculo III</w:t>
            </w:r>
          </w:p>
        </w:tc>
      </w:tr>
      <w:tr w:rsidR="0046104A" w:rsidRPr="0046104A" w14:paraId="6168AC2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B51EB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45C38CBA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A0FAD6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4AD5874B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FAA31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50B72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8F136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E763A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E5E6D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7D3E2C8B" w14:textId="0BB1F48C" w:rsidR="00A02E7F" w:rsidRPr="0046104A" w:rsidRDefault="00A02E7F" w:rsidP="000154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Funções Vetoriais: Funções Vetoriais e Curvas Espaciais, Derivadas e Integrais de Funções Vetoriais, Comprimento de Arco e Curvatura. Funções de várias variáveis a valores reais; curvas e superfícies de nível; limite e continuidade; derivadas parciais; diferenciabilidade; aproximação linear; derivadas direcionais e gradiente; derivadas parciais de segunda ordem e o Teorema de Schwartz; Regra da cadeia e derivação implícita; Extremos de funções de várias variáveis; Método dos Multiplicadores de Lagrange.</w:t>
      </w:r>
    </w:p>
    <w:p w14:paraId="1214CA74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3008FE86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A7879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Cálculo IV</w:t>
            </w:r>
          </w:p>
        </w:tc>
      </w:tr>
      <w:tr w:rsidR="0046104A" w:rsidRPr="0046104A" w14:paraId="369EBCE0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1938A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36B7655A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C0BA4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6F2E260B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B7F79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A1B6F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F5FA0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85AA8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EB913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504825E9" w14:textId="11DD6F29" w:rsidR="00A02E7F" w:rsidRPr="0046104A" w:rsidRDefault="00A02E7F" w:rsidP="000154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Integrais duplas; Integrais iteradas e o Teorema de Fubini; Integrais duplas em coordenadas polares; Aplicações das integrais duplas; Integrais triplas; Iterações e o Teorema de Fubini; Integrais triplas em coordenadas cilíndricas e esféricas; Aplicações das integrais triplas. Campos vetoriais; Integrais de linha; Trabalho; Teorema Fundamental das Integrais de Linha; Campos conservativos; Fluxo exterior; Rotacional e Divergência de um campo vetorial; Teorema de Green; integrais de superfície; Teorema da Divergência(Gauss); Teorema de Stokes.</w:t>
      </w:r>
    </w:p>
    <w:p w14:paraId="4E54B9BA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1AAE4A5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65FD2C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Desenvolvimento de jogos web</w:t>
            </w:r>
          </w:p>
        </w:tc>
      </w:tr>
      <w:tr w:rsidR="0046104A" w:rsidRPr="0046104A" w14:paraId="1FB1A39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66BEC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68DE44C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DDED1C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1733E3B3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017F0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7214B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928C8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25BFE2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3EF46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185FD8CA" w14:textId="0415CA42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Princípios e técnicas para desenvolvimento de jogos na web, Arquiteturas cliente-servidor voltadas para jogos web, design de interfaces interativas para jogos web, motores e frameworks para jogos web, implementação de gráficos 2D e 3D, animações, lógica de jogo, física aplicada, integração com APIs e bancos de dados, além de testes, otimização de desempenho e boas práticas de segurança em jogos online.</w:t>
      </w:r>
    </w:p>
    <w:p w14:paraId="2C0FE649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6598060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023AD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Desenvolvimento mobile</w:t>
            </w:r>
          </w:p>
        </w:tc>
      </w:tr>
      <w:tr w:rsidR="0046104A" w:rsidRPr="0046104A" w14:paraId="18A16583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2CE031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1A90590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BFFE6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21B34BED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B4AC6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45C44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86C23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D662B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960E6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996D3A6" w14:textId="3B994F41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Fundamentos do desenvolvimento de aplicações móveis multiplataforma. Arquitetura de sistemas mobile e ciclo de vida de aplicativos. Interfaces gráficas responsivas e adaptáveis. Interação com sensores, armazenamento local e acesso a APIs. Consumo de serviços web e integração com back-end. Publicação e manutenção de aplicativos em lojas virtuais. Princípios de usabilidade, acessibilidade e desempenho em dispositivos móveis. Utilização de frameworks modernos e boas práticas de desenvolvimento mobile.</w:t>
      </w:r>
    </w:p>
    <w:p w14:paraId="4B9B3EFA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2E67550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CBCC3F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Engenharia econômica</w:t>
            </w:r>
          </w:p>
        </w:tc>
      </w:tr>
      <w:tr w:rsidR="0046104A" w:rsidRPr="0046104A" w14:paraId="39B7E8B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365DC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250D777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679D61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5CA8EDAD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ACF94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E40BF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AB96D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C5771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776D4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303562B5" w14:textId="3C560C63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Variável tempo: juros simples, juros compostos. Matemática financeira. Métodos de amortização. Equivalência de métodos. Métodos de decisão. Renovação e substituição de equipamentos. Depreciação. Análise de viabilidade econômica de projetos.</w:t>
      </w:r>
    </w:p>
    <w:p w14:paraId="1454BE48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39919DF0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148DD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Escrita Científica</w:t>
            </w:r>
          </w:p>
        </w:tc>
      </w:tr>
      <w:tr w:rsidR="0046104A" w:rsidRPr="0046104A" w14:paraId="0E7AF95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64C23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3B745542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BC5E2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32h</w:t>
            </w:r>
          </w:p>
        </w:tc>
      </w:tr>
      <w:tr w:rsidR="0046104A" w:rsidRPr="0046104A" w14:paraId="425BB2A8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F79812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91D53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AE51C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856B6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77574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7207E2CC" w14:textId="05C592C0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Estudo da linguagem e da estrutura empregadas em resumos, resumos expandidos, artigos científicos e relatórios técnicos na área de Ciências. Redação de resumo e artigo científico. Emprego das normas da ABNT e de periódicos científicos da área de Ciências. Reflexão sobre integridade em pesquisa e escrita científica.</w:t>
      </w:r>
    </w:p>
    <w:p w14:paraId="508C4B5B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2918341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33BE4C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Fundamentos de Tecnologia Educacional</w:t>
            </w:r>
          </w:p>
        </w:tc>
      </w:tr>
      <w:tr w:rsidR="0046104A" w:rsidRPr="0046104A" w14:paraId="47179D9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931EF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115A2DF2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0052B4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2D935D8F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A146C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25EE8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3D8D6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65D39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737D1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7AA3CD31" w14:textId="703AFA10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Tecnologias da Informação e da Comunicação; Ambiente Virtual de Aprendizagem. Uso das tecnologias como meio de aprendizagem. Tipos e utilização de materiais didáticos. Recursos Educacionais Abertos (REAs). Cursos Massivos Online. Oficinas em: Laboratórios Virtuais; Bibliotecas Digitais; Ferramentas de pesquisa na internet; Ferramentas de produção colaborativa; Sistemas de web conferência. Principais ferramentas utilizadas no AVA Moodle; Portal de periódicos da CAPES e Sistemas de Gestão Acadêmica em EaD.</w:t>
      </w:r>
    </w:p>
    <w:p w14:paraId="4E260DF2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6D3896BD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F1D9A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Física I</w:t>
            </w:r>
          </w:p>
        </w:tc>
      </w:tr>
      <w:tr w:rsidR="0046104A" w:rsidRPr="0046104A" w14:paraId="0C606D4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EFBC92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2AB7B30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4D18A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09E9237E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5C171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EFB23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95ADE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3DEF7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18225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09F893D2" w14:textId="10E14E00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Vetores e Cinemática em duas e três dimensões. Dinâmica da partícula. Trabalho e energia. Conservação de energia. Momento linear e sua conservação. Dinâmica de rotações. Momento angular e sua conservação. Equilíbrio de corpos rígidos.</w:t>
      </w:r>
    </w:p>
    <w:p w14:paraId="25F1026F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065F7A90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F7114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Física II</w:t>
            </w:r>
          </w:p>
        </w:tc>
      </w:tr>
      <w:tr w:rsidR="0046104A" w:rsidRPr="0046104A" w14:paraId="1045F6AA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ED93A6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19035BE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148370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6138EBB6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EA265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CE3EB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47A05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DDBD4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B3510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403A58BD" w14:textId="21220D45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Fluidos. Calor e temperatura. Leis da termodinâmica. Teoria cinética dos gases. Oscilações e ondas.</w:t>
      </w:r>
    </w:p>
    <w:p w14:paraId="73DC57BC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1FD30E1D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1EB35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Geometria Analítica</w:t>
            </w:r>
          </w:p>
        </w:tc>
      </w:tr>
      <w:tr w:rsidR="0046104A" w:rsidRPr="0046104A" w14:paraId="397FAE5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D12B86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022CE74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50006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736D03B0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B189E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04271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5D0C8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B6691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A6D3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56393FF6" w14:textId="0D44FAF2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Vetores no plano e no espaço. Produtos escalar, vetorial e misto. Retas e planos no espaço. Posições relativas, ângulos e distâncias. Cônicas e quádricas.</w:t>
      </w:r>
    </w:p>
    <w:p w14:paraId="65089C6A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4E43AEC4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657B9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Gestão da produção</w:t>
            </w:r>
          </w:p>
        </w:tc>
      </w:tr>
      <w:tr w:rsidR="0046104A" w:rsidRPr="0046104A" w14:paraId="7CA55172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947DA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4606165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328430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32h</w:t>
            </w:r>
          </w:p>
        </w:tc>
      </w:tr>
      <w:tr w:rsidR="0046104A" w:rsidRPr="0046104A" w14:paraId="79ABB910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9470B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B4ACD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56987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24764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D99812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5DE66ABF" w14:textId="271535F3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Sistemas de produção. Empreendedorismo. Planejamento e controle da produção (demanda, estoque, teoria das restrições e sequenciamento de operações). Introdução à qualidade (principais teorias, ferramentas e normas da qualidade).</w:t>
      </w:r>
    </w:p>
    <w:p w14:paraId="152A775C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250C715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31C2D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Gestão de Projetos Ágil</w:t>
            </w:r>
          </w:p>
        </w:tc>
      </w:tr>
      <w:tr w:rsidR="0046104A" w:rsidRPr="0046104A" w14:paraId="67E940B2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65227F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62164546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63CF5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32h</w:t>
            </w:r>
          </w:p>
        </w:tc>
      </w:tr>
      <w:tr w:rsidR="0046104A" w:rsidRPr="0046104A" w14:paraId="311AF9FD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6C744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B4DC0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6A8A8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524D6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6FCD1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D8B7FBF" w14:textId="30AA6E43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Estudo de métodos, práticas e frameworks de gestão ágil de projetos de software e sistemas web. Abordagem de conceitos fundamentais de agilidade, princípios do Manifesto Ágil, gestão de escopo, tempo e custo em ambientes iterativos e incrementais. Planejamento e acompanhamento de projetos utilizando metodologias ágeis. Gestão de equipes colaborativas, reuniões ágeis, métricas, indicadores de desempenho e ferramentas digitais para controle de projetos.</w:t>
      </w:r>
    </w:p>
    <w:p w14:paraId="295DD858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3B1AFF83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417B11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Inglês para Fins Específicos</w:t>
            </w:r>
          </w:p>
        </w:tc>
      </w:tr>
      <w:tr w:rsidR="0046104A" w:rsidRPr="0046104A" w14:paraId="5DA74A6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C9113F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5B13A00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DDDA7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3380ECCA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F0579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5BE94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1245C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0CBBF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93BB2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545C9C87" w14:textId="59C1CD96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Considerações gerais sobre a língua inglesa e estratégias de leitura. Leitura e interpretação de textos de gêneros diversos em Inglês, voltados para a área em estudo, visando o desenvolvimento de estratégias globais de leitura e de análise linguística.</w:t>
      </w:r>
    </w:p>
    <w:p w14:paraId="2F260BFF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5E0A0F8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A6FB7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Inovação de Computação</w:t>
            </w:r>
          </w:p>
        </w:tc>
      </w:tr>
      <w:tr w:rsidR="0046104A" w:rsidRPr="0046104A" w14:paraId="4B7E32D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0254D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70A718ED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7167C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32h</w:t>
            </w:r>
          </w:p>
        </w:tc>
      </w:tr>
      <w:tr w:rsidR="0046104A" w:rsidRPr="0046104A" w14:paraId="22CD9D03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7441E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11BE1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B683E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EDE41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543DA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42215589" w14:textId="116577C5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Conceitos básicos de Computação. Start ups versus organizações. Modelo de negócios. Geração de valor de um projeto. Análise de ambiente externo e interno. Produto mínimo viável.</w:t>
      </w:r>
    </w:p>
    <w:p w14:paraId="1A29A71C" w14:textId="77777777" w:rsidR="00015427" w:rsidRPr="0046104A" w:rsidRDefault="00015427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6894E82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15DB90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Inteligência Artificial aplicada à Sistemas Web</w:t>
            </w:r>
          </w:p>
        </w:tc>
      </w:tr>
      <w:tr w:rsidR="0046104A" w:rsidRPr="0046104A" w14:paraId="77CA4A1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9BB70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14461D3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89EC9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7E09CB42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DBC84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A045C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A2D82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4A8A8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B2739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2CB98819" w14:textId="061FA63E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Fundamentos e técnicas de Inteligência Artificial (IA) aplicadas a sistemas web. Representação e manipulação de conhecimento. Aprendizado de máquina supervisionado e não supervisionado aplicado à personalização, recomendação e predição em ambientes web. Processamento de linguagem natural e análise de sentimentos em plataformas digitais. Sistemas de recomendação, chatbots inteligentes e análise preditiva. Integração de APIs e frameworks de IA em aplicações web. Ética, privacidade e implicações sociais do uso de IA em sistemas online.</w:t>
      </w:r>
    </w:p>
    <w:p w14:paraId="06298031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65D4ABED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27903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Introdução à Engenharia de Software</w:t>
            </w:r>
          </w:p>
        </w:tc>
      </w:tr>
      <w:tr w:rsidR="0046104A" w:rsidRPr="0046104A" w14:paraId="39F424D6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D49F6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3CF492D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35E73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1F636B67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B1CB6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D4CF9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2D7F6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7E0D8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D8DB5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1A7814C5" w14:textId="37DBC0FD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Introdução às seguintes temáticas da engenharia de software: metodologias de software, gerenciamento de projetos, qualidade de software, processos de software, design de software, desenvolvimento de software e testes de software, evolução e manutenção de software.</w:t>
      </w:r>
    </w:p>
    <w:p w14:paraId="79199C2B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3455A47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89177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Introdução à IA e Ciência de Dados</w:t>
            </w:r>
          </w:p>
        </w:tc>
      </w:tr>
      <w:tr w:rsidR="0046104A" w:rsidRPr="0046104A" w14:paraId="3346DB4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93559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57EAFD0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56AB00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377D5E18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FA1A8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D8D28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129B3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D9F3C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6944B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243FF870" w14:textId="33F28220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Resolução de problemas por meio de busca. Busca informada. Busca competitiva. Aprendizado supervisionado. Avaliação de modelos preditivos. Aprendizado não-supervisionado. Aprendizado por reforço. Ética no tratamento de dados. Noções gerais de mineração de dados. Visualização de dados. Introdução à representação de conhecimento.</w:t>
      </w:r>
    </w:p>
    <w:p w14:paraId="70B02527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5C1AA4D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8E3F2E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Introdução à Programação</w:t>
            </w:r>
          </w:p>
        </w:tc>
      </w:tr>
      <w:tr w:rsidR="0046104A" w:rsidRPr="0046104A" w14:paraId="0D4FB0C6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32EA3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5CD6F20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3D544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5E73B0F0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10906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8165D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2BA99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15D53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0A11372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6F22DE4" w14:textId="534990D3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Conceitos básicos de pensamento computacional. Estrutura básica de um algoritmo. Entrada e saída de dados. Variáveis: acesso e manipulação. Tipos de dados primitivos. Expressões matemáticas. Expressões relacionais. Expressões lógicas. Estruturas de decisão. Estruturas de repetição. Dados unidimensionais: vetores, listas e dicionários. Dados multidimensionais. Modularização e reuso: funções e bibliotecas. Documentação do código.</w:t>
      </w:r>
    </w:p>
    <w:p w14:paraId="46AABDD9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435E00F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4208F2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Libras</w:t>
            </w:r>
          </w:p>
        </w:tc>
      </w:tr>
      <w:tr w:rsidR="0046104A" w:rsidRPr="0046104A" w14:paraId="234B156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8579711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7CD1D0A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81136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5FAD4857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3E4AA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C35E5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07B9E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5739B8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223DE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2C93AA04" w14:textId="23DE36D9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Estudo da Língua Brasileira de Sinais (Libras): alfabeto digital, parâmetros lingüísticos, relações pronominais e verbais. Estudos discursivos em Libras. A língua em seu funcionamento nos diversos contextos sociais.</w:t>
      </w:r>
    </w:p>
    <w:p w14:paraId="3AD94DF2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59CEB26A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9009A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Lógica Matemática</w:t>
            </w:r>
          </w:p>
        </w:tc>
      </w:tr>
      <w:tr w:rsidR="0046104A" w:rsidRPr="0046104A" w14:paraId="27ACA1E3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9F848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26BD050E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CB4FB1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524E09B9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77B61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9064B2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73D52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C641B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D3FAE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37EFE3E1" w14:textId="387EB41A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História da lógica: de Aristóteles à lógica moderna. Introdução ao raciocínio lógico e à linguagem formal da lógica. Lógicas clássicas vs. não clássicas. Lógica Proposicional: noção de proposição, alfabeto da lógica proposicional. Conectivos lógicos. Fórmulas na lógica proposicional. Semântica da lógica proposicional: interpretação dos conectivos e fórmulas. Representação de sentenças informais em lógica proposicional. Lógica de predicados, alfabeto, sintaxe e semântica. Sentenças abertas, quantificadores e lógica de predicados de primeira ordem. Métodos de prova na lógica. Relação entre sintaxe e semântica. Enunciados categóricos. Tabelas-verdade para lógica. Tableaux para lógica proposicional e de predicados</w:t>
      </w:r>
    </w:p>
    <w:p w14:paraId="4DF7F1F8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7E020000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0A9BA6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Matemática Discreta</w:t>
            </w:r>
          </w:p>
        </w:tc>
      </w:tr>
      <w:tr w:rsidR="0046104A" w:rsidRPr="0046104A" w14:paraId="443A9544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C6F1E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582505E3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7D189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2CA6BF44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5FB5A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C96A0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F4EFD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A1395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2251B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018214B" w14:textId="1C3F822A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Teoria dos conjuntos. Lógica de Predicados, Proposições, Quantificadores e Conectivos Lógicos. Métodos de Prova. Relações e Funções. Indução Matemática. Recorrência.</w:t>
      </w:r>
    </w:p>
    <w:p w14:paraId="780AB35F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326E760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904330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Probabilidade e Estatística</w:t>
            </w:r>
          </w:p>
        </w:tc>
      </w:tr>
      <w:tr w:rsidR="0046104A" w:rsidRPr="0046104A" w14:paraId="5BA454C1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2B3ED52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203B3514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54548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5B51A873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70140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BD79F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FC79E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DE75B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5656E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4E311926" w14:textId="3E6842B9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Estatística descritiva: resumo de dados, medidas de posição, medidas de dispersão, técnicas de amostragem. Probabilidade: variáveis aleatórias discretas e contínuas, Teorema de Bayes, distribuições de probabilidades discretas, distribuições de probabilidade contínuas, estimação, teoria da decisão, regressão e correlação lineares.</w:t>
      </w:r>
    </w:p>
    <w:p w14:paraId="6853719E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38977FD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3AA34C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Programação Orientada a Objetos</w:t>
            </w:r>
          </w:p>
        </w:tc>
      </w:tr>
      <w:tr w:rsidR="0046104A" w:rsidRPr="0046104A" w14:paraId="3053C18D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101DC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433485A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34F8A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7612EFCE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F8F13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4BEEF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1AE42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AF7A0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E8E12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23E736D9" w14:textId="3AFC1969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Introdução à Programação Orientada a Objetos. Classes e Objetos. Atributos e Métodos. Alocação dinâmica e coletor de lixo. Composição. Encapsulamento. Herança. Classes abstratas e interfaces. Modularização. Tratamento de Exceções. Classes Genéricas. Aplicação em linguagens orientadas a objetos.</w:t>
      </w:r>
    </w:p>
    <w:p w14:paraId="46595C23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7C034E9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30964F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Programação Web Back-end</w:t>
            </w:r>
          </w:p>
        </w:tc>
      </w:tr>
      <w:tr w:rsidR="0046104A" w:rsidRPr="0046104A" w14:paraId="5661E260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EB7E8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33619F63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43654D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4D1FE057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2C664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5D101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3FB2E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BE17C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A26C42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4417EE06" w14:textId="273DCE62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Estudo de desenvolvimento de aplicações web do lado do servidor (back-end). Abordagem de linguagens de programação para servidores e frameworks web. Desenvolvimento e consumo de APIs RESTful e GraphQL. Segurança, autenticação e autorização em aplicações web. Integração de sistemas, versionamento de código e práticas de DevOps para ambientes de produção. Aplicação de testes automatizados, tratamento de erros e otimização de desempenho de sistemas back-end.</w:t>
      </w:r>
    </w:p>
    <w:p w14:paraId="113684B8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3473F58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8E482E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Programação Web Front-end</w:t>
            </w:r>
          </w:p>
        </w:tc>
      </w:tr>
      <w:tr w:rsidR="0046104A" w:rsidRPr="0046104A" w14:paraId="0143449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9F671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15CAD4D1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AAF6C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400725A0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5319B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0DB9F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A3F0F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6006B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EE678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28E14B9C" w14:textId="59F9D840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Fundamentos do desenvolvimento front-end. Estrutura e semântica de páginas web com HTML5. Estilização e design responsivo com CSS3 e frameworks modernos (Bootstrap, Tailwind). Interatividade e manipulação de elementos com JavaScript e DOM. Introdução a bibliotecas e frameworks modernos de front-end (React, Vue, Angular). Boas práticas de acessibilidade, usabilidade e otimização de desempenho. Consumo de APIs e integração com back-end. Ferramentas e processos de versionamento, empacotamento e deploy de aplicações web modernas.</w:t>
      </w:r>
    </w:p>
    <w:p w14:paraId="6F32079B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4DA5CC5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5AC0D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Projeto e Análise de Algoritmos</w:t>
            </w:r>
          </w:p>
        </w:tc>
      </w:tr>
      <w:tr w:rsidR="0046104A" w:rsidRPr="0046104A" w14:paraId="74084C5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9D927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46A3F6B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65D4DC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75E0DF27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3D32B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CE39B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8A038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B5C27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F1E4B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01E9DCE3" w14:textId="033DFF41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Ferramental matemático para análise de algoritmos. Análise de Recorrências. Prova por indução e Invariantes de laços. Projeto de algoritmos por indução. Busca, Ordenação e Estatísticas de Ordem. Programação dinâmica e algoritmos gulosos.</w:t>
      </w:r>
    </w:p>
    <w:p w14:paraId="5B8B49E5" w14:textId="77777777" w:rsidR="00015427" w:rsidRPr="0046104A" w:rsidRDefault="00015427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7B5C0B64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E61FB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Prototipação para Web</w:t>
            </w:r>
          </w:p>
        </w:tc>
      </w:tr>
      <w:tr w:rsidR="0046104A" w:rsidRPr="0046104A" w14:paraId="20C0FA9A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2DFFF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7CD0B4F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5A99F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75B78BD1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BCA3E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E8CC2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EBE78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61E024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4A4EA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39702E3D" w14:textId="3C04F7E3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Estudo das técnicas, métodos e ferramentas de prototipação aplicadas a projetos web. Desenvolvimento de wireframes, mockups e protótipos interativos para sistemas e aplicações web. Abordagens centradas no usuário, usabilidade, acessibilidade e experiência do usuário (UX). Iteração e validação de protótipos como estratégia de planejamento e melhoria de interfaces. Integração de protótipos com arquitetura da informação, design visual, fluxos de navegação e documentação de requisitos. Aplicação de ferramentas digitais para prototipagem rápida e colaborativa.</w:t>
      </w:r>
    </w:p>
    <w:p w14:paraId="404FE62A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6012007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3DC09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Redes de Computadores</w:t>
            </w:r>
          </w:p>
        </w:tc>
      </w:tr>
      <w:tr w:rsidR="0046104A" w:rsidRPr="0046104A" w14:paraId="4A90A796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A914D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25E62A4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7A038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2EAB2E13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F1F17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CA2B9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F812C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F4657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E51032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06BE2C33" w14:textId="5E398BA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Conceitos de Redes de Computadores. Topologias e modelos de referência. Protocolos de enlace de dados. Comutação por pacotes. Roteamento e Interconexão. Protocolo IP. Funções da camada de transporte e os protocolos TCP e UDP. Aplicações TCP/IP. Programação em socket.</w:t>
      </w:r>
    </w:p>
    <w:p w14:paraId="0AF5A8FB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462486D3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60658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Segurança em aplicações web</w:t>
            </w:r>
          </w:p>
        </w:tc>
      </w:tr>
      <w:tr w:rsidR="0046104A" w:rsidRPr="0046104A" w14:paraId="14E3E1C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5513C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513D305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59632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09B3B0C5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75939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ACC57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20B23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609F3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9CA1C7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7D5153D" w14:textId="4416DACE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Estudo dos principais conceitos, ameaças e técnicas de proteção de aplicações web. A Vulnerabilidades comuns em sistemas web, boas práticas de desenvolvimento seguro, autenticação e autorização, criptografia, gestão de sessões, segurança em APIs e frameworks, aspectos legais e éticos relacionados à segurança da informação. Métodos de prevenção, detecção e mitigação de ataques, análise de riscos.</w:t>
      </w:r>
    </w:p>
    <w:p w14:paraId="0D80BD47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11C2EC9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E9FE06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Seminário Integrador I</w:t>
            </w:r>
          </w:p>
        </w:tc>
      </w:tr>
      <w:tr w:rsidR="0046104A" w:rsidRPr="0046104A" w14:paraId="52E2BEDD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FC4B5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0C20C96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C10D1C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0h</w:t>
            </w:r>
          </w:p>
        </w:tc>
      </w:tr>
      <w:tr w:rsidR="0046104A" w:rsidRPr="0046104A" w14:paraId="1775BE65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DC6E2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379DAC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CAE89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4AFDE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40h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2FBF86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47D5963A" w14:textId="0D343C19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3A324044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68ECE573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D84C1E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Seminário Integrador II</w:t>
            </w:r>
          </w:p>
        </w:tc>
      </w:tr>
      <w:tr w:rsidR="0046104A" w:rsidRPr="0046104A" w14:paraId="1276DC94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2B62B6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063488BA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F8C1E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0h</w:t>
            </w:r>
          </w:p>
        </w:tc>
      </w:tr>
      <w:tr w:rsidR="0046104A" w:rsidRPr="0046104A" w14:paraId="48D66916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6E032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7B3F1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2F317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8A58B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40h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7AF359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2CB10957" w14:textId="0B0042D6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4E4C9F66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50AE54F4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8BF7C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Seminário Integrador III</w:t>
            </w:r>
          </w:p>
        </w:tc>
      </w:tr>
      <w:tr w:rsidR="0046104A" w:rsidRPr="0046104A" w14:paraId="0C84616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FDFA9E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191EBCDA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999CBC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0h</w:t>
            </w:r>
          </w:p>
        </w:tc>
      </w:tr>
      <w:tr w:rsidR="0046104A" w:rsidRPr="0046104A" w14:paraId="415533C0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3FC7E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E467B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6BDB4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C8200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40h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81F30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40684FE6" w14:textId="446C923F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2B7F48AB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058108C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13A3D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Seminário Integrador IV</w:t>
            </w:r>
          </w:p>
        </w:tc>
      </w:tr>
      <w:tr w:rsidR="0046104A" w:rsidRPr="0046104A" w14:paraId="064D6A7A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3BAC4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40AA166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2FA8AC2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0h</w:t>
            </w:r>
          </w:p>
        </w:tc>
      </w:tr>
      <w:tr w:rsidR="0046104A" w:rsidRPr="0046104A" w14:paraId="10E92EB6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2A7D2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0F43A9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A3A11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6771A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40h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80EBF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1BBDC81" w14:textId="014771F6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7F071C7F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180555BB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DD39F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Seminário Integrador V</w:t>
            </w:r>
          </w:p>
        </w:tc>
      </w:tr>
      <w:tr w:rsidR="0046104A" w:rsidRPr="0046104A" w14:paraId="3D008C4A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B6A5B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3FEE964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12C3CE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0h</w:t>
            </w:r>
          </w:p>
        </w:tc>
      </w:tr>
      <w:tr w:rsidR="0046104A" w:rsidRPr="0046104A" w14:paraId="0EDEADBC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07A62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7D7B1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E7C3D3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503E69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40h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67703E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51A67DFC" w14:textId="1076E561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6D50EC99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735673E6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91AAE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Seminário Integrador VI</w:t>
            </w:r>
          </w:p>
        </w:tc>
      </w:tr>
      <w:tr w:rsidR="0046104A" w:rsidRPr="0046104A" w14:paraId="345B1B80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A934C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38502E34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3AC97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0h</w:t>
            </w:r>
          </w:p>
        </w:tc>
      </w:tr>
      <w:tr w:rsidR="0046104A" w:rsidRPr="0046104A" w14:paraId="04B5C9B7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09556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1E72C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267A8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37BAB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40h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034D3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26104F47" w14:textId="54D3421A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Desenvolvimento de um projeto de extensão que envolva os conteúdos e as temáticas abordadas durante o curso, respectivos ao semestre letivo da oferta, conforme o fluxo curricular estabelecido. O projeto deverá ser aplicado ao desenvolvimento de soluções a problemáticas reais da sociedade.</w:t>
      </w:r>
    </w:p>
    <w:p w14:paraId="10C2E0BC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30B3754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3433C9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Sinais e Sistemas</w:t>
            </w:r>
          </w:p>
        </w:tc>
      </w:tr>
      <w:tr w:rsidR="0046104A" w:rsidRPr="0046104A" w14:paraId="0C850A0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A79ED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7E3A9646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DE6E4E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56996193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A409D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1B6F0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7F302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67A62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5F144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52D0EFD1" w14:textId="5CA7E2E0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Introdução aos sinais e sistemas lineares contínuos e discretos no tempo. Representação matemática de sistemas lineares. Modelos de sinais. Análise de sistemas em tempo contínuo e discretos lineares e invariantes no tempo (LIT). Sistemas interconectados, estabilidade interna e BIBO estabilidade, regimes transitório e permanente. Relações entre os casos contínuos e discretos no tempo. Análise de sistemas LIT usando a Transformada de Laplace e a Transformada Z. Solução de equações diferenciais e de equações diferença, função de transferência, polos e zeros. Estabilidade, influência de polos e zeros na resposta temporal. Álgebra de blocos, aplicação em realimentação e controle. Resposta em frequência. Diagrama Polar de Bode. Série e Transformada de Fourier, conceitos básicos sobre decomposição espectral de sinais. Introdução a análise de sistemas em espaço de estados.</w:t>
      </w:r>
    </w:p>
    <w:p w14:paraId="6F2D0817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60DB023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9C50F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Sistemas Digitais</w:t>
            </w:r>
          </w:p>
        </w:tc>
      </w:tr>
      <w:tr w:rsidR="0046104A" w:rsidRPr="0046104A" w14:paraId="00F60855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F2280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194E32BD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AA6769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5A2D33CD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FD4AF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31921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BE443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94BACF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36BE3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485E30F7" w14:textId="62013C76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Álgebra de Boole; Sistemas de Numeração; Circuitos combinacionais; Técnicas de minimização e síntese de circuitos combinacionais. Circuitos seqüenciais síncronos. Circuitos seqüenciais assíncronos. Técnicas de minimização, análise e síntese de circuitos seqüenciais. Introdução à família de circuitos lógicos. Memória – fundamentos.</w:t>
      </w:r>
    </w:p>
    <w:p w14:paraId="6E63D421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23A1A79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CDE39D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Sistemas Operacionais</w:t>
            </w:r>
          </w:p>
        </w:tc>
      </w:tr>
      <w:tr w:rsidR="0046104A" w:rsidRPr="0046104A" w14:paraId="53450A29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A85156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14B2E2F1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A3B06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49C28DC2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B8FFA2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33B9A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66004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26727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035AE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FDE563A" w14:textId="410BA8E9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Sistemas Operacionais: conceitos básicos, histórico e estrutura. Gerência de processos: primitivas de comunicação e sincronização, algoritmos e políticas de escalonamento. Gerência de memória: swapping, memória virtual, paginação e segmentação. Princípios de entrada e saída: detecção e recuperação de deadlocks, discos e terminais. Sistemas de arquivos e segurança.</w:t>
      </w:r>
    </w:p>
    <w:p w14:paraId="6F262B58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5D7C279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59C8E1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Teoria da Computação</w:t>
            </w:r>
          </w:p>
        </w:tc>
      </w:tr>
      <w:tr w:rsidR="0046104A" w:rsidRPr="0046104A" w14:paraId="6A48C051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F07D379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13A2D3D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406CAE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260AAB9B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A5A35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57912D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D44C6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B82ADE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57600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43244E47" w14:textId="714D45C8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Conceitos básicos: alfabetos e linguagens; linguagens regulares; linguagens livres de contexto; linguagens recursivas e linguagens recursivamente enumeráveis. Modelos teóricos de Computação: máquinas de Turing; modelos alternativos à máquina de Turing. Computabilidade e Decidibilidade.</w:t>
      </w:r>
    </w:p>
    <w:p w14:paraId="7AD583ED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0149181A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332616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Testes e Qualidade de Sistemas Web</w:t>
            </w:r>
          </w:p>
        </w:tc>
      </w:tr>
      <w:tr w:rsidR="0046104A" w:rsidRPr="0046104A" w14:paraId="462E5311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2E458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713C3D78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357E5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08D2C6C6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0F269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34874C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B3DA4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7CA427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65AE0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711AC69A" w14:textId="5E04BECD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Fundamentos da qualidade de software. Inspeções e revisões. Processos de desenvolvimento de software. Qualidade do processo. Qualidade do produto. Padrões. Processos de gerência da qualidade de software. Métricas da qualidade de software.</w:t>
      </w:r>
    </w:p>
    <w:p w14:paraId="008E4301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4D98DE5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AD40B9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Tópicos em Matemática da Computação</w:t>
            </w:r>
          </w:p>
        </w:tc>
      </w:tr>
      <w:tr w:rsidR="0046104A" w:rsidRPr="0046104A" w14:paraId="55D93EDE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975D0A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634F772E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4DBCC5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6B6819BE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9C0097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CF9BBD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96774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6BB66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41DA8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6BD5EEF7" w14:textId="5CF297AB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Tópicos variáveis em Matemática da Computação conforme tendências atuais na área.</w:t>
      </w:r>
    </w:p>
    <w:p w14:paraId="22232A2B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67879D8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158B23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Tópicos em Metodologia e Técnicas da Computação</w:t>
            </w:r>
          </w:p>
        </w:tc>
      </w:tr>
      <w:tr w:rsidR="0046104A" w:rsidRPr="0046104A" w14:paraId="0921789F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B3E9E9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4F047926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1D319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49C45ED9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A873F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76417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9BA77F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199946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DFF4F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3AF940B8" w14:textId="078F5ED4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Tópicos variáveis em Metodologia e Técnicas da Computação conforme tendências atuais na área.</w:t>
      </w:r>
    </w:p>
    <w:p w14:paraId="65CD9CDC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6778E79D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0784A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Tópicos em Sistemas de Automação</w:t>
            </w:r>
          </w:p>
        </w:tc>
      </w:tr>
      <w:tr w:rsidR="0046104A" w:rsidRPr="0046104A" w14:paraId="37B8DB10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5A4FEC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52F0A1E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B8D5D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26454277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80CE7F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7ED05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0AF975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81100A1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51F589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5A43A1A9" w14:textId="0DA698BF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Tópicos variáveis em Sistemas de Automação conforme tendências atuais na área.</w:t>
      </w:r>
    </w:p>
    <w:p w14:paraId="43F7D5C6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0CA4890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D0F71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Tópicos em Sistemas de Controle</w:t>
            </w:r>
          </w:p>
        </w:tc>
      </w:tr>
      <w:tr w:rsidR="0046104A" w:rsidRPr="0046104A" w14:paraId="36E6F1A7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2A5AB7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7F353EFC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D15EF8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0435E724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BE4328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2327E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32h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DBDAE1E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CD848C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62CBEB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0B9E5AB4" w14:textId="7A7DF2EC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Tópicos variáveis em Sistemas de Controle conforme tendências atuais na área.</w:t>
      </w:r>
    </w:p>
    <w:p w14:paraId="2C0EF1B7" w14:textId="77777777" w:rsidR="00A02E7F" w:rsidRPr="0046104A" w:rsidRDefault="00A02E7F" w:rsidP="00A02E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907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46104A" w:rsidRPr="0046104A" w14:paraId="5DD0101D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5BB8DE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COMPONENTE CURRICULAR: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Álgebra Linear</w:t>
            </w:r>
          </w:p>
        </w:tc>
      </w:tr>
      <w:tr w:rsidR="0046104A" w:rsidRPr="0046104A" w14:paraId="316BD4A0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06FEDB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Unidade Acadêmica Ofertante: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FCT/CUVG</w:t>
            </w:r>
          </w:p>
        </w:tc>
      </w:tr>
      <w:tr w:rsidR="0046104A" w:rsidRPr="0046104A" w14:paraId="04488DF3" w14:textId="77777777" w:rsidTr="00323151">
        <w:tc>
          <w:tcPr>
            <w:tcW w:w="9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C8D964" w14:textId="77777777" w:rsidR="00A02E7F" w:rsidRPr="0046104A" w:rsidRDefault="00A02E7F" w:rsidP="00A02E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Carga horária total: 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64h</w:t>
            </w:r>
          </w:p>
        </w:tc>
      </w:tr>
      <w:tr w:rsidR="0046104A" w:rsidRPr="0046104A" w14:paraId="55054369" w14:textId="77777777" w:rsidTr="00323151"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7A54BA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T: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64h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6115F46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PD: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0h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80FC70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PCC: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6611FC4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AECs: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0C7C32" w14:textId="77777777" w:rsidR="00A02E7F" w:rsidRPr="0046104A" w:rsidRDefault="00A02E7F" w:rsidP="00A02E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6104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 PAC:</w:t>
            </w:r>
            <w:r w:rsidRPr="004610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-</w:t>
            </w:r>
          </w:p>
        </w:tc>
      </w:tr>
    </w:tbl>
    <w:p w14:paraId="077011C3" w14:textId="37FD7973" w:rsidR="006A0FCF" w:rsidRPr="0046104A" w:rsidRDefault="00A02E7F" w:rsidP="000154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6104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EMENTA</w:t>
      </w:r>
      <w:r w:rsidR="00015427"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46104A">
        <w:rPr>
          <w:rFonts w:ascii="Times New Roman" w:hAnsi="Times New Roman" w:cs="Times New Roman"/>
          <w:color w:val="000000" w:themeColor="text1"/>
          <w:sz w:val="22"/>
          <w:szCs w:val="22"/>
        </w:rPr>
        <w:t>Matrizes, determinantes e sistemas lineares. Espaços vetoriais Euclidianos. Mudança de base. Transformações lineares. Diagonalização de operadores. Aplicações.</w:t>
      </w:r>
    </w:p>
    <w:sectPr w:rsidR="006A0FCF" w:rsidRPr="00461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131AC" w14:textId="77777777" w:rsidR="00323151" w:rsidRDefault="00323151">
      <w:pPr>
        <w:spacing w:after="0" w:line="240" w:lineRule="auto"/>
      </w:pPr>
      <w:r>
        <w:separator/>
      </w:r>
    </w:p>
  </w:endnote>
  <w:endnote w:type="continuationSeparator" w:id="0">
    <w:p w14:paraId="2BA79AC1" w14:textId="77777777" w:rsidR="00323151" w:rsidRDefault="0032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751287"/>
      <w:docPartObj>
        <w:docPartGallery w:val="Page Numbers (Bottom of Page)"/>
        <w:docPartUnique/>
      </w:docPartObj>
    </w:sdtPr>
    <w:sdtContent>
      <w:p w14:paraId="634D6A19" w14:textId="5A6BFBEF" w:rsidR="00323151" w:rsidRDefault="0032315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80A16">
          <w:rPr>
            <w:noProof/>
          </w:rPr>
          <w:t>2</w:t>
        </w:r>
        <w:r>
          <w:fldChar w:fldCharType="end"/>
        </w:r>
      </w:p>
      <w:p w14:paraId="2BEC1F0B" w14:textId="77777777" w:rsidR="00323151" w:rsidRDefault="00323151">
        <w:pPr>
          <w:pStyle w:val="Rodap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40088"/>
      <w:docPartObj>
        <w:docPartGallery w:val="Page Numbers (Bottom of Page)"/>
        <w:docPartUnique/>
      </w:docPartObj>
    </w:sdtPr>
    <w:sdtContent>
      <w:p w14:paraId="054AAC29" w14:textId="39F38289" w:rsidR="00323151" w:rsidRDefault="0032315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80A16">
          <w:rPr>
            <w:noProof/>
          </w:rPr>
          <w:t>22</w:t>
        </w:r>
        <w:r>
          <w:fldChar w:fldCharType="end"/>
        </w:r>
      </w:p>
      <w:p w14:paraId="1CBB5D5D" w14:textId="77777777" w:rsidR="00323151" w:rsidRDefault="00323151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DFB0E" w14:textId="77777777" w:rsidR="00323151" w:rsidRDefault="00323151">
      <w:pPr>
        <w:spacing w:after="0" w:line="240" w:lineRule="auto"/>
      </w:pPr>
      <w:r>
        <w:separator/>
      </w:r>
    </w:p>
  </w:footnote>
  <w:footnote w:type="continuationSeparator" w:id="0">
    <w:p w14:paraId="759F7A23" w14:textId="77777777" w:rsidR="00323151" w:rsidRDefault="00323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2EA28" w14:textId="77777777" w:rsidR="00323151" w:rsidRDefault="00323151" w:rsidP="00323151">
    <w:pPr>
      <w:ind w:left="1701"/>
      <w:jc w:val="both"/>
      <w:rPr>
        <w:szCs w:val="24"/>
      </w:rPr>
    </w:pPr>
    <w:r w:rsidRPr="005151D9">
      <w:rPr>
        <w:noProof/>
      </w:rPr>
      <w:drawing>
        <wp:anchor distT="0" distB="0" distL="114300" distR="114300" simplePos="0" relativeHeight="251659264" behindDoc="0" locked="0" layoutInCell="1" allowOverlap="1" wp14:anchorId="7D19B339" wp14:editId="5DFD98E0">
          <wp:simplePos x="0" y="0"/>
          <wp:positionH relativeFrom="column">
            <wp:posOffset>2513965</wp:posOffset>
          </wp:positionH>
          <wp:positionV relativeFrom="paragraph">
            <wp:posOffset>93345</wp:posOffset>
          </wp:positionV>
          <wp:extent cx="909955" cy="87693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876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DFE7C" w14:textId="77777777" w:rsidR="00323151" w:rsidRDefault="00323151" w:rsidP="00323151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3EB8C1EC" w14:textId="77777777" w:rsidR="00323151" w:rsidRDefault="00323151" w:rsidP="00323151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50F463A2" w14:textId="77777777" w:rsidR="00323151" w:rsidRDefault="00323151" w:rsidP="00323151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14:paraId="4A9F2314" w14:textId="77777777" w:rsidR="00323151" w:rsidRPr="0079627A" w:rsidRDefault="00323151" w:rsidP="00323151">
    <w:pPr>
      <w:pStyle w:val="Cabealho"/>
      <w:tabs>
        <w:tab w:val="right" w:pos="10773"/>
      </w:tabs>
      <w:spacing w:after="0" w:line="240" w:lineRule="auto"/>
      <w:ind w:left="-1134" w:right="-1134"/>
      <w:jc w:val="center"/>
      <w:rPr>
        <w:szCs w:val="24"/>
      </w:rPr>
    </w:pPr>
    <w:r w:rsidRPr="0079627A">
      <w:rPr>
        <w:szCs w:val="24"/>
      </w:rPr>
      <w:t>MINISTÉRIO DA EDUCAÇÃO</w:t>
    </w:r>
  </w:p>
  <w:p w14:paraId="73E34F54" w14:textId="5F6EAAD3" w:rsidR="00323151" w:rsidRPr="00323151" w:rsidRDefault="00323151" w:rsidP="00323151">
    <w:pPr>
      <w:pStyle w:val="Cabealho"/>
      <w:tabs>
        <w:tab w:val="right" w:pos="10773"/>
      </w:tabs>
      <w:spacing w:after="0" w:line="240" w:lineRule="auto"/>
      <w:ind w:left="-1134" w:right="-1134"/>
      <w:jc w:val="center"/>
      <w:rPr>
        <w:szCs w:val="24"/>
      </w:rPr>
    </w:pPr>
    <w:r w:rsidRPr="0079627A">
      <w:rPr>
        <w:szCs w:val="24"/>
      </w:rPr>
      <w:t>UNIVERSIDADE FED</w:t>
    </w:r>
    <w:r>
      <w:rPr>
        <w:szCs w:val="24"/>
      </w:rPr>
      <w:t>ERAL DE MATO GROSSO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608A5"/>
    <w:multiLevelType w:val="multilevel"/>
    <w:tmpl w:val="B2C846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pStyle w:val="Ttulo-nivel-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981926"/>
    <w:multiLevelType w:val="multilevel"/>
    <w:tmpl w:val="14043AC0"/>
    <w:lvl w:ilvl="0">
      <w:start w:val="1"/>
      <w:numFmt w:val="decimal"/>
      <w:pStyle w:val="A-nvel1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pStyle w:val="A-nvel2"/>
      <w:lvlText w:val="%1.%2"/>
      <w:lvlJc w:val="left"/>
      <w:pPr>
        <w:tabs>
          <w:tab w:val="num" w:pos="0"/>
        </w:tabs>
        <w:ind w:left="905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</w:lvl>
  </w:abstractNum>
  <w:abstractNum w:abstractNumId="2" w15:restartNumberingAfterBreak="0">
    <w:nsid w:val="5BB57B38"/>
    <w:multiLevelType w:val="multilevel"/>
    <w:tmpl w:val="0416001F"/>
    <w:styleLink w:val="Estilo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3F"/>
    <w:rsid w:val="00015427"/>
    <w:rsid w:val="00042AD3"/>
    <w:rsid w:val="00053064"/>
    <w:rsid w:val="00066D38"/>
    <w:rsid w:val="000E76D5"/>
    <w:rsid w:val="001003B5"/>
    <w:rsid w:val="00126A93"/>
    <w:rsid w:val="00161E3F"/>
    <w:rsid w:val="00180A16"/>
    <w:rsid w:val="001F46DE"/>
    <w:rsid w:val="00210F1B"/>
    <w:rsid w:val="00272A8F"/>
    <w:rsid w:val="002D7CB7"/>
    <w:rsid w:val="002F48C5"/>
    <w:rsid w:val="00323151"/>
    <w:rsid w:val="003C056D"/>
    <w:rsid w:val="003E334C"/>
    <w:rsid w:val="004438E3"/>
    <w:rsid w:val="00446C5B"/>
    <w:rsid w:val="00447638"/>
    <w:rsid w:val="0046104A"/>
    <w:rsid w:val="004762EF"/>
    <w:rsid w:val="00476DCE"/>
    <w:rsid w:val="00570AAD"/>
    <w:rsid w:val="00582414"/>
    <w:rsid w:val="005C643D"/>
    <w:rsid w:val="0061379A"/>
    <w:rsid w:val="00620DBA"/>
    <w:rsid w:val="00643825"/>
    <w:rsid w:val="006761AB"/>
    <w:rsid w:val="006A0FCF"/>
    <w:rsid w:val="006A3779"/>
    <w:rsid w:val="006B4084"/>
    <w:rsid w:val="006C692F"/>
    <w:rsid w:val="007F3C9E"/>
    <w:rsid w:val="00827ABD"/>
    <w:rsid w:val="00853A58"/>
    <w:rsid w:val="008D56BC"/>
    <w:rsid w:val="008E4C4F"/>
    <w:rsid w:val="00963A53"/>
    <w:rsid w:val="009A2492"/>
    <w:rsid w:val="009C5765"/>
    <w:rsid w:val="00A02E7F"/>
    <w:rsid w:val="00A07214"/>
    <w:rsid w:val="00A72ECF"/>
    <w:rsid w:val="00AA4A3D"/>
    <w:rsid w:val="00AB5BD2"/>
    <w:rsid w:val="00AB5F1E"/>
    <w:rsid w:val="00B54AB3"/>
    <w:rsid w:val="00B97B44"/>
    <w:rsid w:val="00BD5AAD"/>
    <w:rsid w:val="00C25FD9"/>
    <w:rsid w:val="00C80DEC"/>
    <w:rsid w:val="00D34EC3"/>
    <w:rsid w:val="00DA159C"/>
    <w:rsid w:val="00E1132D"/>
    <w:rsid w:val="00E33C4D"/>
    <w:rsid w:val="00E370CF"/>
    <w:rsid w:val="00E965F3"/>
    <w:rsid w:val="00EB2F0C"/>
    <w:rsid w:val="00EE3698"/>
    <w:rsid w:val="00EF244C"/>
    <w:rsid w:val="00F976F4"/>
    <w:rsid w:val="00F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2EC6"/>
  <w15:chartTrackingRefBased/>
  <w15:docId w15:val="{F2104D3F-4A48-48AC-90CB-F383AFED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E3F"/>
    <w:pPr>
      <w:suppressAutoHyphens/>
      <w:spacing w:after="120" w:line="264" w:lineRule="auto"/>
    </w:pPr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56BC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1E3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61E3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61E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61E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61E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nhideWhenUsed/>
    <w:qFormat/>
    <w:rsid w:val="00161E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nhideWhenUsed/>
    <w:qFormat/>
    <w:rsid w:val="00161E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nhideWhenUsed/>
    <w:qFormat/>
    <w:rsid w:val="00161E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56BC"/>
    <w:rPr>
      <w:rFonts w:ascii="Times New Roman" w:eastAsiaTheme="majorEastAsia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qFormat/>
    <w:rsid w:val="00161E3F"/>
    <w:rPr>
      <w:rFonts w:asciiTheme="majorHAnsi" w:eastAsiaTheme="majorEastAsia" w:hAnsiTheme="majorHAnsi" w:cstheme="majorBidi"/>
      <w:color w:val="404040" w:themeColor="text1" w:themeTint="BF"/>
      <w:kern w:val="0"/>
      <w:sz w:val="28"/>
      <w:szCs w:val="28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qFormat/>
    <w:rsid w:val="00161E3F"/>
    <w:rPr>
      <w:rFonts w:asciiTheme="majorHAnsi" w:eastAsiaTheme="majorEastAsia" w:hAnsiTheme="majorHAnsi" w:cstheme="majorBidi"/>
      <w:color w:val="44546A" w:themeColor="text2"/>
      <w:kern w:val="0"/>
      <w:sz w:val="24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qFormat/>
    <w:rsid w:val="00161E3F"/>
    <w:rPr>
      <w:rFonts w:asciiTheme="majorHAnsi" w:eastAsiaTheme="majorEastAsia" w:hAnsiTheme="majorHAnsi" w:cstheme="majorBidi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qFormat/>
    <w:rsid w:val="00161E3F"/>
    <w:rPr>
      <w:rFonts w:asciiTheme="majorHAnsi" w:eastAsiaTheme="majorEastAsia" w:hAnsiTheme="majorHAnsi" w:cstheme="majorBidi"/>
      <w:color w:val="44546A" w:themeColor="text2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qFormat/>
    <w:rsid w:val="00161E3F"/>
    <w:rPr>
      <w:rFonts w:asciiTheme="majorHAnsi" w:eastAsiaTheme="majorEastAsia" w:hAnsiTheme="majorHAnsi" w:cstheme="majorBidi"/>
      <w:i/>
      <w:iCs/>
      <w:color w:val="44546A" w:themeColor="text2"/>
      <w:kern w:val="0"/>
      <w:sz w:val="21"/>
      <w:szCs w:val="21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qFormat/>
    <w:rsid w:val="00161E3F"/>
    <w:rPr>
      <w:rFonts w:asciiTheme="majorHAnsi" w:eastAsiaTheme="majorEastAsia" w:hAnsiTheme="majorHAnsi" w:cstheme="majorBidi"/>
      <w:i/>
      <w:iCs/>
      <w:color w:val="1F3864" w:themeColor="accent1" w:themeShade="80"/>
      <w:kern w:val="0"/>
      <w:sz w:val="21"/>
      <w:szCs w:val="21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qFormat/>
    <w:rsid w:val="00161E3F"/>
    <w:rPr>
      <w:rFonts w:asciiTheme="majorHAnsi" w:eastAsiaTheme="majorEastAsia" w:hAnsiTheme="majorHAnsi" w:cstheme="majorBidi"/>
      <w:b/>
      <w:bCs/>
      <w:color w:val="44546A" w:themeColor="text2"/>
      <w:kern w:val="0"/>
      <w:sz w:val="20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qFormat/>
    <w:rsid w:val="00161E3F"/>
    <w:rPr>
      <w:rFonts w:asciiTheme="majorHAnsi" w:eastAsiaTheme="majorEastAsia" w:hAnsiTheme="majorHAnsi" w:cstheme="majorBidi"/>
      <w:b/>
      <w:bCs/>
      <w:i/>
      <w:iCs/>
      <w:color w:val="44546A" w:themeColor="text2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61E3F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161E3F"/>
    <w:rPr>
      <w:rFonts w:ascii="Times New Roman" w:eastAsia="Times New Roman" w:hAnsi="Times New Roman" w:cs="Times New Roman"/>
      <w:lang w:val="pt-PT"/>
    </w:rPr>
  </w:style>
  <w:style w:type="character" w:customStyle="1" w:styleId="A-nvel2Char">
    <w:name w:val="A - nível 2 Char"/>
    <w:basedOn w:val="Fontepargpadro"/>
    <w:link w:val="A-nvel2"/>
    <w:qFormat/>
    <w:rsid w:val="00161E3F"/>
    <w:rPr>
      <w:rFonts w:ascii="Arial" w:hAnsi="Arial" w:cs="Arial"/>
      <w:b/>
      <w:color w:val="000000" w:themeColor="text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61E3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61E3F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61E3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1"/>
    <w:qFormat/>
    <w:rsid w:val="00161E3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61E3F"/>
    <w:rPr>
      <w:sz w:val="20"/>
      <w:szCs w:val="20"/>
    </w:rPr>
  </w:style>
  <w:style w:type="character" w:customStyle="1" w:styleId="Caracteresdenotaderodap">
    <w:name w:val="Caracteres de nota de rodapé"/>
    <w:basedOn w:val="Fontepargpadro"/>
    <w:uiPriority w:val="99"/>
    <w:semiHidden/>
    <w:unhideWhenUsed/>
    <w:qFormat/>
    <w:rsid w:val="00161E3F"/>
    <w:rPr>
      <w:vertAlign w:val="superscript"/>
    </w:rPr>
  </w:style>
  <w:style w:type="character" w:styleId="Refdenotaderodap">
    <w:name w:val="footnote reference"/>
    <w:uiPriority w:val="99"/>
    <w:qFormat/>
    <w:rsid w:val="00161E3F"/>
    <w:rPr>
      <w:vertAlign w:val="superscript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161E3F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161E3F"/>
    <w:rPr>
      <w:color w:val="0563C1" w:themeColor="hyperlink"/>
      <w:u w:val="single"/>
    </w:rPr>
  </w:style>
  <w:style w:type="character" w:customStyle="1" w:styleId="A-nvel1Char">
    <w:name w:val="A - nível 1 Char"/>
    <w:basedOn w:val="PargrafodaListaChar"/>
    <w:link w:val="A-nvel1"/>
    <w:qFormat/>
    <w:rsid w:val="00161E3F"/>
    <w:rPr>
      <w:rFonts w:ascii="Arial" w:eastAsia="Times New Roman" w:hAnsi="Arial" w:cs="Arial"/>
      <w:b/>
      <w:color w:val="000000" w:themeColor="text1"/>
      <w:sz w:val="24"/>
      <w:szCs w:val="24"/>
    </w:rPr>
  </w:style>
  <w:style w:type="character" w:customStyle="1" w:styleId="Normal-vermelhoChar">
    <w:name w:val="Normal-vermelho Char"/>
    <w:basedOn w:val="Fontepargpadro"/>
    <w:link w:val="Normal-vermelho"/>
    <w:qFormat/>
    <w:rsid w:val="00161E3F"/>
    <w:rPr>
      <w:rFonts w:ascii="Times New Roman" w:hAnsi="Times New Roman" w:cs="Times New Roman"/>
      <w:color w:val="FF0000"/>
      <w:sz w:val="24"/>
      <w:szCs w:val="24"/>
      <w:lang w:val="it-IT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161E3F"/>
    <w:rPr>
      <w:rFonts w:asciiTheme="majorHAnsi" w:eastAsiaTheme="majorEastAsia" w:hAnsiTheme="majorHAnsi" w:cstheme="majorBidi"/>
      <w:sz w:val="24"/>
      <w:szCs w:val="24"/>
    </w:rPr>
  </w:style>
  <w:style w:type="character" w:customStyle="1" w:styleId="C-nvel1Char">
    <w:name w:val="C - nível 1 Char"/>
    <w:basedOn w:val="Normal-vermelhoChar"/>
    <w:link w:val="C-nvel1"/>
    <w:qFormat/>
    <w:rsid w:val="00161E3F"/>
    <w:rPr>
      <w:rFonts w:ascii="Arial" w:hAnsi="Arial" w:cs="Arial"/>
      <w:b/>
      <w:color w:val="000000" w:themeColor="text1"/>
      <w:sz w:val="24"/>
      <w:szCs w:val="24"/>
      <w:lang w:val="it-IT"/>
    </w:rPr>
  </w:style>
  <w:style w:type="character" w:customStyle="1" w:styleId="C-nivel2Char">
    <w:name w:val="C - nivel 2 Char"/>
    <w:basedOn w:val="C-nvel1Char"/>
    <w:link w:val="C-nivel2"/>
    <w:qFormat/>
    <w:rsid w:val="00161E3F"/>
    <w:rPr>
      <w:rFonts w:ascii="Arial" w:hAnsi="Arial" w:cs="Arial"/>
      <w:b/>
      <w:color w:val="000000" w:themeColor="text1"/>
      <w:sz w:val="24"/>
      <w:szCs w:val="24"/>
      <w:lang w:val="it-IT"/>
    </w:rPr>
  </w:style>
  <w:style w:type="character" w:customStyle="1" w:styleId="Ttulo-nvel-3Char">
    <w:name w:val="Título-nível-3 Char"/>
    <w:basedOn w:val="Fontepargpadro"/>
    <w:link w:val="Ttulo-nvel-3"/>
    <w:qFormat/>
    <w:rsid w:val="00161E3F"/>
    <w:rPr>
      <w:rFonts w:ascii="Arial" w:eastAsia="Batang" w:hAnsi="Arial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qFormat/>
    <w:rsid w:val="00161E3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styleId="Forte">
    <w:name w:val="Strong"/>
    <w:basedOn w:val="Fontepargpadro"/>
    <w:uiPriority w:val="22"/>
    <w:qFormat/>
    <w:rsid w:val="00161E3F"/>
    <w:rPr>
      <w:b/>
      <w:bCs/>
    </w:rPr>
  </w:style>
  <w:style w:type="character" w:styleId="nfase">
    <w:name w:val="Emphasis"/>
    <w:basedOn w:val="Fontepargpadro"/>
    <w:uiPriority w:val="20"/>
    <w:qFormat/>
    <w:rsid w:val="00161E3F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qFormat/>
    <w:rsid w:val="00161E3F"/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161E3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61E3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161E3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161E3F"/>
    <w:rPr>
      <w:smallCaps/>
      <w:color w:val="404040" w:themeColor="text1" w:themeTint="BF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161E3F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161E3F"/>
    <w:rPr>
      <w:b/>
      <w:bCs/>
      <w:smallCap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161E3F"/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61E3F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161E3F"/>
    <w:rPr>
      <w:rFonts w:ascii="Arial MT" w:eastAsia="Arial MT" w:hAnsi="Arial MT" w:cs="Arial MT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161E3F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161E3F"/>
    <w:rPr>
      <w:color w:val="605E5C"/>
      <w:shd w:val="clear" w:color="auto" w:fill="E1DFDD"/>
    </w:rPr>
  </w:style>
  <w:style w:type="character" w:customStyle="1" w:styleId="Vnculodendice">
    <w:name w:val="Vínculo de índice"/>
    <w:qFormat/>
    <w:rsid w:val="00161E3F"/>
  </w:style>
  <w:style w:type="character" w:styleId="Refdenotadefim">
    <w:name w:val="endnote reference"/>
    <w:rsid w:val="00161E3F"/>
    <w:rPr>
      <w:vertAlign w:val="superscript"/>
    </w:rPr>
  </w:style>
  <w:style w:type="character" w:customStyle="1" w:styleId="Caracteresdenotadefim">
    <w:name w:val="Caracteres de nota de fim"/>
    <w:qFormat/>
    <w:rsid w:val="00161E3F"/>
  </w:style>
  <w:style w:type="paragraph" w:styleId="Ttulo">
    <w:name w:val="Title"/>
    <w:basedOn w:val="Normal"/>
    <w:next w:val="Corpodetexto"/>
    <w:link w:val="TtuloChar"/>
    <w:uiPriority w:val="10"/>
    <w:qFormat/>
    <w:rsid w:val="00161E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kern w:val="2"/>
      <w:sz w:val="56"/>
      <w:szCs w:val="56"/>
      <w:lang w:eastAsia="en-US"/>
      <w14:ligatures w14:val="standardContextual"/>
    </w:rPr>
  </w:style>
  <w:style w:type="character" w:customStyle="1" w:styleId="TtuloChar1">
    <w:name w:val="Título Char1"/>
    <w:basedOn w:val="Fontepargpadro"/>
    <w:uiPriority w:val="10"/>
    <w:rsid w:val="00161E3F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rsid w:val="00161E3F"/>
    <w:rPr>
      <w:rFonts w:ascii="Arial MT" w:eastAsia="Arial MT" w:hAnsi="Arial MT" w:cs="Arial MT"/>
      <w:kern w:val="2"/>
      <w:sz w:val="16"/>
      <w:szCs w:val="16"/>
      <w:lang w:eastAsia="en-US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Lista">
    <w:name w:val="List"/>
    <w:basedOn w:val="Corpodetexto"/>
    <w:rsid w:val="00161E3F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61E3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ndice">
    <w:name w:val="Índice"/>
    <w:basedOn w:val="Normal"/>
    <w:qFormat/>
    <w:rsid w:val="00161E3F"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uiPriority w:val="1"/>
    <w:qFormat/>
    <w:rsid w:val="00161E3F"/>
    <w:pPr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161E3F"/>
  </w:style>
  <w:style w:type="paragraph" w:customStyle="1" w:styleId="CabealhoeRodap">
    <w:name w:val="Cabeçalho e Rodapé"/>
    <w:basedOn w:val="Normal"/>
    <w:qFormat/>
    <w:rsid w:val="00161E3F"/>
  </w:style>
  <w:style w:type="paragraph" w:styleId="Cabealho">
    <w:name w:val="header"/>
    <w:basedOn w:val="Normal"/>
    <w:link w:val="CabealhoChar"/>
    <w:uiPriority w:val="99"/>
    <w:unhideWhenUsed/>
    <w:rsid w:val="00161E3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kern w:val="2"/>
      <w:sz w:val="22"/>
      <w:szCs w:val="22"/>
      <w:lang w:val="pt-PT" w:eastAsia="en-US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61E3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kern w:val="2"/>
      <w:sz w:val="22"/>
      <w:szCs w:val="22"/>
      <w:lang w:val="pt-PT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customStyle="1" w:styleId="Default">
    <w:name w:val="Default"/>
    <w:qFormat/>
    <w:rsid w:val="00161E3F"/>
    <w:pPr>
      <w:suppressAutoHyphens/>
      <w:spacing w:after="120" w:line="264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A-nvel1">
    <w:name w:val="A - nível 1"/>
    <w:basedOn w:val="PargrafodaLista"/>
    <w:link w:val="A-nvel1Char"/>
    <w:qFormat/>
    <w:rsid w:val="00161E3F"/>
    <w:pPr>
      <w:numPr>
        <w:numId w:val="1"/>
      </w:numPr>
      <w:spacing w:before="720" w:after="480" w:line="360" w:lineRule="auto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</w:rPr>
  </w:style>
  <w:style w:type="paragraph" w:customStyle="1" w:styleId="A-nvel2">
    <w:name w:val="A - nível 2"/>
    <w:basedOn w:val="PargrafodaLista"/>
    <w:link w:val="A-nvel2Char"/>
    <w:qFormat/>
    <w:rsid w:val="00161E3F"/>
    <w:pPr>
      <w:numPr>
        <w:ilvl w:val="1"/>
        <w:numId w:val="1"/>
      </w:numPr>
      <w:tabs>
        <w:tab w:val="left" w:pos="993"/>
      </w:tabs>
      <w:spacing w:before="600" w:after="360" w:line="360" w:lineRule="auto"/>
      <w:jc w:val="both"/>
      <w:outlineLvl w:val="1"/>
    </w:pPr>
    <w:rPr>
      <w:rFonts w:ascii="Arial" w:hAnsi="Arial" w:cs="Arial"/>
      <w:b/>
      <w:color w:val="000000" w:themeColor="text1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61E3F"/>
    <w:rPr>
      <w:rFonts w:ascii="Times New Roman" w:eastAsia="Times New Roman" w:hAnsi="Times New Roman" w:cs="Times New Roman"/>
      <w:kern w:val="2"/>
      <w:lang w:val="pt-PT"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61E3F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61E3F"/>
    <w:rPr>
      <w:rFonts w:eastAsiaTheme="minorEastAsia"/>
      <w:b/>
      <w:bCs/>
      <w:kern w:val="0"/>
      <w:sz w:val="20"/>
      <w:szCs w:val="2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161E3F"/>
    <w:rPr>
      <w:rFonts w:eastAsiaTheme="minorHAns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161E3F"/>
    <w:pPr>
      <w:spacing w:line="480" w:lineRule="auto"/>
      <w:ind w:left="283"/>
    </w:pPr>
    <w:rPr>
      <w:rFonts w:ascii="Times New Roman" w:eastAsia="Times New Roman" w:hAnsi="Times New Roman" w:cs="Times New Roman"/>
      <w:kern w:val="2"/>
      <w:sz w:val="22"/>
      <w:szCs w:val="22"/>
      <w:lang w:val="pt-PT" w:eastAsia="en-US"/>
      <w14:ligatures w14:val="standardContextual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customStyle="1" w:styleId="Normal-vermelho">
    <w:name w:val="Normal-vermelho"/>
    <w:basedOn w:val="Normal"/>
    <w:link w:val="Normal-vermelhoChar"/>
    <w:qFormat/>
    <w:rsid w:val="00161E3F"/>
    <w:pPr>
      <w:spacing w:after="240" w:line="360" w:lineRule="auto"/>
      <w:ind w:firstLine="709"/>
      <w:jc w:val="both"/>
    </w:pPr>
    <w:rPr>
      <w:rFonts w:ascii="Times New Roman" w:eastAsiaTheme="minorHAnsi" w:hAnsi="Times New Roman" w:cs="Times New Roman"/>
      <w:color w:val="FF0000"/>
      <w:kern w:val="2"/>
      <w:sz w:val="24"/>
      <w:szCs w:val="24"/>
      <w:lang w:val="it-IT" w:eastAsia="en-US"/>
      <w14:ligatures w14:val="standardContextual"/>
    </w:rPr>
  </w:style>
  <w:style w:type="paragraph" w:customStyle="1" w:styleId="m2353854297248897188gmail-msobodytextindent3">
    <w:name w:val="m_2353854297248897188gmail-msobodytextindent3"/>
    <w:basedOn w:val="Normal"/>
    <w:qFormat/>
    <w:rsid w:val="00161E3F"/>
    <w:pPr>
      <w:spacing w:beforeAutospacing="1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E3F"/>
    <w:pPr>
      <w:spacing w:line="240" w:lineRule="auto"/>
    </w:pPr>
    <w:rPr>
      <w:rFonts w:asciiTheme="majorHAnsi" w:eastAsiaTheme="majorEastAsia" w:hAnsiTheme="majorHAnsi" w:cstheme="majorBidi"/>
      <w:kern w:val="2"/>
      <w:sz w:val="24"/>
      <w:szCs w:val="24"/>
      <w:lang w:eastAsia="en-US"/>
      <w14:ligatures w14:val="standardContextual"/>
    </w:rPr>
  </w:style>
  <w:style w:type="character" w:customStyle="1" w:styleId="SubttuloChar1">
    <w:name w:val="Subtítulo Char1"/>
    <w:basedOn w:val="Fontepargpadro"/>
    <w:uiPriority w:val="11"/>
    <w:rsid w:val="00161E3F"/>
    <w:rPr>
      <w:rFonts w:eastAsiaTheme="minorEastAsia"/>
      <w:color w:val="5A5A5A" w:themeColor="text1" w:themeTint="A5"/>
      <w:spacing w:val="15"/>
      <w:kern w:val="0"/>
      <w:lang w:eastAsia="pt-BR"/>
      <w14:ligatures w14:val="none"/>
    </w:rPr>
  </w:style>
  <w:style w:type="paragraph" w:customStyle="1" w:styleId="C-nvel1">
    <w:name w:val="C - nível 1"/>
    <w:basedOn w:val="Normal-vermelho"/>
    <w:link w:val="C-nvel1Char"/>
    <w:qFormat/>
    <w:rsid w:val="00161E3F"/>
    <w:pPr>
      <w:spacing w:before="720" w:after="480"/>
      <w:ind w:left="357" w:hanging="357"/>
      <w:outlineLvl w:val="0"/>
    </w:pPr>
    <w:rPr>
      <w:rFonts w:ascii="Arial" w:hAnsi="Arial" w:cs="Arial"/>
      <w:b/>
      <w:color w:val="000000" w:themeColor="text1"/>
    </w:rPr>
  </w:style>
  <w:style w:type="paragraph" w:customStyle="1" w:styleId="C-nivel2">
    <w:name w:val="C - nivel 2"/>
    <w:basedOn w:val="C-nvel1"/>
    <w:link w:val="C-nivel2Char"/>
    <w:qFormat/>
    <w:rsid w:val="00161E3F"/>
    <w:pPr>
      <w:tabs>
        <w:tab w:val="left" w:pos="993"/>
      </w:tabs>
      <w:spacing w:before="600" w:after="360"/>
      <w:ind w:left="992" w:hanging="635"/>
      <w:outlineLvl w:val="1"/>
    </w:pPr>
  </w:style>
  <w:style w:type="paragraph" w:customStyle="1" w:styleId="Ttulo-nivel-2">
    <w:name w:val="Título-nivel-2"/>
    <w:basedOn w:val="Normal"/>
    <w:qFormat/>
    <w:rsid w:val="00161E3F"/>
    <w:pPr>
      <w:numPr>
        <w:ilvl w:val="1"/>
        <w:numId w:val="2"/>
      </w:numPr>
      <w:spacing w:before="840" w:after="480" w:line="360" w:lineRule="auto"/>
      <w:ind w:left="567" w:hanging="567"/>
      <w:jc w:val="both"/>
      <w:outlineLvl w:val="1"/>
    </w:pPr>
    <w:rPr>
      <w:rFonts w:ascii="Arial" w:eastAsia="Batang" w:hAnsi="Arial"/>
      <w:b/>
      <w:sz w:val="28"/>
      <w:szCs w:val="28"/>
    </w:rPr>
  </w:style>
  <w:style w:type="paragraph" w:customStyle="1" w:styleId="Ttulo-nvel-3">
    <w:name w:val="Título-nível-3"/>
    <w:basedOn w:val="Ttulo-nivel-2"/>
    <w:link w:val="Ttulo-nvel-3Char"/>
    <w:qFormat/>
    <w:rsid w:val="00161E3F"/>
    <w:pPr>
      <w:ind w:left="851" w:hanging="851"/>
    </w:pPr>
    <w:rPr>
      <w:rFonts w:cs="Times New Roman"/>
      <w:kern w:val="2"/>
      <w:sz w:val="24"/>
      <w:szCs w:val="24"/>
      <w14:ligatures w14:val="standardContextual"/>
    </w:rPr>
  </w:style>
  <w:style w:type="paragraph" w:customStyle="1" w:styleId="Tabelatexto">
    <w:name w:val="Tabela /texto"/>
    <w:qFormat/>
    <w:rsid w:val="00161E3F"/>
    <w:pPr>
      <w:keepLines/>
      <w:suppressAutoHyphens/>
      <w:spacing w:before="60" w:after="60" w:line="264" w:lineRule="auto"/>
    </w:pPr>
    <w:rPr>
      <w:rFonts w:ascii="Arial" w:eastAsiaTheme="minorEastAsia" w:hAnsi="Arial"/>
      <w:kern w:val="0"/>
      <w:sz w:val="16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61E3F"/>
    <w:pPr>
      <w:suppressAutoHyphens/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161E3F"/>
    <w:pPr>
      <w:spacing w:before="160"/>
      <w:ind w:left="720" w:right="720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1">
    <w:name w:val="Citação Char1"/>
    <w:basedOn w:val="Fontepargpadro"/>
    <w:uiPriority w:val="29"/>
    <w:rsid w:val="00161E3F"/>
    <w:rPr>
      <w:rFonts w:eastAsiaTheme="minorEastAsia"/>
      <w:i/>
      <w:iCs/>
      <w:color w:val="404040" w:themeColor="text1" w:themeTint="BF"/>
      <w:kern w:val="0"/>
      <w:sz w:val="20"/>
      <w:szCs w:val="20"/>
      <w:lang w:eastAsia="pt-BR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E3F"/>
    <w:pPr>
      <w:pBdr>
        <w:left w:val="single" w:sz="18" w:space="12" w:color="4F81BD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:lang w:eastAsia="en-US"/>
      <w14:ligatures w14:val="standardContextual"/>
    </w:rPr>
  </w:style>
  <w:style w:type="character" w:customStyle="1" w:styleId="CitaoIntensaChar1">
    <w:name w:val="Citação Intensa Char1"/>
    <w:basedOn w:val="Fontepargpadro"/>
    <w:uiPriority w:val="30"/>
    <w:rsid w:val="00161E3F"/>
    <w:rPr>
      <w:rFonts w:eastAsiaTheme="minorEastAsia"/>
      <w:i/>
      <w:iCs/>
      <w:color w:val="4472C4" w:themeColor="accent1"/>
      <w:kern w:val="0"/>
      <w:sz w:val="20"/>
      <w:szCs w:val="20"/>
      <w:lang w:eastAsia="pt-BR"/>
      <w14:ligatures w14:val="non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161E3F"/>
    <w:pPr>
      <w:spacing w:after="0" w:line="240" w:lineRule="auto"/>
      <w:ind w:left="200" w:hanging="200"/>
    </w:pPr>
  </w:style>
  <w:style w:type="paragraph" w:styleId="Ttulodendiceremissivo">
    <w:name w:val="index heading"/>
    <w:basedOn w:val="Ttulo"/>
    <w:rsid w:val="00161E3F"/>
  </w:style>
  <w:style w:type="paragraph" w:styleId="CabealhodoSumrio">
    <w:name w:val="TOC Heading"/>
    <w:basedOn w:val="Ttulo1"/>
    <w:next w:val="Normal"/>
    <w:uiPriority w:val="39"/>
    <w:unhideWhenUsed/>
    <w:qFormat/>
    <w:rsid w:val="00161E3F"/>
    <w:pPr>
      <w:outlineLvl w:val="9"/>
    </w:pPr>
  </w:style>
  <w:style w:type="paragraph" w:customStyle="1" w:styleId="Corpodetexto21">
    <w:name w:val="Corpo de texto 21"/>
    <w:basedOn w:val="Normal"/>
    <w:qFormat/>
    <w:rsid w:val="00161E3F"/>
    <w:pPr>
      <w:spacing w:after="0" w:line="240" w:lineRule="auto"/>
      <w:jc w:val="both"/>
    </w:pPr>
    <w:rPr>
      <w:rFonts w:ascii="Comic Sans MS" w:eastAsia="Times New Roman" w:hAnsi="Comic Sans MS"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1E3F"/>
    <w:pPr>
      <w:ind w:left="283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61E3F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161E3F"/>
    <w:pPr>
      <w:tabs>
        <w:tab w:val="right" w:leader="dot" w:pos="8498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61E3F"/>
    <w:pPr>
      <w:tabs>
        <w:tab w:val="right" w:leader="dot" w:pos="8498"/>
      </w:tabs>
      <w:spacing w:after="100"/>
      <w:ind w:left="200"/>
    </w:pPr>
    <w:rPr>
      <w:rFonts w:ascii="Times New Roman" w:eastAsia="Times New Roman" w:hAnsi="Times New Roman" w:cs="Times New Roman"/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161E3F"/>
    <w:pPr>
      <w:spacing w:after="100"/>
      <w:ind w:left="400"/>
    </w:pPr>
  </w:style>
  <w:style w:type="paragraph" w:styleId="Sumrio4">
    <w:name w:val="toc 4"/>
    <w:basedOn w:val="Normal"/>
    <w:next w:val="Normal"/>
    <w:autoRedefine/>
    <w:uiPriority w:val="39"/>
    <w:unhideWhenUsed/>
    <w:rsid w:val="00161E3F"/>
    <w:pPr>
      <w:spacing w:after="100" w:line="259" w:lineRule="auto"/>
      <w:ind w:left="66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161E3F"/>
    <w:pPr>
      <w:spacing w:after="100" w:line="259" w:lineRule="auto"/>
      <w:ind w:left="88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161E3F"/>
    <w:pPr>
      <w:spacing w:after="100" w:line="259" w:lineRule="auto"/>
      <w:ind w:left="11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161E3F"/>
    <w:pPr>
      <w:spacing w:after="100" w:line="259" w:lineRule="auto"/>
      <w:ind w:left="132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161E3F"/>
    <w:pPr>
      <w:spacing w:after="100" w:line="259" w:lineRule="auto"/>
      <w:ind w:left="154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161E3F"/>
    <w:pPr>
      <w:spacing w:after="100" w:line="259" w:lineRule="auto"/>
      <w:ind w:left="1760"/>
    </w:pPr>
    <w:rPr>
      <w:sz w:val="22"/>
      <w:szCs w:val="22"/>
    </w:rPr>
  </w:style>
  <w:style w:type="paragraph" w:customStyle="1" w:styleId="Contedodoquadro">
    <w:name w:val="Conteúdo do quadro"/>
    <w:basedOn w:val="Normal"/>
    <w:qFormat/>
    <w:rsid w:val="00161E3F"/>
  </w:style>
  <w:style w:type="table" w:customStyle="1" w:styleId="TableNormal">
    <w:name w:val="Table Normal"/>
    <w:uiPriority w:val="2"/>
    <w:rsid w:val="00161E3F"/>
    <w:pPr>
      <w:suppressAutoHyphens/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61E3F"/>
    <w:pPr>
      <w:suppressAutoHyphens/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178"/>
    <w:basedOn w:val="Tabelanormal"/>
    <w:rsid w:val="00161E3F"/>
    <w:pPr>
      <w:suppressAutoHyphens/>
      <w:spacing w:after="0" w:line="240" w:lineRule="auto"/>
      <w:jc w:val="both"/>
    </w:pPr>
    <w:rPr>
      <w:rFonts w:eastAsiaTheme="minorEastAsia"/>
      <w:kern w:val="0"/>
      <w:sz w:val="24"/>
      <w:szCs w:val="24"/>
      <w:lang w:eastAsia="pt-BR"/>
      <w14:ligatures w14:val="none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03">
    <w:name w:val="103"/>
    <w:basedOn w:val="Tabelanormal"/>
    <w:rsid w:val="00161E3F"/>
    <w:pPr>
      <w:suppressAutoHyphens/>
      <w:spacing w:after="0" w:line="240" w:lineRule="auto"/>
      <w:jc w:val="both"/>
    </w:pPr>
    <w:rPr>
      <w:rFonts w:eastAsiaTheme="minorEastAsia"/>
      <w:kern w:val="0"/>
      <w:sz w:val="24"/>
      <w:szCs w:val="24"/>
      <w:lang w:eastAsia="pt-BR"/>
      <w14:ligatures w14:val="none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84">
    <w:name w:val="84"/>
    <w:basedOn w:val="Tabelanormal"/>
    <w:rsid w:val="00161E3F"/>
    <w:pPr>
      <w:suppressAutoHyphens/>
      <w:spacing w:after="0" w:line="240" w:lineRule="auto"/>
      <w:jc w:val="both"/>
    </w:pPr>
    <w:rPr>
      <w:rFonts w:eastAsiaTheme="minorEastAsia"/>
      <w:kern w:val="0"/>
      <w:sz w:val="24"/>
      <w:szCs w:val="24"/>
      <w:lang w:eastAsia="pt-BR"/>
      <w14:ligatures w14:val="none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176">
    <w:name w:val="176"/>
    <w:basedOn w:val="Tabelanormal"/>
    <w:rsid w:val="00161E3F"/>
    <w:pPr>
      <w:suppressAutoHyphens/>
      <w:spacing w:after="0" w:line="240" w:lineRule="auto"/>
      <w:jc w:val="both"/>
    </w:pPr>
    <w:rPr>
      <w:rFonts w:eastAsiaTheme="minorEastAsia"/>
      <w:kern w:val="0"/>
      <w:sz w:val="24"/>
      <w:szCs w:val="24"/>
      <w:lang w:eastAsia="pt-BR"/>
      <w14:ligatures w14:val="none"/>
    </w:r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numbering" w:customStyle="1" w:styleId="Estilo5">
    <w:name w:val="Estilo5"/>
    <w:uiPriority w:val="99"/>
    <w:rsid w:val="00161E3F"/>
    <w:pPr>
      <w:numPr>
        <w:numId w:val="3"/>
      </w:numPr>
    </w:pPr>
  </w:style>
  <w:style w:type="paragraph" w:customStyle="1" w:styleId="Ttuloquadro">
    <w:name w:val="Título quadro"/>
    <w:basedOn w:val="Normal"/>
    <w:link w:val="TtuloquadroChar"/>
    <w:qFormat/>
    <w:rsid w:val="00161E3F"/>
    <w:pPr>
      <w:suppressAutoHyphens w:val="0"/>
      <w:spacing w:before="240" w:line="240" w:lineRule="auto"/>
      <w:jc w:val="both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paragraph" w:customStyle="1" w:styleId="Quadro-ttulo">
    <w:name w:val="Quadro - título"/>
    <w:basedOn w:val="Normal"/>
    <w:link w:val="Quadro-ttuloChar"/>
    <w:qFormat/>
    <w:rsid w:val="00161E3F"/>
    <w:pPr>
      <w:suppressAutoHyphens w:val="0"/>
      <w:spacing w:after="0" w:line="240" w:lineRule="auto"/>
      <w:ind w:left="57" w:right="57"/>
      <w:jc w:val="center"/>
    </w:pPr>
    <w:rPr>
      <w:rFonts w:ascii="Times New Roman" w:eastAsiaTheme="minorHAnsi" w:hAnsi="Times New Roman" w:cs="Arial"/>
      <w:b/>
      <w:color w:val="000000" w:themeColor="text1"/>
      <w:sz w:val="18"/>
      <w:szCs w:val="18"/>
      <w:lang w:eastAsia="en-US"/>
    </w:rPr>
  </w:style>
  <w:style w:type="character" w:customStyle="1" w:styleId="TtuloquadroChar">
    <w:name w:val="Título quadro Char"/>
    <w:basedOn w:val="Fontepargpadro"/>
    <w:link w:val="Ttuloquadro"/>
    <w:rsid w:val="00161E3F"/>
    <w:rPr>
      <w:rFonts w:ascii="Arial" w:hAnsi="Arial" w:cs="Arial"/>
      <w:b/>
      <w:color w:val="000000" w:themeColor="text1"/>
      <w:kern w:val="0"/>
      <w14:ligatures w14:val="none"/>
    </w:rPr>
  </w:style>
  <w:style w:type="paragraph" w:customStyle="1" w:styleId="Fonte">
    <w:name w:val="Fonte"/>
    <w:basedOn w:val="Normal"/>
    <w:link w:val="FonteChar"/>
    <w:qFormat/>
    <w:rsid w:val="00161E3F"/>
    <w:pPr>
      <w:suppressAutoHyphens w:val="0"/>
      <w:spacing w:before="80" w:after="360" w:line="360" w:lineRule="auto"/>
      <w:jc w:val="both"/>
    </w:pPr>
    <w:rPr>
      <w:rFonts w:ascii="Arial" w:eastAsiaTheme="minorHAnsi" w:hAnsi="Arial" w:cs="Arial"/>
      <w:color w:val="000000" w:themeColor="text1"/>
      <w:sz w:val="18"/>
      <w:szCs w:val="18"/>
      <w:lang w:eastAsia="en-US"/>
    </w:rPr>
  </w:style>
  <w:style w:type="character" w:customStyle="1" w:styleId="Quadro-ttuloChar">
    <w:name w:val="Quadro - título Char"/>
    <w:basedOn w:val="Fontepargpadro"/>
    <w:link w:val="Quadro-ttulo"/>
    <w:rsid w:val="00161E3F"/>
    <w:rPr>
      <w:rFonts w:ascii="Times New Roman" w:hAnsi="Times New Roman" w:cs="Arial"/>
      <w:b/>
      <w:color w:val="000000" w:themeColor="text1"/>
      <w:kern w:val="0"/>
      <w:sz w:val="18"/>
      <w:szCs w:val="18"/>
      <w14:ligatures w14:val="none"/>
    </w:rPr>
  </w:style>
  <w:style w:type="paragraph" w:customStyle="1" w:styleId="Normal-contedo-quadro">
    <w:name w:val="Normal-conteúdo-quadro"/>
    <w:basedOn w:val="Normal"/>
    <w:link w:val="Normal-contedo-quadroChar"/>
    <w:qFormat/>
    <w:rsid w:val="00161E3F"/>
    <w:pPr>
      <w:suppressAutoHyphens w:val="0"/>
      <w:spacing w:before="40" w:after="40" w:line="240" w:lineRule="auto"/>
      <w:jc w:val="both"/>
    </w:pPr>
    <w:rPr>
      <w:rFonts w:ascii="Times New Roman" w:eastAsiaTheme="minorHAnsi" w:hAnsi="Times New Roman" w:cs="Times New Roman"/>
      <w:color w:val="000000" w:themeColor="text1"/>
      <w:szCs w:val="24"/>
      <w:lang w:eastAsia="en-US"/>
    </w:rPr>
  </w:style>
  <w:style w:type="character" w:customStyle="1" w:styleId="FonteChar">
    <w:name w:val="Fonte Char"/>
    <w:basedOn w:val="Fontepargpadro"/>
    <w:link w:val="Fonte"/>
    <w:rsid w:val="00161E3F"/>
    <w:rPr>
      <w:rFonts w:ascii="Arial" w:hAnsi="Arial" w:cs="Arial"/>
      <w:color w:val="000000" w:themeColor="text1"/>
      <w:kern w:val="0"/>
      <w:sz w:val="18"/>
      <w:szCs w:val="18"/>
      <w14:ligatures w14:val="none"/>
    </w:rPr>
  </w:style>
  <w:style w:type="character" w:customStyle="1" w:styleId="Normal-contedo-quadroChar">
    <w:name w:val="Normal-conteúdo-quadro Char"/>
    <w:basedOn w:val="Fontepargpadro"/>
    <w:link w:val="Normal-contedo-quadro"/>
    <w:rsid w:val="00161E3F"/>
    <w:rPr>
      <w:rFonts w:ascii="Times New Roman" w:hAnsi="Times New Roman" w:cs="Times New Roman"/>
      <w:color w:val="000000" w:themeColor="text1"/>
      <w:kern w:val="0"/>
      <w:sz w:val="20"/>
      <w:szCs w:val="24"/>
      <w14:ligatures w14:val="none"/>
    </w:rPr>
  </w:style>
  <w:style w:type="paragraph" w:styleId="TextosemFormatao">
    <w:name w:val="Plain Text"/>
    <w:basedOn w:val="Normal"/>
    <w:link w:val="TextosemFormataoChar"/>
    <w:semiHidden/>
    <w:rsid w:val="00161E3F"/>
    <w:pPr>
      <w:tabs>
        <w:tab w:val="num" w:pos="864"/>
        <w:tab w:val="left" w:pos="1701"/>
      </w:tabs>
      <w:suppressAutoHyphens w:val="0"/>
      <w:spacing w:before="120" w:after="0" w:line="360" w:lineRule="auto"/>
      <w:ind w:left="864" w:hanging="144"/>
      <w:jc w:val="both"/>
    </w:pPr>
    <w:rPr>
      <w:rFonts w:ascii="Courier New" w:eastAsia="Times New Roman" w:hAnsi="Courier New" w:cs="Times New Roman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61E3F"/>
    <w:rPr>
      <w:rFonts w:ascii="Courier New" w:eastAsia="Times New Roman" w:hAnsi="Courier New" w:cs="Times New Roman"/>
      <w:kern w:val="0"/>
      <w:sz w:val="20"/>
      <w:szCs w:val="20"/>
      <w:lang w:eastAsia="pt-BR"/>
      <w14:ligatures w14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1E3F"/>
    <w:rPr>
      <w:color w:val="605E5C"/>
      <w:shd w:val="clear" w:color="auto" w:fill="E1DFDD"/>
    </w:rPr>
  </w:style>
  <w:style w:type="paragraph" w:customStyle="1" w:styleId="Normal-minuta">
    <w:name w:val="Normal - minuta"/>
    <w:basedOn w:val="Normal"/>
    <w:link w:val="Normal-minutaChar"/>
    <w:qFormat/>
    <w:rsid w:val="00B97B44"/>
    <w:pPr>
      <w:widowControl w:val="0"/>
      <w:overflowPunct w:val="0"/>
      <w:autoSpaceDE w:val="0"/>
      <w:autoSpaceDN w:val="0"/>
      <w:adjustRightInd w:val="0"/>
      <w:spacing w:after="0" w:line="240" w:lineRule="auto"/>
      <w:ind w:left="1701" w:right="-1"/>
      <w:jc w:val="both"/>
    </w:pPr>
    <w:rPr>
      <w:rFonts w:ascii="Times New Roman" w:eastAsia="Times New Roman" w:hAnsi="Times New Roman" w:cs="Times New Roman"/>
      <w:b/>
      <w:color w:val="000000"/>
      <w:sz w:val="24"/>
      <w:szCs w:val="24"/>
      <w:lang w:eastAsia="en-US"/>
    </w:rPr>
  </w:style>
  <w:style w:type="character" w:customStyle="1" w:styleId="Normal-minutaChar">
    <w:name w:val="Normal - minuta Char"/>
    <w:link w:val="Normal-minuta"/>
    <w:qFormat/>
    <w:rsid w:val="00B97B44"/>
    <w:rPr>
      <w:rFonts w:ascii="Times New Roman" w:eastAsia="Times New Roman" w:hAnsi="Times New Roman" w:cs="Times New Roman"/>
      <w:b/>
      <w:color w:val="000000"/>
      <w:kern w:val="0"/>
      <w:sz w:val="24"/>
      <w:szCs w:val="24"/>
      <w14:ligatures w14:val="none"/>
    </w:rPr>
  </w:style>
  <w:style w:type="table" w:customStyle="1" w:styleId="TableNormal0">
    <w:name w:val="TableNormal"/>
    <w:rsid w:val="00EB2F0C"/>
    <w:pPr>
      <w:spacing w:line="360" w:lineRule="auto"/>
    </w:pPr>
    <w:rPr>
      <w:rFonts w:ascii="Arial" w:eastAsia="Arial" w:hAnsi="Arial" w:cs="Arial"/>
      <w:kern w:val="0"/>
      <w:sz w:val="24"/>
      <w:szCs w:val="24"/>
      <w:lang w:eastAsia="pt-BR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A3B968983DF4DAC26E0CBF90F781F" ma:contentTypeVersion="13" ma:contentTypeDescription="Crie um novo documento." ma:contentTypeScope="" ma:versionID="5094d14280e6619e168fb00b707afdc0">
  <xsd:schema xmlns:xsd="http://www.w3.org/2001/XMLSchema" xmlns:xs="http://www.w3.org/2001/XMLSchema" xmlns:p="http://schemas.microsoft.com/office/2006/metadata/properties" xmlns:ns3="41b70bdd-cb74-4e12-8535-391a626a8607" targetNamespace="http://schemas.microsoft.com/office/2006/metadata/properties" ma:root="true" ma:fieldsID="4a7969f8801673583e8340d071fb7627" ns3:_="">
    <xsd:import namespace="41b70bdd-cb74-4e12-8535-391a626a86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0bdd-cb74-4e12-8535-391a626a8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b70bdd-cb74-4e12-8535-391a626a8607" xsi:nil="true"/>
  </documentManagement>
</p:properties>
</file>

<file path=customXml/itemProps1.xml><?xml version="1.0" encoding="utf-8"?>
<ds:datastoreItem xmlns:ds="http://schemas.openxmlformats.org/officeDocument/2006/customXml" ds:itemID="{0D06AF5B-D0BD-41D3-A5EE-0CED40262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0bdd-cb74-4e12-8535-391a626a8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9BCBA-EC1E-4E22-8E7C-55136E596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2EAC9-485D-4847-95DD-C61429E688C6}">
  <ds:schemaRefs>
    <ds:schemaRef ds:uri="http://www.w3.org/XML/1998/namespace"/>
    <ds:schemaRef ds:uri="http://purl.org/dc/terms/"/>
    <ds:schemaRef ds:uri="41b70bdd-cb74-4e12-8535-391a626a8607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6469</Words>
  <Characters>34937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Adenilda França</dc:creator>
  <cp:keywords/>
  <dc:description/>
  <cp:lastModifiedBy>Neiva Cristine Arruda Rabelo</cp:lastModifiedBy>
  <cp:revision>3</cp:revision>
  <dcterms:created xsi:type="dcterms:W3CDTF">2026-04-22T21:29:00Z</dcterms:created>
  <dcterms:modified xsi:type="dcterms:W3CDTF">2026-04-22T21:36:00Z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</Properties>
</file>