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701" w:right="-284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01" w:right="-284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RESOLUÇÃO CONSEPE-UFMT N.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o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6</w:t>
      </w:r>
      <w:r w:rsidDel="00000000" w:rsidR="00000000" w:rsidRPr="00000000">
        <w:rPr>
          <w:b w:val="1"/>
          <w:bCs w:val="1"/>
          <w:rtl w:val="0"/>
        </w:rPr>
        <w:t xml:space="preserve">93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, DE </w:t>
      </w:r>
      <w:r w:rsidDel="00000000" w:rsidR="00000000" w:rsidRPr="00000000">
        <w:rPr>
          <w:b w:val="1"/>
          <w:bCs w:val="1"/>
          <w:rtl w:val="0"/>
        </w:rPr>
        <w:t xml:space="preserve">28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DE </w:t>
      </w:r>
      <w:r w:rsidDel="00000000" w:rsidR="00000000" w:rsidRPr="00000000">
        <w:rPr>
          <w:b w:val="1"/>
          <w:bCs w:val="1"/>
          <w:rtl w:val="0"/>
        </w:rPr>
        <w:t xml:space="preserve">SETEMBRO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100" w:firstLine="0"/>
        <w:jc w:val="both"/>
        <w:rPr/>
      </w:pPr>
      <w:r w:rsidDel="00000000" w:rsidR="00000000" w:rsidRPr="00000000">
        <w:rPr>
          <w:rtl w:val="0"/>
        </w:rPr>
        <w:t xml:space="preserve">Dispõe sobre posse do docente Marcos Antonio Soares no Conselho de Ensino, Pesquisa e Extensão.</w:t>
      </w:r>
    </w:p>
    <w:p w:rsidR="00000000" w:rsidDel="00000000" w:rsidP="00000000" w:rsidRDefault="00000000" w:rsidRPr="00000000" w14:paraId="00000004">
      <w:pPr>
        <w:ind w:left="5103" w:firstLine="0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 CONSELHO DE ENSINO, PESQUISA E EXTENSÃO DA UNIVERSIDADE FEDERAL DE MATO GROSSO</w:t>
      </w:r>
      <w:r w:rsidDel="00000000" w:rsidR="00000000" w:rsidRPr="00000000">
        <w:rPr>
          <w:vertAlign w:val="baseline"/>
          <w:rtl w:val="0"/>
        </w:rPr>
        <w:t xml:space="preserve">, no uso de suas atribuições legais,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CONSIDERANDO </w:t>
      </w:r>
      <w:r w:rsidDel="00000000" w:rsidR="00000000" w:rsidRPr="00000000">
        <w:rPr>
          <w:vertAlign w:val="baseline"/>
          <w:rtl w:val="0"/>
        </w:rPr>
        <w:t xml:space="preserve">o que consta no processo n.º </w:t>
      </w:r>
      <w:r w:rsidDel="00000000" w:rsidR="00000000" w:rsidRPr="00000000">
        <w:rPr>
          <w:rtl w:val="0"/>
        </w:rPr>
        <w:t xml:space="preserve">23108.014179/2026-27</w:t>
      </w:r>
      <w:r w:rsidDel="00000000" w:rsidR="00000000" w:rsidRPr="00000000">
        <w:rPr>
          <w:color w:val="000000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CONSIDERANDO </w:t>
      </w:r>
      <w:r w:rsidDel="00000000" w:rsidR="00000000" w:rsidRPr="00000000">
        <w:rPr>
          <w:vertAlign w:val="baseline"/>
          <w:rtl w:val="0"/>
        </w:rPr>
        <w:t xml:space="preserve">a decisão do plenário em sessão ordinária realizada no dia </w:t>
      </w:r>
      <w:r w:rsidDel="00000000" w:rsidR="00000000" w:rsidRPr="00000000">
        <w:rPr>
          <w:rtl w:val="0"/>
        </w:rPr>
        <w:t xml:space="preserve">28</w:t>
      </w:r>
      <w:r w:rsidDel="00000000" w:rsidR="00000000" w:rsidRPr="00000000">
        <w:rPr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vertAlign w:val="baseline"/>
          <w:rtl w:val="0"/>
        </w:rPr>
        <w:t xml:space="preserve"> 2026;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68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2268" w:hanging="566"/>
        <w:jc w:val="both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RESOLVE: </w:t>
      </w:r>
    </w:p>
    <w:p w:rsidR="00000000" w:rsidDel="00000000" w:rsidP="00000000" w:rsidRDefault="00000000" w:rsidRPr="00000000" w14:paraId="0000000C">
      <w:pPr>
        <w:ind w:left="2268" w:hanging="56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Art. </w:t>
      </w:r>
      <w:r w:rsidDel="00000000" w:rsidR="00000000" w:rsidRPr="00000000">
        <w:rPr>
          <w:b w:val="1"/>
          <w:bCs w:val="1"/>
          <w:rtl w:val="0"/>
        </w:rPr>
        <w:t xml:space="preserve">1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º</w:t>
      </w:r>
      <w:r w:rsidDel="00000000" w:rsidR="00000000" w:rsidRPr="00000000">
        <w:rPr>
          <w:color w:val="000000"/>
          <w:vertAlign w:val="baseline"/>
          <w:rtl w:val="0"/>
        </w:rPr>
        <w:t xml:space="preserve"> Empossar </w:t>
      </w:r>
      <w:r w:rsidDel="00000000" w:rsidR="00000000" w:rsidRPr="00000000">
        <w:rPr>
          <w:rtl w:val="0"/>
        </w:rPr>
        <w:t xml:space="preserve">o docente </w:t>
      </w:r>
      <w:r w:rsidDel="00000000" w:rsidR="00000000" w:rsidRPr="00000000">
        <w:rPr>
          <w:b w:val="1"/>
          <w:bCs w:val="1"/>
          <w:rtl w:val="0"/>
        </w:rPr>
        <w:t xml:space="preserve">MARCOS ANTONIO SOARES, </w:t>
      </w:r>
      <w:r w:rsidDel="00000000" w:rsidR="00000000" w:rsidRPr="00000000">
        <w:rPr>
          <w:rtl w:val="0"/>
        </w:rPr>
        <w:t xml:space="preserve">para compor </w:t>
      </w:r>
      <w:r w:rsidDel="00000000" w:rsidR="00000000" w:rsidRPr="00000000">
        <w:rPr>
          <w:color w:val="000000"/>
          <w:vertAlign w:val="baseline"/>
          <w:rtl w:val="0"/>
        </w:rPr>
        <w:t xml:space="preserve">o Conselho de Ensino, Pesquisa e Extensão, como representante d</w:t>
      </w:r>
      <w:r w:rsidDel="00000000" w:rsidR="00000000" w:rsidRPr="00000000">
        <w:rPr>
          <w:rtl w:val="0"/>
        </w:rPr>
        <w:t xml:space="preserve">o Instituto de Biociências do Câmpus Universitário de Cuiabá da Universidade Federal de Mato Grosso, com mandato no período de 28/09/2026 a 27/09/2028.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Art. 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º</w:t>
      </w:r>
      <w:r w:rsidDel="00000000" w:rsidR="00000000" w:rsidRPr="00000000">
        <w:rPr>
          <w:color w:val="000000"/>
          <w:vertAlign w:val="baseline"/>
          <w:rtl w:val="0"/>
        </w:rPr>
        <w:t xml:space="preserve"> Esta resolução entra em vigor nesta data.</w:t>
      </w:r>
    </w:p>
    <w:p w:rsidR="00000000" w:rsidDel="00000000" w:rsidP="00000000" w:rsidRDefault="00000000" w:rsidRPr="00000000" w14:paraId="0000001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268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1701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SALA DAS SESSÕES DO CONSELHO DE ENSINO, PESQUISA E EXTENSÃO DA UNIVERSIDADE FEDERAL DE MATO GROSSO</w:t>
      </w:r>
      <w:r w:rsidDel="00000000" w:rsidR="00000000" w:rsidRPr="00000000">
        <w:rPr>
          <w:vertAlign w:val="baseline"/>
          <w:rtl w:val="0"/>
        </w:rPr>
        <w:t xml:space="preserve">, em Cuiabá, 2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vertAlign w:val="baseline"/>
          <w:rtl w:val="0"/>
        </w:rPr>
        <w:t xml:space="preserve"> de 2026.</w:t>
      </w:r>
    </w:p>
    <w:p w:rsidR="00000000" w:rsidDel="00000000" w:rsidP="00000000" w:rsidRDefault="00000000" w:rsidRPr="00000000" w14:paraId="00000014">
      <w:pPr>
        <w:ind w:firstLine="156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1560"/>
        <w:jc w:val="both"/>
        <w:rPr>
          <w:vertAlign w:val="baseline"/>
        </w:rPr>
      </w:pPr>
      <w:bookmarkStart w:colFirst="0" w:colLast="0" w:name="_heading=h.ydvtc9xaziz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0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Silvano Macedo Galvão</w:t>
      </w:r>
    </w:p>
    <w:p w:rsidR="00000000" w:rsidDel="00000000" w:rsidP="00000000" w:rsidRDefault="00000000" w:rsidRPr="00000000" w14:paraId="00000017">
      <w:pPr>
        <w:ind w:firstLine="700"/>
        <w:jc w:val="center"/>
        <w:rPr/>
      </w:pPr>
      <w:r w:rsidDel="00000000" w:rsidR="00000000" w:rsidRPr="00000000">
        <w:rPr>
          <w:rtl w:val="0"/>
        </w:rPr>
        <w:t xml:space="preserve">Presidente em exercício do Consepe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7" w:orient="portrait"/>
      <w:pgMar w:bottom="1134" w:top="1701" w:left="1701" w:right="1134" w:header="709" w:footer="709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left="1701" w:firstLine="0"/>
      <w:jc w:val="both"/>
      <w:rPr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2496185</wp:posOffset>
          </wp:positionH>
          <wp:positionV relativeFrom="paragraph">
            <wp:posOffset>-252724</wp:posOffset>
          </wp:positionV>
          <wp:extent cx="909955" cy="87693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UNIVERSIDADE FEDERAL DE MATO GROSSO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widowControl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Título2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1"/>
    </w:pPr>
    <w:rPr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2"/>
    </w:pPr>
    <w:rPr>
      <w:rFonts w:ascii="Arial" w:hAnsi="Arial"/>
      <w:b w:val="1"/>
      <w:w w:val="100"/>
      <w:position w:val="-1"/>
      <w:sz w:val="28"/>
      <w:szCs w:val="24"/>
      <w:u w:val="single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3"/>
    </w:pPr>
    <w:rPr>
      <w:rFonts w:ascii="Arial" w:hAnsi="Arial"/>
      <w:b w:val="1"/>
      <w:i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widowControl w:val="1"/>
      <w:suppressAutoHyphens w:val="0"/>
      <w:spacing w:after="60" w:before="240" w:line="1" w:lineRule="atLeast"/>
      <w:ind w:left="-1" w:leftChars="-1" w:rightChars="0" w:hanging="1" w:firstLineChars="-1"/>
      <w:textDirection w:val="lrTb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5"/>
    </w:pPr>
    <w:rPr>
      <w:rFonts w:ascii="Switzerland" w:hAnsi="Switzerland"/>
      <w:b w:val="1"/>
      <w:snapToGrid w:val="1"/>
      <w:color w:val="000000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widowControl w:val="1"/>
      <w:suppressAutoHyphens w:val="0"/>
      <w:spacing w:after="60" w:before="240" w:line="1" w:lineRule="atLeast"/>
      <w:ind w:left="-1" w:leftChars="-1" w:rightChars="0" w:hanging="1" w:firstLineChars="-1"/>
      <w:textDirection w:val="lrTb"/>
      <w:textAlignment w:val="top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7"/>
    </w:pPr>
    <w:rPr>
      <w:rFonts w:ascii="Switzerland" w:hAnsi="Switzerland"/>
      <w:b w:val="1"/>
      <w:snapToGrid w:val="1"/>
      <w:color w:val="000000"/>
      <w:w w:val="100"/>
      <w:position w:val="-1"/>
      <w:sz w:val="1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8"/>
    </w:pPr>
    <w:rPr>
      <w:rFonts w:ascii="Switzerland" w:hAnsi="Switzerland"/>
      <w:b w:val="1"/>
      <w:caps w:val="1"/>
      <w:snapToGrid w:val="1"/>
      <w:color w:val="000000"/>
      <w:w w:val="100"/>
      <w:position w:val="-1"/>
      <w:sz w:val="16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Normal"/>
    <w:next w:val="TableNormal0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0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table" w:styleId="TableNormal1">
    <w:name w:val="TableNormal"/>
    <w:next w:val="TableNormal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1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>
    <w:name w:val="TableNormal"/>
    <w:next w:val="TableNormal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2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>
    <w:name w:val="TableNormal"/>
    <w:next w:val="TableNormal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3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>
    <w:name w:val="TableNormal"/>
    <w:next w:val="Table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ítulo1;artigo">
    <w:name w:val="Título 1;artigo"/>
    <w:basedOn w:val="Normal"/>
    <w:next w:val="Título1;artigo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character" w:styleId="Título1Char;artigoChar">
    <w:name w:val="Título 1 Char;artigo Char"/>
    <w:next w:val="Título1Char;artig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Arial" w:eastAsia="Times New Roman" w:hAnsi="Arial"/>
      <w:b w:val="1"/>
      <w:w w:val="100"/>
      <w:position w:val="-1"/>
      <w:sz w:val="28"/>
      <w:u w:val="single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rFonts w:ascii="Arial" w:eastAsia="Times New Roman" w:hAnsi="Arial"/>
      <w:b w:val="1"/>
      <w:i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Título5Char">
    <w:name w:val="Título 5 Char"/>
    <w:next w:val="Título5Char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ítulo6Char">
    <w:name w:val="Título 6 Char"/>
    <w:next w:val="Título6Char"/>
    <w:autoRedefine w:val="0"/>
    <w:hidden w:val="0"/>
    <w:qFormat w:val="0"/>
    <w:rPr>
      <w:rFonts w:ascii="Switzerland" w:eastAsia="Times New Roman" w:hAnsi="Switzerland"/>
      <w:b w:val="1"/>
      <w:snapToGrid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Título7Char">
    <w:name w:val="Título 7 Char"/>
    <w:next w:val="Título7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ítulo8Char">
    <w:name w:val="Título 8 Char"/>
    <w:next w:val="Título8Char"/>
    <w:autoRedefine w:val="0"/>
    <w:hidden w:val="0"/>
    <w:qFormat w:val="0"/>
    <w:rPr>
      <w:rFonts w:ascii="Switzerland" w:eastAsia="Times New Roman" w:hAnsi="Switzerland"/>
      <w:b w:val="1"/>
      <w:snapToGrid w:val="1"/>
      <w:color w:val="000000"/>
      <w:w w:val="100"/>
      <w:position w:val="-1"/>
      <w:sz w:val="14"/>
      <w:effect w:val="none"/>
      <w:vertAlign w:val="baseline"/>
      <w:cs w:val="0"/>
      <w:em w:val="none"/>
      <w:lang/>
    </w:rPr>
  </w:style>
  <w:style w:type="character" w:styleId="Título9Char">
    <w:name w:val="Título 9 Char"/>
    <w:next w:val="Título9Char"/>
    <w:autoRedefine w:val="0"/>
    <w:hidden w:val="0"/>
    <w:qFormat w:val="0"/>
    <w:rPr>
      <w:rFonts w:ascii="Switzerland" w:eastAsia="Times New Roman" w:hAnsi="Switzerland"/>
      <w:b w:val="1"/>
      <w:caps w:val="1"/>
      <w:snapToGrid w:val="1"/>
      <w:color w:val="000000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">
    <w:name w:val="Ênfase"/>
    <w:next w:val="Ênfas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0"/>
      <w:suppressLineNumbers w:val="1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semFormatação">
    <w:name w:val="Texto sem Formatação"/>
    <w:basedOn w:val="Normal"/>
    <w:next w:val="TextosemFormatação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semFormataçãoChar">
    <w:name w:val="Texto sem Formatação Char"/>
    <w:next w:val="TextosemFormataçã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"/>
    <w:next w:val="BodyText2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3">
    <w:name w:val="Corpo de texto 3"/>
    <w:basedOn w:val="Normal"/>
    <w:next w:val="Corpodetexto3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rFonts w:ascii="Arial" w:eastAsia="Times New Roman" w:hAnsi="Arial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denotaderodapéChar">
    <w:name w:val="Texto de nota de rodapé Char"/>
    <w:next w:val="Textodenotaderodapé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abela2/texto">
    <w:name w:val="Tabela2/texto"/>
    <w:basedOn w:val="Normal"/>
    <w:next w:val="Tabela2/texto"/>
    <w:autoRedefine w:val="0"/>
    <w:hidden w:val="0"/>
    <w:qFormat w:val="0"/>
    <w:pPr>
      <w:keepLines w:val="1"/>
      <w:widowControl w:val="0"/>
      <w:suppressAutoHyphens w:val="1"/>
      <w:spacing w:after="60" w:before="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Narrow" w:hAnsi="Arial Narrow"/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btítulo">
    <w:name w:val="Subtítulo"/>
    <w:basedOn w:val="Normal"/>
    <w:next w:val="Subtítulo"/>
    <w:autoRedefine w:val="0"/>
    <w:hidden w:val="0"/>
    <w:qFormat w:val="0"/>
    <w:pPr>
      <w:keepNext w:val="1"/>
      <w:keepLines w:val="1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iCs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Switzerland" w:eastAsia="Times New Roman" w:hAnsi="Switzerland"/>
      <w:b w:val="1"/>
      <w:caps w:val="1"/>
      <w:w w:val="100"/>
      <w:position w:val="-1"/>
      <w:effect w:val="none"/>
      <w:vertAlign w:val="baseline"/>
      <w:cs w:val="0"/>
      <w:em w:val="none"/>
      <w:lang/>
    </w:rPr>
  </w:style>
  <w:style w:type="paragraph" w:styleId="Tabela/texto">
    <w:name w:val="Tabela /texto"/>
    <w:next w:val="Tabela/texto"/>
    <w:autoRedefine w:val="0"/>
    <w:hidden w:val="0"/>
    <w:qFormat w:val="0"/>
    <w:pPr>
      <w:keepLines w:val="1"/>
      <w:widowControl w:val="0"/>
      <w:suppressAutoHyphens w:val="1"/>
      <w:spacing w:after="60" w:before="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snapToGrid w:val="0"/>
      <w:w w:val="100"/>
      <w:position w:val="-1"/>
      <w:sz w:val="16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2Char">
    <w:name w:val="Recuo de corpo de texto 2 Char"/>
    <w:next w:val="Recuodecorpodetexto2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2">
    <w:name w:val="Recuo de corpo de texto 2"/>
    <w:basedOn w:val="Normal"/>
    <w:next w:val="Recuodecorpodetexto2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ítuloChar">
    <w:name w:val="Título Char"/>
    <w:next w:val="TítuloChar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314">
    <w:name w:val="Recuo de corpo de texto 31"/>
    <w:basedOn w:val="Normal"/>
    <w:next w:val="Recuodecorpodetexto314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215">
    <w:name w:val="Corpo de texto 21"/>
    <w:basedOn w:val="Normal"/>
    <w:next w:val="Corpodetexto215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Comic Sans MS" w:hAnsi="Comic Sans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widowControl w:val="1"/>
      <w:suppressAutoHyphens w:val="0"/>
      <w:spacing w:after="120" w:line="480" w:lineRule="auto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2Char">
    <w:name w:val="Corpo de texto 2 Char"/>
    <w:next w:val="Corpodetexto2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0"/>
      <w:spacing w:after="12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Recuodecorpodetexto3Char">
    <w:name w:val="Recuo de corpo de texto 3 Char"/>
    <w:next w:val="Recuodecorpodetexto3Char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ecuodecorpodetexto3">
    <w:name w:val="Recuo de corpo de texto 3"/>
    <w:basedOn w:val="Normal"/>
    <w:next w:val="Recuodecorpodetexto3"/>
    <w:autoRedefine w:val="0"/>
    <w:hidden w:val="0"/>
    <w:qFormat w:val="0"/>
    <w:pPr>
      <w:widowControl w:val="1"/>
      <w:suppressAutoHyphens w:val="0"/>
      <w:spacing w:after="120" w:line="1" w:lineRule="atLeast"/>
      <w:ind w:left="283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Comic Sans MS" w:hAnsi="Comic Sans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1AutoList1">
    <w:name w:val="1AutoList1"/>
    <w:next w:val="1AutoList1"/>
    <w:autoRedefine w:val="0"/>
    <w:hidden w:val="0"/>
    <w:qFormat w:val="0"/>
    <w:pPr>
      <w:widowControl w:val="0"/>
      <w:tabs>
        <w:tab w:val="left" w:leader="none" w:pos="720"/>
      </w:tabs>
      <w:suppressAutoHyphens w:val="0"/>
      <w:overflowPunct w:val="0"/>
      <w:autoSpaceDE w:val="0"/>
      <w:autoSpaceDN w:val="0"/>
      <w:adjustRightInd w:val="0"/>
      <w:spacing w:line="1" w:lineRule="atLeast"/>
      <w:ind w:left="720" w:leftChars="-1" w:rightChars="0" w:hanging="720" w:firstLineChars="-1"/>
      <w:jc w:val="both"/>
      <w:textDirection w:val="lrTb"/>
      <w:textAlignment w:val="baseline"/>
      <w:outlineLvl w:val="0"/>
    </w:pPr>
    <w:rPr>
      <w:rFonts w:ascii="Verdana" w:hAnsi="Verdana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1"/>
      <w:suppressAutoHyphens w:val="0"/>
      <w:spacing w:after="200" w:line="276" w:lineRule="auto"/>
      <w:ind w:left="720" w:leftChars="-1" w:rightChars="0" w:hanging="1" w:firstLineChars="-1"/>
      <w:contextualSpacing w:val="1"/>
      <w:textDirection w:val="lrTb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Pré-formataçãoHTMLChar">
    <w:name w:val="Pré-formatação HTML Char"/>
    <w:next w:val="Pré-formataçãoHTMLChar"/>
    <w:autoRedefine w:val="0"/>
    <w:hidden w:val="0"/>
    <w:qFormat w:val="0"/>
    <w:rPr>
      <w:rFonts w:ascii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ré-formataçãoHTML">
    <w:name w:val="Pré-formatação HTML"/>
    <w:basedOn w:val="Normal"/>
    <w:next w:val="Pré-formataçãoHTML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eastAsia="Courier New" w:hAnsi="Courier New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H4">
    <w:name w:val="H4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4"/>
    </w:pPr>
    <w:rPr>
      <w:snapToGrid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reformatted">
    <w:name w:val="Preformatted"/>
    <w:basedOn w:val="Normal"/>
    <w:next w:val="Preformatted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hAnsi="Courier New"/>
      <w:b w:val="1"/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H5">
    <w:name w:val="H5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5"/>
    </w:pPr>
    <w:rPr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.texto">
    <w:name w:val=".texto"/>
    <w:basedOn w:val="Normal"/>
    <w:next w:val=".texto"/>
    <w:autoRedefine w:val="0"/>
    <w:hidden w:val="0"/>
    <w:qFormat w:val="0"/>
    <w:pPr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subnome1">
    <w:name w:val="subnome1"/>
    <w:next w:val="subnome1"/>
    <w:autoRedefine w:val="0"/>
    <w:hidden w:val="0"/>
    <w:qFormat w:val="0"/>
    <w:rPr>
      <w:rFonts w:ascii="Verdana" w:hAnsi="Verdana" w:hint="default"/>
      <w:b w:val="1"/>
      <w:bCs w:val="1"/>
      <w:color w:val="444444"/>
      <w:w w:val="100"/>
      <w:position w:val="-1"/>
      <w:sz w:val="24"/>
      <w:szCs w:val="24"/>
      <w:u w:val="none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Estilo1">
    <w:name w:val="Estilo1"/>
    <w:basedOn w:val="Normal"/>
    <w:next w:val="Estilo1"/>
    <w:autoRedefine w:val="0"/>
    <w:hidden w:val="0"/>
    <w:qFormat w:val="0"/>
    <w:pPr>
      <w:widowControl w:val="1"/>
      <w:suppressAutoHyphens w:val="0"/>
      <w:spacing w:line="360" w:lineRule="auto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cs="Arial" w:hAnsi="Arial"/>
      <w:b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prodnome">
    <w:name w:val="prodnome"/>
    <w:next w:val="prodno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padoDocumentoChar">
    <w:name w:val="Mapa do Documento Char"/>
    <w:next w:val="MapadoDocumentoChar"/>
    <w:autoRedefine w:val="0"/>
    <w:hidden w:val="0"/>
    <w:qFormat w:val="0"/>
    <w:rPr>
      <w:rFonts w:ascii="Tahoma" w:cs="Tahoma" w:eastAsia="Times New Roman" w:hAnsi="Tahoma"/>
      <w:w w:val="100"/>
      <w:position w:val="-1"/>
      <w:sz w:val="24"/>
      <w:effect w:val="none"/>
      <w:shd w:color="auto" w:fill="000080" w:val="clear"/>
      <w:vertAlign w:val="baseline"/>
      <w:cs w:val="0"/>
      <w:em w:val="none"/>
      <w:lang/>
    </w:rPr>
  </w:style>
  <w:style w:type="paragraph" w:styleId="MapadoDocumento">
    <w:name w:val="Mapa do Documento"/>
    <w:basedOn w:val="Normal"/>
    <w:next w:val="MapadoDocumento"/>
    <w:autoRedefine w:val="0"/>
    <w:hidden w:val="0"/>
    <w:qFormat w:val="0"/>
    <w:pPr>
      <w:widowControl w:val="1"/>
      <w:shd w:color="auto" w:fill="000080" w:val="clear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CharChar6">
    <w:name w:val="Char Char"/>
    <w:next w:val="CharChar6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Revisão">
    <w:name w:val="Revisão"/>
    <w:next w:val="Revisão"/>
    <w:autoRedefine w:val="0"/>
    <w:hidden w:val="0"/>
    <w:qFormat w:val="0"/>
    <w:pPr>
      <w:widowControl w:val="0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harChar">
    <w:name w:val="Char Char"/>
    <w:next w:val="CharChar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CaracteresdeNotadeRodapé">
    <w:name w:val="Caracteres de Nota de Rodapé"/>
    <w:next w:val="Caracteres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">
    <w:name w:val="Ref. de nota de rodapé"/>
    <w:next w:val="Ref.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lockquote">
    <w:name w:val="Blockquote"/>
    <w:basedOn w:val="Normal"/>
    <w:next w:val="Blockquote"/>
    <w:autoRedefine w:val="0"/>
    <w:hidden w:val="0"/>
    <w:qFormat w:val="0"/>
    <w:pPr>
      <w:widowControl w:val="1"/>
      <w:suppressAutoHyphens w:val="0"/>
      <w:spacing w:after="100" w:before="100" w:line="1" w:lineRule="atLeast"/>
      <w:ind w:left="360" w:right="360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65">
    <w:name w:val="xl65"/>
    <w:basedOn w:val="Normal"/>
    <w:next w:val="xl6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6">
    <w:name w:val="xl66"/>
    <w:basedOn w:val="Normal"/>
    <w:next w:val="xl66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7">
    <w:name w:val="xl67"/>
    <w:basedOn w:val="Normal"/>
    <w:next w:val="xl67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8">
    <w:name w:val="xl68"/>
    <w:basedOn w:val="Normal"/>
    <w:next w:val="xl6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9">
    <w:name w:val="xl69"/>
    <w:basedOn w:val="Normal"/>
    <w:next w:val="xl6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0">
    <w:name w:val="xl70"/>
    <w:basedOn w:val="Normal"/>
    <w:next w:val="xl7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1">
    <w:name w:val="xl71"/>
    <w:basedOn w:val="Normal"/>
    <w:next w:val="xl7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2">
    <w:name w:val="xl72"/>
    <w:basedOn w:val="Normal"/>
    <w:next w:val="xl7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3">
    <w:name w:val="xl73"/>
    <w:basedOn w:val="Normal"/>
    <w:next w:val="xl73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4">
    <w:name w:val="xl74"/>
    <w:basedOn w:val="Normal"/>
    <w:next w:val="xl74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5">
    <w:name w:val="xl75"/>
    <w:basedOn w:val="Normal"/>
    <w:next w:val="xl75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6">
    <w:name w:val="xl76"/>
    <w:basedOn w:val="Normal"/>
    <w:next w:val="xl76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7">
    <w:name w:val="xl77"/>
    <w:basedOn w:val="Normal"/>
    <w:next w:val="xl77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78">
    <w:name w:val="xl78"/>
    <w:basedOn w:val="Normal"/>
    <w:next w:val="xl7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9">
    <w:name w:val="xl79"/>
    <w:basedOn w:val="Normal"/>
    <w:next w:val="xl7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0">
    <w:name w:val="xl80"/>
    <w:basedOn w:val="Normal"/>
    <w:next w:val="xl8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1">
    <w:name w:val="xl81"/>
    <w:basedOn w:val="Normal"/>
    <w:next w:val="xl8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2">
    <w:name w:val="xl82"/>
    <w:basedOn w:val="Normal"/>
    <w:next w:val="xl82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3">
    <w:name w:val="xl83"/>
    <w:basedOn w:val="Normal"/>
    <w:next w:val="xl83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4">
    <w:name w:val="xl84"/>
    <w:basedOn w:val="Normal"/>
    <w:next w:val="xl8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5">
    <w:name w:val="xl85"/>
    <w:basedOn w:val="Normal"/>
    <w:next w:val="xl8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6">
    <w:name w:val="xl86"/>
    <w:basedOn w:val="Normal"/>
    <w:next w:val="xl86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7">
    <w:name w:val="xl87"/>
    <w:basedOn w:val="Normal"/>
    <w:next w:val="xl87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8">
    <w:name w:val="xl88"/>
    <w:basedOn w:val="Normal"/>
    <w:next w:val="xl8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89">
    <w:name w:val="xl89"/>
    <w:basedOn w:val="Normal"/>
    <w:next w:val="xl8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0">
    <w:name w:val="xl90"/>
    <w:basedOn w:val="Normal"/>
    <w:next w:val="xl9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1">
    <w:name w:val="xl91"/>
    <w:basedOn w:val="Normal"/>
    <w:next w:val="xl91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2">
    <w:name w:val="xl92"/>
    <w:basedOn w:val="Normal"/>
    <w:next w:val="xl92"/>
    <w:autoRedefine w:val="0"/>
    <w:hidden w:val="0"/>
    <w:qFormat w:val="0"/>
    <w:pPr>
      <w:widowControl w:val="1"/>
      <w:pBdr>
        <w:bottom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3">
    <w:name w:val="xl93"/>
    <w:basedOn w:val="Normal"/>
    <w:next w:val="xl93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4">
    <w:name w:val="xl94"/>
    <w:basedOn w:val="Normal"/>
    <w:next w:val="xl94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5">
    <w:name w:val="xl95"/>
    <w:basedOn w:val="Normal"/>
    <w:next w:val="xl95"/>
    <w:autoRedefine w:val="0"/>
    <w:hidden w:val="0"/>
    <w:qFormat w:val="0"/>
    <w:pPr>
      <w:widowControl w:val="1"/>
      <w:pBdr>
        <w:bottom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6">
    <w:name w:val="xl96"/>
    <w:basedOn w:val="Normal"/>
    <w:next w:val="xl96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7">
    <w:name w:val="xl97"/>
    <w:basedOn w:val="Normal"/>
    <w:next w:val="xl97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8">
    <w:name w:val="xl98"/>
    <w:basedOn w:val="Normal"/>
    <w:next w:val="xl98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9">
    <w:name w:val="xl99"/>
    <w:basedOn w:val="Normal"/>
    <w:next w:val="xl9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100">
    <w:name w:val="xl100"/>
    <w:basedOn w:val="Normal"/>
    <w:next w:val="xl10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1">
    <w:name w:val="xl101"/>
    <w:basedOn w:val="Normal"/>
    <w:next w:val="xl10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2">
    <w:name w:val="xl102"/>
    <w:basedOn w:val="Normal"/>
    <w:next w:val="xl102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3">
    <w:name w:val="xl103"/>
    <w:basedOn w:val="Normal"/>
    <w:next w:val="xl103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4">
    <w:name w:val="xl104"/>
    <w:basedOn w:val="Normal"/>
    <w:next w:val="xl10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5">
    <w:name w:val="xl105"/>
    <w:basedOn w:val="Normal"/>
    <w:next w:val="xl105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6">
    <w:name w:val="xl106"/>
    <w:basedOn w:val="Normal"/>
    <w:next w:val="xl10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7">
    <w:name w:val="xl107"/>
    <w:basedOn w:val="Normal"/>
    <w:next w:val="xl10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8">
    <w:name w:val="xl108"/>
    <w:basedOn w:val="Normal"/>
    <w:next w:val="xl10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9">
    <w:name w:val="xl109"/>
    <w:basedOn w:val="Normal"/>
    <w:next w:val="xl10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0">
    <w:name w:val="xl110"/>
    <w:basedOn w:val="Normal"/>
    <w:next w:val="xl110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1">
    <w:name w:val="xl111"/>
    <w:basedOn w:val="Normal"/>
    <w:next w:val="xl11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2">
    <w:name w:val="xl112"/>
    <w:basedOn w:val="Normal"/>
    <w:next w:val="xl11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3">
    <w:name w:val="xl113"/>
    <w:basedOn w:val="Normal"/>
    <w:next w:val="xl11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4">
    <w:name w:val="xl114"/>
    <w:basedOn w:val="Normal"/>
    <w:next w:val="xl114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5">
    <w:name w:val="xl115"/>
    <w:basedOn w:val="Normal"/>
    <w:next w:val="xl115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6">
    <w:name w:val="xl116"/>
    <w:basedOn w:val="Normal"/>
    <w:next w:val="xl11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7">
    <w:name w:val="xl117"/>
    <w:basedOn w:val="Normal"/>
    <w:next w:val="xl11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8">
    <w:name w:val="xl118"/>
    <w:basedOn w:val="Normal"/>
    <w:next w:val="xl118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9">
    <w:name w:val="xl119"/>
    <w:basedOn w:val="Normal"/>
    <w:next w:val="xl11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0">
    <w:name w:val="xl120"/>
    <w:basedOn w:val="Normal"/>
    <w:next w:val="xl120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1">
    <w:name w:val="xl121"/>
    <w:basedOn w:val="Normal"/>
    <w:next w:val="xl121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2">
    <w:name w:val="xl122"/>
    <w:basedOn w:val="Normal"/>
    <w:next w:val="xl122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3">
    <w:name w:val="xl123"/>
    <w:basedOn w:val="Normal"/>
    <w:next w:val="xl12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24">
    <w:name w:val="xl24"/>
    <w:basedOn w:val="Normal"/>
    <w:next w:val="xl24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5">
    <w:name w:val="xl25"/>
    <w:basedOn w:val="Normal"/>
    <w:next w:val="xl25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6">
    <w:name w:val="xl26"/>
    <w:basedOn w:val="Normal"/>
    <w:next w:val="xl26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7">
    <w:name w:val="xl27"/>
    <w:basedOn w:val="Normal"/>
    <w:next w:val="xl27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8">
    <w:name w:val="xl28"/>
    <w:basedOn w:val="Normal"/>
    <w:next w:val="xl28"/>
    <w:autoRedefine w:val="0"/>
    <w:hidden w:val="0"/>
    <w:qFormat w:val="0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har1;artigoChar1">
    <w:name w:val="Título 1 Char1;artigo Char1"/>
    <w:next w:val="Título1Char1;artigo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44"/>
      <w:szCs w:val="44"/>
      <w:effect w:val="none"/>
      <w:vertAlign w:val="baseline"/>
      <w:cs w:val="0"/>
      <w:em w:val="none"/>
      <w:lang w:val="pt-PT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mário1">
    <w:name w:val="Sumário 1"/>
    <w:basedOn w:val="Normal"/>
    <w:next w:val="Normal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color w:val="0000ff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extoembloco">
    <w:name w:val="Texto em bloco"/>
    <w:basedOn w:val="Normal"/>
    <w:next w:val="Textoembloco"/>
    <w:autoRedefine w:val="0"/>
    <w:hidden w:val="0"/>
    <w:qFormat w:val="0"/>
    <w:pPr>
      <w:widowControl w:val="1"/>
      <w:suppressAutoHyphens w:val="0"/>
      <w:autoSpaceDE w:val="0"/>
      <w:autoSpaceDN w:val="0"/>
      <w:spacing w:line="1" w:lineRule="atLeast"/>
      <w:ind w:left="3240" w:right="786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ference">
    <w:name w:val="reference"/>
    <w:basedOn w:val="Normal"/>
    <w:next w:val="reference"/>
    <w:autoRedefine w:val="0"/>
    <w:hidden w:val="0"/>
    <w:qFormat w:val="0"/>
    <w:pPr>
      <w:keepLines w:val="1"/>
      <w:widowControl w:val="1"/>
      <w:suppressAutoHyphens w:val="0"/>
      <w:overflowPunct w:val="0"/>
      <w:autoSpaceDE w:val="0"/>
      <w:autoSpaceDN w:val="0"/>
      <w:adjustRightInd w:val="0"/>
      <w:spacing w:after="120" w:line="1" w:lineRule="atLeast"/>
      <w:ind w:left="567" w:leftChars="-1" w:rightChars="0" w:hanging="567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en-US"/>
    </w:rPr>
  </w:style>
  <w:style w:type="paragraph" w:styleId="Padrão">
    <w:name w:val="Padrão"/>
    <w:next w:val="Padrão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semFormatação1">
    <w:name w:val="Texto sem Formatação1"/>
    <w:basedOn w:val="Normal"/>
    <w:next w:val="TextosemFormatação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Quadro">
    <w:name w:val="Quadro"/>
    <w:basedOn w:val="Normal"/>
    <w:next w:val="Quadr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31">
    <w:name w:val="Recuo de corpo de texto 31"/>
    <w:basedOn w:val="Normal"/>
    <w:next w:val="Recuodecorpodetexto31"/>
    <w:autoRedefine w:val="0"/>
    <w:hidden w:val="0"/>
    <w:qFormat w:val="0"/>
    <w:pPr>
      <w:widowControl w:val="1"/>
      <w:suppressAutoHyphens w:val="0"/>
      <w:spacing w:line="312" w:lineRule="auto"/>
      <w:ind w:left="-1" w:leftChars="-1" w:rightChars="0" w:hanging="1" w:firstLineChars="-1"/>
      <w:textDirection w:val="lrTb"/>
      <w:textAlignment w:val="top"/>
      <w:outlineLvl w:val="0"/>
    </w:pPr>
    <w:rPr>
      <w:rFonts w:ascii="Bookman Old Style" w:hAnsi="Bookman Old Style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f.decomentário">
    <w:name w:val="Ref. de comentário"/>
    <w:next w:val="Ref.decomentá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2Char1">
    <w:name w:val="Título 2 Char1"/>
    <w:next w:val="Título2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36"/>
      <w:szCs w:val="36"/>
      <w:effect w:val="none"/>
      <w:vertAlign w:val="baseline"/>
      <w:cs w:val="0"/>
      <w:em w:val="none"/>
      <w:lang w:val="pt-PT"/>
    </w:rPr>
  </w:style>
  <w:style w:type="character" w:styleId="Título3Char1">
    <w:name w:val="Título 3 Char1"/>
    <w:next w:val="Título3Char1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pt-BR" w:val="pt-BR"/>
    </w:rPr>
  </w:style>
  <w:style w:type="character" w:styleId="TextodenotaderodapéChar1">
    <w:name w:val="Texto de nota de rodapé Char1"/>
    <w:next w:val="Textodenotaderodapé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utor">
    <w:name w:val="autor"/>
    <w:next w:val="auto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harChar61">
    <w:name w:val="Char Char61"/>
    <w:next w:val="CharChar61"/>
    <w:autoRedefine w:val="0"/>
    <w:hidden w:val="0"/>
    <w:qFormat w:val="0"/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val="en-US"/>
    </w:rPr>
  </w:style>
  <w:style w:type="character" w:styleId="CharChar51">
    <w:name w:val="Char Char51"/>
    <w:next w:val="CharChar51"/>
    <w:autoRedefine w:val="0"/>
    <w:hidden w:val="0"/>
    <w:qFormat w:val="0"/>
    <w:rPr>
      <w:rFonts w:ascii="Cambria" w:cs="Cambria" w:hAnsi="Cambria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 w:val="pt-BR"/>
    </w:rPr>
  </w:style>
  <w:style w:type="character" w:styleId="CharChar1">
    <w:name w:val="Char Char1"/>
    <w:next w:val="Char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pt-BR" w:val="pt-BR"/>
    </w:rPr>
  </w:style>
  <w:style w:type="character" w:styleId="CharChar2">
    <w:name w:val="Char Char2"/>
    <w:next w:val="CharChar2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11">
    <w:name w:val="Char Char11"/>
    <w:next w:val="CharChar11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4">
    <w:name w:val="Char Char4"/>
    <w:next w:val="CharChar4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3">
    <w:name w:val="Char Char3"/>
    <w:next w:val="CharChar3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18">
    <w:name w:val="Char Char18"/>
    <w:next w:val="CharChar18"/>
    <w:autoRedefine w:val="0"/>
    <w:hidden w:val="0"/>
    <w:qFormat w:val="0"/>
    <w:rPr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PT"/>
    </w:rPr>
  </w:style>
  <w:style w:type="character" w:styleId="artigoCharChar">
    <w:name w:val="artigo Char Char"/>
    <w:next w:val="artigoCharChar"/>
    <w:autoRedefine w:val="0"/>
    <w:hidden w:val="0"/>
    <w:qFormat w:val="0"/>
    <w:rPr>
      <w:w w:val="100"/>
      <w:position w:val="-1"/>
      <w:sz w:val="44"/>
      <w:szCs w:val="44"/>
      <w:effect w:val="none"/>
      <w:vertAlign w:val="baseline"/>
      <w:cs w:val="0"/>
      <w:em w:val="none"/>
      <w:lang w:bidi="ar-SA" w:eastAsia="pt-BR" w:val="pt-PT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04Uu">
    <w:name w:val="04Uu"/>
    <w:basedOn w:val="Normal"/>
    <w:next w:val="04Uu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PT"/>
    </w:rPr>
  </w:style>
  <w:style w:type="paragraph" w:styleId="Legenda">
    <w:name w:val="Legenda"/>
    <w:basedOn w:val="Normal"/>
    <w:next w:val="Normal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Tahoma" w:cs="Tahoma" w:hAnsi="Tahoma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character" w:styleId="Númerodepágina">
    <w:name w:val="Número de página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ubtitleChar1">
    <w:name w:val="Subtitle Char1"/>
    <w:next w:val="SubtitleChar1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paragraph" w:styleId="western">
    <w:name w:val="western"/>
    <w:basedOn w:val="Normal"/>
    <w:next w:val="western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after="119" w:before="28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ptexto">
    <w:name w:val="cptexto"/>
    <w:basedOn w:val="Normal"/>
    <w:next w:val="cptexto"/>
    <w:autoRedefine w:val="0"/>
    <w:hidden w:val="0"/>
    <w:qFormat w:val="0"/>
    <w:pPr>
      <w:widowControl w:val="1"/>
      <w:suppressAutoHyphens w:val="0"/>
      <w:spacing w:line="360" w:lineRule="auto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WW-Recuodecorpodetexto3">
    <w:name w:val="WW-Recuo de corpo de texto 3"/>
    <w:basedOn w:val="Normal"/>
    <w:next w:val="WW-Recuodecorpodetexto3"/>
    <w:autoRedefine w:val="0"/>
    <w:hidden w:val="0"/>
    <w:qFormat w:val="0"/>
    <w:pPr>
      <w:widowControl w:val="0"/>
      <w:suppressAutoHyphens w:val="1"/>
      <w:spacing w:line="1" w:lineRule="atLeast"/>
      <w:ind w:left="360" w:leftChars="-1" w:rightChars="0" w:hanging="1" w:firstLineChars="-1"/>
      <w:jc w:val="both"/>
      <w:textDirection w:val="lrTb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ES"/>
    </w:rPr>
  </w:style>
  <w:style w:type="paragraph" w:styleId="WW-Normal(Web)">
    <w:name w:val="WW-Normal (Web)"/>
    <w:basedOn w:val="Normal"/>
    <w:next w:val="WW-Normal(Web)"/>
    <w:autoRedefine w:val="0"/>
    <w:hidden w:val="0"/>
    <w:qFormat w:val="0"/>
    <w:pPr>
      <w:widowControl w:val="0"/>
      <w:suppressAutoHyphens w:val="1"/>
      <w:spacing w:after="280" w:before="280" w:line="1" w:lineRule="atLeast"/>
      <w:ind w:left="-1" w:leftChars="-1" w:rightChars="0" w:hanging="1" w:firstLineChars="-1"/>
      <w:textDirection w:val="lrTb"/>
      <w:textAlignment w:val="top"/>
      <w:outlineLvl w:val="0"/>
    </w:pPr>
    <w:rPr>
      <w:color w:val="008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-minutaChar">
    <w:name w:val="Normal - minuta Char"/>
    <w:next w:val="Normal-minutaChar"/>
    <w:autoRedefine w:val="0"/>
    <w:hidden w:val="0"/>
    <w:qFormat w:val="0"/>
    <w:rPr>
      <w:rFonts w:ascii="Times New Roman" w:eastAsia="Times New Roman" w:hAnsi="Times New Roman"/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ormal-minuta">
    <w:name w:val="Normal - minuta"/>
    <w:basedOn w:val="Normal"/>
    <w:next w:val="Normal-minuta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1701" w:right="-1" w:leftChars="-1" w:rightChars="0" w:hanging="1" w:firstLineChars="-1"/>
      <w:jc w:val="both"/>
      <w:textDirection w:val="lrTb"/>
      <w:textAlignment w:val="top"/>
      <w:outlineLvl w:val="0"/>
    </w:pPr>
    <w:rPr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aragraph">
    <w:name w:val="paragraph"/>
    <w:basedOn w:val="Normal"/>
    <w:next w:val="paragraph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textrun">
    <w:name w:val="normaltextrun"/>
    <w:next w:val="normaltextru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op">
    <w:name w:val="eop"/>
    <w:next w:val="eop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emEspaçamento">
    <w:name w:val="Sem Espaçamento"/>
    <w:next w:val="SemEspaçamento"/>
    <w:autoRedefine w:val="0"/>
    <w:hidden w:val="0"/>
    <w:qFormat w:val="0"/>
    <w:pPr>
      <w:widowControl w:val="0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-TITULO">
    <w:name w:val="A-TITULO"/>
    <w:basedOn w:val="Normal"/>
    <w:next w:val="A-TITULO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table" w:styleId="A-ANEXO">
    <w:name w:val="A - ANEXO"/>
    <w:basedOn w:val="Tabelanormal"/>
    <w:next w:val="A-ANEXO"/>
    <w:autoRedefine w:val="0"/>
    <w:hidden w:val="0"/>
    <w:qFormat w:val="0"/>
    <w:pPr>
      <w:suppressAutoHyphens w:val="0"/>
      <w:spacing w:after="20" w:before="4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eastAsia="Calibri" w:hAnsi="Calibri"/>
      <w:color w:val="404040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A-ANEXO"/>
      <w:tblStyleRowBandSize w:val="1"/>
      <w:jc w:val="left"/>
      <w:tblBorders>
        <w:top w:color="7f7f7f" w:space="0" w:sz="2" w:val="single"/>
        <w:left w:color="7f7f7f" w:space="0" w:sz="2" w:val="single"/>
        <w:bottom w:color="7f7f7f" w:space="0" w:sz="2" w:val="single"/>
        <w:right w:color="7f7f7f" w:space="0" w:sz="2" w:val="single"/>
        <w:insideH w:color="7f7f7f" w:space="0" w:sz="2" w:val="single"/>
        <w:insideV w:color="7f7f7f" w:space="0" w:sz="2" w:val="single"/>
      </w:tblBorders>
    </w:tblPr>
  </w:style>
  <w:style w:type="paragraph" w:styleId="A-ANEXOTEXTO">
    <w:name w:val="A-ANEXO TEXTO"/>
    <w:basedOn w:val="Normal"/>
    <w:next w:val="A-ANEXOTEXTO"/>
    <w:autoRedefine w:val="0"/>
    <w:hidden w:val="0"/>
    <w:qFormat w:val="0"/>
    <w:pPr>
      <w:widowControl w:val="0"/>
      <w:suppressAutoHyphens w:val="0"/>
      <w:autoSpaceDE w:val="0"/>
      <w:autoSpaceDN w:val="0"/>
      <w:spacing w:after="4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A-ANEXOtitulotabela">
    <w:name w:val="A - ANEXO titulo tabela"/>
    <w:basedOn w:val="Normal"/>
    <w:next w:val="A-ANEXOtitulotabela"/>
    <w:autoRedefine w:val="0"/>
    <w:hidden w:val="0"/>
    <w:qFormat w:val="0"/>
    <w:pPr>
      <w:widowControl w:val="0"/>
      <w:suppressAutoHyphens w:val="0"/>
      <w:autoSpaceDE w:val="0"/>
      <w:autoSpaceDN w:val="0"/>
      <w:spacing w:after="120" w:line="1" w:lineRule="atLeast"/>
      <w:ind w:left="-1" w:right="-142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paragraph" w:styleId="A-ANEXOcabeçalho">
    <w:name w:val="A - ANEXO cabeçalho"/>
    <w:basedOn w:val="A-ANEXOTEXTO"/>
    <w:next w:val="A-ANEXOcabeçalho"/>
    <w:autoRedefine w:val="0"/>
    <w:hidden w:val="0"/>
    <w:qFormat w:val="0"/>
    <w:pPr>
      <w:widowControl w:val="0"/>
      <w:suppressAutoHyphens w:val="0"/>
      <w:autoSpaceDE w:val="0"/>
      <w:autoSpaceDN w:val="0"/>
      <w:spacing w:after="40" w:before="12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 w:val="1"/>
      <w:bCs w:val="1"/>
      <w:color w:val="ffffff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bAE7vEOcFM1NjTsu7+DFaAXuQ==">CgMxLjAyDmgueWR2dGM5eGF6aXpyOAByITFnU1hZcUhFM3hjMVpiLV9YbUFjOXNzVWhWMG1ZdVdBeQ==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2026-07-30T19:20:00Z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str>0x0101006B1A3B968983DF4DAC26E0CBF90F781F</vt:lpstr>
  </property>
  <property fmtid="{D5CDD505-2E9C-101B-9397-08002B2CF9AE}" pid="3" name="_activity">
    <vt:lpstr/>
  </property>
</Properties>
</file>